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bookmarkStart w:id="0" w:name="BODY"/>
      <w:r>
        <w:rPr>
          <w:rFonts w:hint="eastAsia" w:eastAsia="黑体"/>
          <w:sz w:val="32"/>
          <w:szCs w:val="32"/>
        </w:rPr>
        <w:t>附件</w:t>
      </w:r>
    </w:p>
    <w:p>
      <w:pPr>
        <w:widowControl/>
        <w:spacing w:line="560" w:lineRule="exact"/>
        <w:jc w:val="left"/>
        <w:rPr>
          <w:rFonts w:hint="eastAsia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2020年第一期广州教育大讲坛简介</w:t>
      </w:r>
    </w:p>
    <w:p>
      <w:pPr>
        <w:widowControl/>
        <w:spacing w:line="560" w:lineRule="exact"/>
        <w:jc w:val="center"/>
        <w:rPr>
          <w:rFonts w:hint="eastAsia" w:eastAsia="仿宋_GB2312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96"/>
        <w:gridCol w:w="3043"/>
        <w:gridCol w:w="3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主题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课程内容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授课专家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9:00-12:00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《新时代师德师风修炼的思路对策》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1"/>
              <w:spacing w:line="360" w:lineRule="auto"/>
              <w:ind w:left="240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1.新时代新教育；</w:t>
            </w:r>
          </w:p>
          <w:p>
            <w:pPr>
              <w:pStyle w:val="21"/>
              <w:spacing w:line="360" w:lineRule="auto"/>
              <w:ind w:left="240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2.师德师风的相关要求；</w:t>
            </w:r>
          </w:p>
          <w:p>
            <w:pPr>
              <w:pStyle w:val="21"/>
              <w:spacing w:line="360" w:lineRule="auto"/>
              <w:ind w:left="240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3.加强师德师风建设的思路对策；</w:t>
            </w:r>
          </w:p>
          <w:p>
            <w:pPr>
              <w:pStyle w:val="21"/>
              <w:spacing w:line="360" w:lineRule="auto"/>
              <w:ind w:left="240" w:hanging="240" w:hangingChar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4.提升师德修养的建议。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殷丽萍，教授，广东省高校思政课教</w:t>
            </w:r>
            <w:r>
              <w:rPr>
                <w:rFonts w:hint="eastAsia" w:ascii="宋体" w:hAnsi="宋体"/>
                <w:sz w:val="24"/>
              </w:rPr>
              <w:t>学指导委员会委员，广东省中小学德育研究与指导中心副主任。先后主持《中小学德育队伍能力提升项目》《学校德育创新重点资助项目》《弘扬和培育中华民族精神视角下的学校乡土德育研究》等多项省厅级课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14:00-17:00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  <w:lang w:bidi="ar"/>
              </w:rPr>
              <w:t>《我的中小学编程教育探索之路》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1"/>
              <w:spacing w:line="360" w:lineRule="auto"/>
              <w:ind w:left="240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1.信息技术价值提升教师使命；</w:t>
            </w:r>
          </w:p>
          <w:p>
            <w:pPr>
              <w:pStyle w:val="21"/>
              <w:spacing w:line="360" w:lineRule="auto"/>
              <w:ind w:left="240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sz w:val="24"/>
                <w:szCs w:val="24"/>
              </w:rPr>
              <w:t>2.从信</w:t>
            </w:r>
            <w:r>
              <w:rPr>
                <w:rFonts w:hint="eastAsia" w:ascii="宋体" w:hAnsi="宋体"/>
                <w:sz w:val="24"/>
                <w:szCs w:val="24"/>
              </w:rPr>
              <w:t>息学奥林匹克竞赛培训，到中小学编程普及教育的成长经历；</w:t>
            </w:r>
          </w:p>
          <w:p>
            <w:pPr>
              <w:spacing w:line="360" w:lineRule="auto"/>
              <w:rPr>
                <w:rFonts w:cs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3.简单</w:t>
            </w:r>
            <w:r>
              <w:rPr>
                <w:rFonts w:hint="eastAsia" w:ascii="宋体" w:hAnsi="宋体"/>
                <w:sz w:val="24"/>
              </w:rPr>
              <w:t>介绍自创的编程快速入门教学法：GoC编程。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江涛，正高级教师，全国先进工作者、全国五一劳动奖章获得者、国家级基础教育杰出人才。</w:t>
            </w:r>
            <w:r>
              <w:rPr>
                <w:rFonts w:ascii="宋体" w:hAnsi="宋体"/>
                <w:sz w:val="24"/>
              </w:rPr>
              <w:t>全国信息学十大杰出教练、广东省中小学教师工作室主持人、南海影响力2016年度十大人物等荣誉等称号。江老师现为南海区首席教师、全区信息学总教练，是南海区信息学特长生培养的领路人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bookmarkEnd w:id="0"/>
    </w:tbl>
    <w:p>
      <w:pPr>
        <w:rPr>
          <w:rFonts w:hint="eastAsia"/>
        </w:rPr>
      </w:pPr>
      <w:bookmarkStart w:id="1" w:name="_GoBack"/>
      <w:bookmarkEnd w:id="1"/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700" w:firstLineChars="2750"/>
      <w:rPr>
        <w:rFonts w:hint="eastAsia"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Theme="minorEastAsia" w:hAnsiTheme="minorEastAsia" w:eastAsia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D7"/>
    <w:rsid w:val="000022EF"/>
    <w:rsid w:val="00031D30"/>
    <w:rsid w:val="00034004"/>
    <w:rsid w:val="00061223"/>
    <w:rsid w:val="0007781F"/>
    <w:rsid w:val="000F4990"/>
    <w:rsid w:val="000F74DA"/>
    <w:rsid w:val="00135E77"/>
    <w:rsid w:val="00143372"/>
    <w:rsid w:val="0015196F"/>
    <w:rsid w:val="001630E6"/>
    <w:rsid w:val="00187EB4"/>
    <w:rsid w:val="001912E3"/>
    <w:rsid w:val="001D68C6"/>
    <w:rsid w:val="00333807"/>
    <w:rsid w:val="003765E1"/>
    <w:rsid w:val="00440BB7"/>
    <w:rsid w:val="004B635D"/>
    <w:rsid w:val="005250B8"/>
    <w:rsid w:val="005B146A"/>
    <w:rsid w:val="005F049E"/>
    <w:rsid w:val="005F3F81"/>
    <w:rsid w:val="00691BF2"/>
    <w:rsid w:val="00705182"/>
    <w:rsid w:val="00785B49"/>
    <w:rsid w:val="007F2823"/>
    <w:rsid w:val="007F3CD5"/>
    <w:rsid w:val="008413E4"/>
    <w:rsid w:val="00862CA0"/>
    <w:rsid w:val="00881AB9"/>
    <w:rsid w:val="008D55A7"/>
    <w:rsid w:val="0094015C"/>
    <w:rsid w:val="00940ADC"/>
    <w:rsid w:val="00946C11"/>
    <w:rsid w:val="00972D0B"/>
    <w:rsid w:val="009F507D"/>
    <w:rsid w:val="009F6331"/>
    <w:rsid w:val="00A414D9"/>
    <w:rsid w:val="00A42C75"/>
    <w:rsid w:val="00A6175A"/>
    <w:rsid w:val="00A92590"/>
    <w:rsid w:val="00AE0106"/>
    <w:rsid w:val="00AE4688"/>
    <w:rsid w:val="00B059AA"/>
    <w:rsid w:val="00B258F9"/>
    <w:rsid w:val="00C143DB"/>
    <w:rsid w:val="00CD495C"/>
    <w:rsid w:val="00CE0636"/>
    <w:rsid w:val="00CF1075"/>
    <w:rsid w:val="00CF3997"/>
    <w:rsid w:val="00D77E8B"/>
    <w:rsid w:val="00DA5C2C"/>
    <w:rsid w:val="00DA7C54"/>
    <w:rsid w:val="00E92021"/>
    <w:rsid w:val="00EE6147"/>
    <w:rsid w:val="00F61C78"/>
    <w:rsid w:val="00F82F8D"/>
    <w:rsid w:val="00FB09D7"/>
    <w:rsid w:val="022B2DFE"/>
    <w:rsid w:val="0A8A2B1E"/>
    <w:rsid w:val="0B552BD3"/>
    <w:rsid w:val="0B877F9E"/>
    <w:rsid w:val="0E104D8D"/>
    <w:rsid w:val="0E184139"/>
    <w:rsid w:val="0F7B4C0E"/>
    <w:rsid w:val="105633F9"/>
    <w:rsid w:val="10907B65"/>
    <w:rsid w:val="10AA129D"/>
    <w:rsid w:val="123E4B5C"/>
    <w:rsid w:val="15617EF5"/>
    <w:rsid w:val="156543BF"/>
    <w:rsid w:val="183D4FBF"/>
    <w:rsid w:val="1BF44D6E"/>
    <w:rsid w:val="1CAF6B10"/>
    <w:rsid w:val="1E6D35D7"/>
    <w:rsid w:val="207A15DC"/>
    <w:rsid w:val="2150007C"/>
    <w:rsid w:val="21AE3DBB"/>
    <w:rsid w:val="2207662E"/>
    <w:rsid w:val="24553662"/>
    <w:rsid w:val="247F7AD1"/>
    <w:rsid w:val="26AB19C1"/>
    <w:rsid w:val="27251804"/>
    <w:rsid w:val="28A555EE"/>
    <w:rsid w:val="29AF5C75"/>
    <w:rsid w:val="2A4356CD"/>
    <w:rsid w:val="2C8804F0"/>
    <w:rsid w:val="2CB70223"/>
    <w:rsid w:val="2CD06B2A"/>
    <w:rsid w:val="2DFF5B05"/>
    <w:rsid w:val="2EA81CAB"/>
    <w:rsid w:val="313F3B4A"/>
    <w:rsid w:val="32FB5F17"/>
    <w:rsid w:val="34BB7B53"/>
    <w:rsid w:val="383A54D3"/>
    <w:rsid w:val="3A187BD6"/>
    <w:rsid w:val="3ACC72ED"/>
    <w:rsid w:val="3D0C023E"/>
    <w:rsid w:val="3DF64B77"/>
    <w:rsid w:val="400C1A3C"/>
    <w:rsid w:val="402F61FD"/>
    <w:rsid w:val="40B017A0"/>
    <w:rsid w:val="4155403E"/>
    <w:rsid w:val="43074EC8"/>
    <w:rsid w:val="43F24018"/>
    <w:rsid w:val="44FD204D"/>
    <w:rsid w:val="45C5164A"/>
    <w:rsid w:val="4618196F"/>
    <w:rsid w:val="479414E0"/>
    <w:rsid w:val="4AC978D8"/>
    <w:rsid w:val="4C3F5157"/>
    <w:rsid w:val="4CCA5C2D"/>
    <w:rsid w:val="4E0A4F52"/>
    <w:rsid w:val="4E393988"/>
    <w:rsid w:val="4F387E6F"/>
    <w:rsid w:val="50830885"/>
    <w:rsid w:val="51A17BE4"/>
    <w:rsid w:val="541C431A"/>
    <w:rsid w:val="54442A1F"/>
    <w:rsid w:val="55195F29"/>
    <w:rsid w:val="561907D0"/>
    <w:rsid w:val="563E63CD"/>
    <w:rsid w:val="57A11E58"/>
    <w:rsid w:val="57E318D8"/>
    <w:rsid w:val="59DD584B"/>
    <w:rsid w:val="5B8D2B42"/>
    <w:rsid w:val="5F8A4103"/>
    <w:rsid w:val="607352F7"/>
    <w:rsid w:val="61561495"/>
    <w:rsid w:val="63664397"/>
    <w:rsid w:val="6E9C490E"/>
    <w:rsid w:val="6F566825"/>
    <w:rsid w:val="70627DB5"/>
    <w:rsid w:val="71F60DE1"/>
    <w:rsid w:val="744C3F02"/>
    <w:rsid w:val="751310CB"/>
    <w:rsid w:val="764A49F6"/>
    <w:rsid w:val="76BC3F7C"/>
    <w:rsid w:val="78274135"/>
    <w:rsid w:val="798110A8"/>
    <w:rsid w:val="7B1D1E1B"/>
    <w:rsid w:val="7C74344C"/>
    <w:rsid w:val="7D2C51A3"/>
    <w:rsid w:val="7D720C5C"/>
    <w:rsid w:val="7F0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overflowPunct w:val="0"/>
      <w:autoSpaceDE w:val="0"/>
      <w:autoSpaceDN w:val="0"/>
      <w:adjustRightInd w:val="0"/>
      <w:spacing w:line="640" w:lineRule="atLeast"/>
      <w:textAlignment w:val="baseline"/>
    </w:pPr>
    <w:rPr>
      <w:rFonts w:ascii="仿宋_GB2312" w:eastAsia="仿宋_GB2312"/>
      <w:spacing w:val="-8"/>
      <w:kern w:val="0"/>
      <w:sz w:val="28"/>
      <w:szCs w:val="20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bjh-p"/>
    <w:qFormat/>
    <w:uiPriority w:val="0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页脚 Char"/>
    <w:basedOn w:val="9"/>
    <w:link w:val="5"/>
    <w:qFormat/>
    <w:uiPriority w:val="99"/>
    <w:rPr>
      <w:sz w:val="18"/>
    </w:rPr>
  </w:style>
  <w:style w:type="character" w:customStyle="1" w:styleId="17">
    <w:name w:val="页眉 Char1"/>
    <w:basedOn w:val="9"/>
    <w:qFormat/>
    <w:uiPriority w:val="0"/>
    <w:rPr>
      <w:kern w:val="2"/>
      <w:sz w:val="18"/>
      <w:szCs w:val="18"/>
    </w:rPr>
  </w:style>
  <w:style w:type="character" w:customStyle="1" w:styleId="18">
    <w:name w:val="页脚 Char1"/>
    <w:basedOn w:val="9"/>
    <w:qFormat/>
    <w:uiPriority w:val="0"/>
    <w:rPr>
      <w:kern w:val="2"/>
      <w:sz w:val="18"/>
      <w:szCs w:val="18"/>
    </w:rPr>
  </w:style>
  <w:style w:type="paragraph" w:customStyle="1" w:styleId="19">
    <w:name w:val="列表段落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20">
    <w:name w:val="日期 Char"/>
    <w:basedOn w:val="9"/>
    <w:link w:val="3"/>
    <w:qFormat/>
    <w:uiPriority w:val="0"/>
    <w:rPr>
      <w:kern w:val="2"/>
      <w:sz w:val="21"/>
      <w:szCs w:val="24"/>
    </w:rPr>
  </w:style>
  <w:style w:type="paragraph" w:customStyle="1" w:styleId="21">
    <w:name w:val="标书正文1"/>
    <w:basedOn w:val="1"/>
    <w:qFormat/>
    <w:uiPriority w:val="0"/>
    <w:pPr>
      <w:spacing w:line="520" w:lineRule="exact"/>
      <w:ind w:firstLine="640" w:firstLineChars="200"/>
    </w:pPr>
    <w:rPr>
      <w:rFonts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F6DB9-F051-4F55-ACFF-C22E8A3B2B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</Company>
  <Pages>6</Pages>
  <Words>1158</Words>
  <Characters>1229</Characters>
  <Lines>87</Lines>
  <Paragraphs>95</Paragraphs>
  <TotalTime>2</TotalTime>
  <ScaleCrop>false</ScaleCrop>
  <LinksUpToDate>false</LinksUpToDate>
  <CharactersWithSpaces>2292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2019-10-22T01:38:00Z</dcterms:created>
  <dc:creator>)</dc:creator>
  <cp:lastModifiedBy>黄建兴</cp:lastModifiedBy>
  <cp:lastPrinted>2020-07-03T04:20:00Z</cp:lastPrinted>
  <dcterms:modified xsi:type="dcterms:W3CDTF">2020-09-15T02:10:05Z</dcterms:modified>
  <dc:title>广东省地方税务局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