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="0" w:beforeAutospacing="0" w:after="0" w:afterAutospacing="0"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pStyle w:val="6"/>
        <w:widowControl/>
        <w:shd w:val="clear" w:color="auto" w:fill="FFFFFF"/>
        <w:spacing w:before="0" w:beforeAutospacing="0" w:after="0" w:afterAutospacing="0"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pStyle w:val="6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2020年广州市第四批中小学骨干教师</w:t>
      </w:r>
    </w:p>
    <w:p>
      <w:pPr>
        <w:pStyle w:val="6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承担区级公开课名单</w:t>
      </w:r>
    </w:p>
    <w:p>
      <w:pPr>
        <w:pStyle w:val="6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Times New Roman" w:hAnsi="Times New Roman" w:eastAsia="方正小标宋_GBK"/>
          <w:sz w:val="44"/>
          <w:szCs w:val="44"/>
        </w:rPr>
      </w:pPr>
    </w:p>
    <w:tbl>
      <w:tblPr>
        <w:tblStyle w:val="7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4"/>
        <w:gridCol w:w="1234"/>
        <w:gridCol w:w="4209"/>
        <w:gridCol w:w="1194"/>
        <w:gridCol w:w="123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Header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bidi="ar"/>
              </w:rPr>
              <w:t>区域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bidi="ar"/>
              </w:rPr>
              <w:t>学员姓名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bidi="ar"/>
              </w:rPr>
              <w:t>学科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市直属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广东广雅中学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许群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生物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市直属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广州市旅游商务职业学校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李智彬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市直属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广州市信息工程职业学校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范健华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中职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市直属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广州市土地房产管理职业学校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曾学真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中职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市直属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广州市交通运输职业学校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李贤林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中职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越秀区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广州市第十七中学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李莉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越秀区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广州市第三中学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赵云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化学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越秀区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广东华侨中学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云静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越秀区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广州市矿泉中学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陈雪芬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越秀区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广州市五羊中学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何营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越秀区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广州市第四十一中学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苏智明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化学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越秀区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广州市第七中学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官汝徽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思品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越秀区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广州市第十六中学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王炎峰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通用技术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越秀区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广州市育才中学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郭莉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地理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越秀区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广州市育才中学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江洁华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美术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越秀区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越秀区大南路小学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黎秀贞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美术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越秀区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越秀区文德路小学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邓伟伦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越秀区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广州市回民小学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张怡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心理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越秀区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广州市第一幼儿园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张少蘋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幼教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海珠区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广州市第九十七中学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张莹莹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海珠区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广州市第三十三中学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吴开钻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体育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海珠区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海珠区宝玉直小学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刘欣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海珠区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海珠区昌岗东路小学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欧静欣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海珠区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海珠区赤岗小学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张彩华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海珠区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海珠区第二实验小学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陈淑华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信息技术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海珠区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海珠区绿翠小学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尹莉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海珠区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海珠区菩提路小学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邝宝珠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心理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荔湾区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广州市第四中学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邝素馨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物理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荔湾区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广州市第一中学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陆桂华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通用技术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荔湾区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荔湾区立贤中学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何艳芳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历史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荔湾区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广州市真光中学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梁海燕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荔湾区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广州市真光中学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李智芳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政治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荔湾区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广州市真光中学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任永佳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信息技术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荔湾区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广州市真光中学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董秀颖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荔湾区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广州市真光中学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彭婉妍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荔湾区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广州市真光中学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施先华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体育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荔湾区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广州广雅实验学校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汤晓明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荔湾区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荔湾区合兴苑小学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陈平芳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音乐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荔湾区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荔湾区文昌小学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张丽冰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音乐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荔湾区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荔湾区西关实验小学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梁穗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荔湾区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中国教育科学研究院荔湾实验学校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陈丽娟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天河区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广东实验中学附属天河学校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聂桂花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天河区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广州市第七十五中学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赵颖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生物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天河区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广州市东圃中学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戴敬好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物理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天河区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广州市东圃中学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郭斯雅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音乐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天河区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广州市骏景中学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许素婷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天河区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广州市骏景中学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梁宁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天河区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广州市第一一三中学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唐黎莎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天河区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广州市第一一三中学陶育实验学校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李成香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天河区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广州市天河外国语学校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龙思松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地理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天河区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广州市天河中学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林海滨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天河区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广州市天河中学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邢桂莲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天河区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广州中学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姚智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历史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天河区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广州中学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张玲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体育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天河区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华南理工大学附属实验学校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吴树君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天河区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暨南大学附属实验学校中学部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李丰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天河区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天河区龙洞小学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凌文静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天河区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天河区龙洞小学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王昕祯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天河区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天河区五山小学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贺立群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天河区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天河区新元小学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刘育明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体育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天河区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天河区华景小学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李康福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体育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天河区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天河区华景小学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张艺士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科学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天河区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天河区龙口西小学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曹宁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科学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天河区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天河区华融小学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蔡芝萍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综合实践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天河区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天河区沐被小学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杨光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音乐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天河区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天河区体育西路小学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王琳玲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信息技术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天河区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天河区天府路小学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李向晖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美术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天河区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天河区长兴小学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谢慧华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美术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天河区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广州市人民政府机关幼儿园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丘悦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幼教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天河区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天河实验幼儿园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王丽洁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幼教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天河区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广州市社会福利院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谭绍珍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特殊教育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白云区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广州市第八十中学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江惜娟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白云区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广州市白云艺术中学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郭黎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音乐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白云区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广州市第八十一中学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叶小瑜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生物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白云区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广州市第六十六中学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徐新波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物理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白云区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广州市第七十一中学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黄沛沾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地理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白云区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广州市第七十一中学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林玉琼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化学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白云区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广州市培英中学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曹金华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信息技术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白云区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广州市培英中学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邓登勋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体育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白云区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广州市培英中学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何德家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体育与健康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白云区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白云区平沙培英学校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周华庆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体育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白云区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白云区平沙培英学校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越健鲲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体育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白云区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白云区三元里中学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杨慧坚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地理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白云区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白云区颜乐天纪念中学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聂林凤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政治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白云区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白云区横沙小学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陈娜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白云区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白云区黄边小学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谢燕君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白云区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白云区京溪小学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苏彩霞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白云区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白云区教育发展中心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梁健敏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心理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白云区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白云区新兴白云小学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何翠霞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心理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黄埔区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广州科学城中学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季彩红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黄埔区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广州市第八十六中学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张科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黄埔区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广州市黄埔职业技术学校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左文林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中职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黄埔区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广州市第一一七中学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马妹妹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信息技术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黄埔区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黄埔区玉泉学校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林九灵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物理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黄埔区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黄埔区东荟花园小学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李晓宇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体育与健康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黄埔区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黄埔区育蕾幼儿园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徐惠丹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幼教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番禺区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番禺区大龙中学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廖敏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番禺区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番禺区象贤中学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李丽华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番禺区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番禺区象贤中学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赖香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历史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番禺区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番禺区象贤中学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梁明星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化学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番禺区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广东番禺中学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邓熹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番禺区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广东仲元中学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霍子伟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番禺区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广东仲元中学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王凯玲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番禺区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广东仲元中学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陈玮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历史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番禺区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广东第二师范学院番禺附属中学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辛少芳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番禺区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广东第二师范学院番禺附属中学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范胜明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历史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番禺区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广东第二师范学院番禺附属初级中学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潘智林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思品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番禺区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番禺区南村中学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谭召平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音乐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番禺区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番禺区石碁第四中学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李婉嫦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番禺区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番禺区石碁第四中学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郑卫中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综合实践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番禺区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番禺区红郡小学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覃红艳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番禺区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番禺区化龙镇中心小学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屈曼玲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番禺区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番禺区韦大小学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梁敏红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番禺区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番禺区市桥中心小学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王良珊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番禺区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番禺区市桥中心小学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胡燕贞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番禺区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番禺区市桥实验小学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黎霞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番禺区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番禺区市桥实验小学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陈慧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番禺区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广东第二师范学院番禺附属小学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黄燕英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番禺区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番禺区大石富丽小学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梁耀坤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番禺区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番禺区罗家桥虹小学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王群芳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番禺区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番禺区富都小学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梁佩瑜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信息技术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番禺区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番禺东城幼儿园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‭徐芬芳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幼教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花都区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花都区第二中学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黄丽贤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花都区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花都区邝维煜纪念中学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毕美好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花都区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花都区花山镇华侨初级中学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江惠明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花都区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花都区花山镇华侨初级中学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利冬梅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花都区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花都区花山镇华侨初级中学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肖海英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花都区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花都区实验中学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徐志添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物理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花都区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花都区新华中学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许丽琼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生物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花都区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花都区秀全中学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徐映梅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生物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花都区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花都区秀全中学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王首君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化学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花都区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花都区秀雅学校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蔡艳璐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思品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花都区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花都区狮岭镇冠华小学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许小辉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体育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花都区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花都区秀全街中心幼儿园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刘玉玲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幼教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花都区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花都区幼林培英幼儿园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贺秀云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幼教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南沙区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广州市南沙第一中学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冯洁卿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信息技术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南沙区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广州市南沙第一中学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丁莉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心理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南沙区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广州市南沙东涌中学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戴聪萍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南沙区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南沙区大岗中学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李小丰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通用技术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南沙区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广州市南沙灵山中学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曾令栋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从化区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从化区教师发展中心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马军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历史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从化区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从化区职业技术学校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何霞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政治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从化区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从化区流溪小学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刘碧霞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体育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从化区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从化区江埔街山水城幼儿园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肖秀楣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幼教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增城区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增城区第一中学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黄智鹰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增城区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增城区荔城中学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李雁如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增城区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增城区荔城中学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张春香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增城区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增城区荔城中学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陈应妮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149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增城区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增城区高级中学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钟灼琼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增城区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增城区荔城中学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邝景兴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政治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增城区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增城区高级中学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张文祥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信息技术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增城区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增城区仙村中学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罗华山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政治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153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增城区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增城区郑中钧中学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陈桃艳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增城区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增城区新塘中学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黄志棉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增城区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增城区新塘中学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罗宇航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增城区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增城区新塘中学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何骞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政治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增城区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增城区新塘中学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彭成发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地理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增城区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增城区增城中学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张彩国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政治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159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增城区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增城区增城中学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蒋大伟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地理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增城区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增城区增城中学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任家立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物理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161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增城区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增城区增城中学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苌宁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物理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增城区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增城区正果中学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马雪侠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政治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163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增城区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增城区增城中学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郑晓斌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思品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增城区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增城区正果中学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李志勇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物理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165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增城区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增城区新塘镇第二中学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邵桥柱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166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增城区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增城区新塘镇沙埔中学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曹雪勇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增城区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增城区石滩镇港侨中学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王勇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信息技术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168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增城区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增城区荔城街第一小学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陈碧华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  <w:t>信息技术</w:t>
            </w:r>
          </w:p>
        </w:tc>
      </w:tr>
    </w:tbl>
    <w:p>
      <w:pPr>
        <w:spacing w:line="560" w:lineRule="exact"/>
        <w:rPr>
          <w:rFonts w:ascii="Times New Roman" w:hAnsi="Times New Roman" w:eastAsia="黑体"/>
          <w:sz w:val="32"/>
          <w:szCs w:val="32"/>
        </w:rPr>
        <w:sectPr>
          <w:footerReference r:id="rId3" w:type="default"/>
          <w:pgSz w:w="11906" w:h="16838"/>
          <w:pgMar w:top="2098" w:right="1474" w:bottom="1985" w:left="1588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eastAsia="方正小标宋_GBK"/>
          <w:sz w:val="44"/>
          <w:szCs w:val="44"/>
        </w:rPr>
        <w:t>2020年广州市第四批中小学骨干教师承担区级公开课</w:t>
      </w:r>
      <w:r>
        <w:rPr>
          <w:rFonts w:ascii="Times New Roman" w:hAnsi="Times New Roman" w:eastAsia="方正小标宋_GBK"/>
          <w:sz w:val="44"/>
          <w:szCs w:val="44"/>
          <w:shd w:val="clear" w:color="auto" w:fill="FFFFFF"/>
        </w:rPr>
        <w:t>计划表</w:t>
      </w:r>
    </w:p>
    <w:p>
      <w:pPr>
        <w:spacing w:line="56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区教育局（盖章）：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1732"/>
        <w:gridCol w:w="708"/>
        <w:gridCol w:w="567"/>
        <w:gridCol w:w="1843"/>
        <w:gridCol w:w="992"/>
        <w:gridCol w:w="1418"/>
        <w:gridCol w:w="1559"/>
        <w:gridCol w:w="851"/>
        <w:gridCol w:w="1134"/>
        <w:gridCol w:w="141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0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学员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姓名</w:t>
            </w:r>
            <w:r>
              <w:rPr>
                <w:rFonts w:ascii="Times New Roman" w:hAnsi="Times New Roman" w:eastAsia="黑体"/>
                <w:sz w:val="24"/>
                <w:vertAlign w:val="superscript"/>
              </w:rPr>
              <w:t>*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单位</w:t>
            </w:r>
            <w:r>
              <w:rPr>
                <w:rFonts w:ascii="Times New Roman" w:hAnsi="Times New Roman" w:eastAsia="黑体"/>
                <w:sz w:val="24"/>
                <w:vertAlign w:val="superscript"/>
              </w:rPr>
              <w:t>*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学科</w:t>
            </w:r>
            <w:r>
              <w:rPr>
                <w:rFonts w:ascii="Times New Roman" w:hAnsi="Times New Roman" w:eastAsia="黑体"/>
                <w:sz w:val="24"/>
                <w:vertAlign w:val="superscript"/>
              </w:rPr>
              <w:t>*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学段</w:t>
            </w:r>
            <w:r>
              <w:rPr>
                <w:rFonts w:ascii="Times New Roman" w:hAnsi="Times New Roman" w:eastAsia="黑体"/>
                <w:sz w:val="24"/>
                <w:vertAlign w:val="superscript"/>
              </w:rPr>
              <w:t>*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公开课课题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区级专家姓名（区教研部门推荐）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区级专家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单位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区级专家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手机号码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公开课时间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公开课地点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区级公开课联系人姓名（区教研部门）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区级公开课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联系人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0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0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Times New Roman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备注：带“*”部分信息由学员填写，其余由各区教研部门相关负责人填写。</w:t>
      </w:r>
    </w:p>
    <w:p>
      <w:pPr>
        <w:spacing w:line="560" w:lineRule="exact"/>
        <w:ind w:firstLine="320" w:firstLineChars="1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联系人：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</w:t>
      </w:r>
      <w:r>
        <w:rPr>
          <w:rFonts w:ascii="Times New Roman" w:hAnsi="Times New Roman" w:eastAsia="仿宋_GB2312"/>
          <w:sz w:val="32"/>
          <w:szCs w:val="32"/>
        </w:rPr>
        <w:t>联系方式（手机）：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</w:t>
      </w: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Times New Roman" w:hAnsi="Times New Roman" w:eastAsia="方正小标宋_GBK"/>
          <w:b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仿宋"/>
          <w:bCs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_GBK"/>
          <w:sz w:val="44"/>
          <w:szCs w:val="44"/>
        </w:rPr>
        <w:t>广州市中小学骨干教师承担区级公开课市级专家推荐表</w:t>
      </w:r>
    </w:p>
    <w:p>
      <w:pPr>
        <w:spacing w:line="560" w:lineRule="exact"/>
        <w:ind w:firstLine="180" w:firstLineChars="100"/>
        <w:rPr>
          <w:rFonts w:ascii="Times New Roman" w:hAnsi="Times New Roman" w:eastAsia="仿宋_GB2312"/>
          <w:sz w:val="18"/>
          <w:szCs w:val="18"/>
        </w:rPr>
      </w:pPr>
    </w:p>
    <w:p>
      <w:pPr>
        <w:spacing w:line="560" w:lineRule="exact"/>
        <w:ind w:firstLine="280" w:firstLineChars="1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市级培训机构（盖章）：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2381"/>
        <w:gridCol w:w="1191"/>
        <w:gridCol w:w="1637"/>
        <w:gridCol w:w="1936"/>
        <w:gridCol w:w="1488"/>
        <w:gridCol w:w="2368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11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学员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姓名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单位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学段、学科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市级专家、职称（市级培训机构推荐）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市级专家单位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市级专家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手机号码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市级专家身份证*、四大行储蓄卡账号*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市级培训机构公开课工作联系人姓名、电话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2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23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2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23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2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23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Times New Roman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Times New Roman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备注：公开课开展前仅填写不带“*”部分，公开课完成后</w:t>
      </w:r>
      <w:r>
        <w:rPr>
          <w:rFonts w:hint="eastAsia" w:ascii="Times New Roman" w:hAnsi="Times New Roman" w:eastAsia="仿宋_GB2312"/>
        </w:rPr>
        <w:t>完善本表格</w:t>
      </w:r>
      <w:r>
        <w:rPr>
          <w:rFonts w:ascii="Times New Roman" w:hAnsi="Times New Roman" w:eastAsia="仿宋_GB2312"/>
        </w:rPr>
        <w:t>带“*”号部分</w:t>
      </w:r>
      <w:r>
        <w:rPr>
          <w:rFonts w:hint="eastAsia" w:ascii="Times New Roman" w:hAnsi="Times New Roman" w:eastAsia="仿宋_GB2312"/>
        </w:rPr>
        <w:t>，</w:t>
      </w:r>
      <w:r>
        <w:rPr>
          <w:rFonts w:ascii="Times New Roman" w:hAnsi="Times New Roman" w:eastAsia="仿宋_GB2312"/>
        </w:rPr>
        <w:t>加盖单位</w:t>
      </w:r>
      <w:r>
        <w:rPr>
          <w:rFonts w:hint="eastAsia" w:ascii="Times New Roman" w:hAnsi="Times New Roman" w:eastAsia="仿宋_GB2312"/>
        </w:rPr>
        <w:t>（学院）</w:t>
      </w:r>
      <w:r>
        <w:rPr>
          <w:rFonts w:ascii="Times New Roman" w:hAnsi="Times New Roman" w:eastAsia="仿宋_GB2312"/>
        </w:rPr>
        <w:t>公章</w:t>
      </w:r>
      <w:r>
        <w:rPr>
          <w:rFonts w:hint="eastAsia" w:ascii="Times New Roman" w:hAnsi="Times New Roman" w:eastAsia="仿宋_GB2312"/>
        </w:rPr>
        <w:t>纸质件</w:t>
      </w:r>
      <w:r>
        <w:rPr>
          <w:rFonts w:ascii="Times New Roman" w:hAnsi="Times New Roman" w:eastAsia="仿宋_GB2312"/>
        </w:rPr>
        <w:t>于公开课实际开展</w:t>
      </w:r>
      <w:r>
        <w:rPr>
          <w:rFonts w:hint="eastAsia" w:ascii="Times New Roman" w:hAnsi="Times New Roman" w:eastAsia="仿宋_GB2312"/>
        </w:rPr>
        <w:t>后</w:t>
      </w:r>
      <w:r>
        <w:rPr>
          <w:rFonts w:ascii="Times New Roman" w:hAnsi="Times New Roman" w:eastAsia="仿宋_GB2312"/>
        </w:rPr>
        <w:t>一周</w:t>
      </w:r>
      <w:r>
        <w:rPr>
          <w:rFonts w:hint="eastAsia" w:ascii="Times New Roman" w:hAnsi="Times New Roman" w:eastAsia="仿宋_GB2312"/>
        </w:rPr>
        <w:t>内</w:t>
      </w:r>
      <w:r>
        <w:rPr>
          <w:rFonts w:ascii="Times New Roman" w:hAnsi="Times New Roman" w:eastAsia="仿宋_GB2312"/>
        </w:rPr>
        <w:t>，连同</w:t>
      </w:r>
      <w:r>
        <w:rPr>
          <w:rFonts w:hint="eastAsia" w:ascii="Times New Roman" w:hAnsi="Times New Roman" w:eastAsia="仿宋_GB2312"/>
        </w:rPr>
        <w:t>公开课市级指导专家</w:t>
      </w:r>
      <w:r>
        <w:rPr>
          <w:rFonts w:ascii="Times New Roman" w:hAnsi="Times New Roman" w:eastAsia="仿宋_GB2312"/>
        </w:rPr>
        <w:t>签到表、《报税委托书》</w:t>
      </w:r>
      <w:r>
        <w:rPr>
          <w:rFonts w:hint="eastAsia" w:ascii="Times New Roman" w:hAnsi="Times New Roman" w:eastAsia="仿宋_GB2312"/>
        </w:rPr>
        <w:t>、</w:t>
      </w:r>
      <w:r>
        <w:rPr>
          <w:rFonts w:ascii="Times New Roman" w:hAnsi="Times New Roman" w:eastAsia="仿宋_GB2312"/>
        </w:rPr>
        <w:t>专家身份证、</w:t>
      </w:r>
      <w:r>
        <w:rPr>
          <w:rFonts w:hint="eastAsia" w:ascii="Times New Roman" w:hAnsi="Times New Roman" w:eastAsia="仿宋_GB2312"/>
        </w:rPr>
        <w:t>四大行储蓄</w:t>
      </w:r>
      <w:r>
        <w:rPr>
          <w:rFonts w:ascii="Times New Roman" w:hAnsi="Times New Roman" w:eastAsia="仿宋_GB2312"/>
        </w:rPr>
        <w:t>卡</w:t>
      </w:r>
      <w:r>
        <w:rPr>
          <w:rFonts w:hint="eastAsia" w:ascii="Times New Roman" w:hAnsi="Times New Roman" w:eastAsia="仿宋_GB2312"/>
        </w:rPr>
        <w:t>、职称证明</w:t>
      </w:r>
      <w:r>
        <w:rPr>
          <w:rFonts w:ascii="Times New Roman" w:hAnsi="Times New Roman" w:eastAsia="仿宋_GB2312"/>
        </w:rPr>
        <w:t>复印件报送我中心，同时发送电子版至</w:t>
      </w:r>
      <w:r>
        <w:rPr>
          <w:rFonts w:hint="eastAsia" w:ascii="Times New Roman" w:hAnsi="Times New Roman" w:eastAsia="仿宋_GB2312"/>
        </w:rPr>
        <w:t>我中心继续教育部部门邮箱</w:t>
      </w:r>
      <w:r>
        <w:rPr>
          <w:rFonts w:ascii="Times New Roman" w:hAnsi="Times New Roman" w:eastAsia="仿宋_GB2312"/>
        </w:rPr>
        <w:t>jjb@gzedupg.com。</w:t>
      </w:r>
    </w:p>
    <w:p>
      <w:pPr>
        <w:spacing w:line="560" w:lineRule="exact"/>
        <w:jc w:val="center"/>
        <w:rPr>
          <w:rFonts w:ascii="Times New Roman" w:hAnsi="Times New Roman" w:eastAsia="仿宋_GB2312"/>
          <w:bCs/>
          <w:kern w:val="0"/>
          <w:sz w:val="24"/>
          <w:vertAlign w:val="superscript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联系人：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</w:t>
      </w:r>
      <w:r>
        <w:rPr>
          <w:rFonts w:ascii="Times New Roman" w:hAnsi="Times New Roman" w:eastAsia="仿宋_GB2312"/>
          <w:sz w:val="32"/>
          <w:szCs w:val="32"/>
        </w:rPr>
        <w:t>联系方式（手机）：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</w:t>
      </w:r>
    </w:p>
    <w:p>
      <w:pPr>
        <w:spacing w:line="560" w:lineRule="exact"/>
        <w:rPr>
          <w:rFonts w:ascii="Times New Roman" w:hAnsi="Times New Roman" w:eastAsia="方正小标宋_GBK"/>
          <w:sz w:val="44"/>
          <w:szCs w:val="44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附件4</w:t>
      </w:r>
    </w:p>
    <w:p>
      <w:pPr>
        <w:spacing w:line="560" w:lineRule="exact"/>
        <w:rPr>
          <w:rFonts w:ascii="Times New Roman" w:hAnsi="Times New Roman" w:eastAsia="黑体"/>
          <w:bCs/>
          <w:sz w:val="30"/>
          <w:szCs w:val="30"/>
        </w:rPr>
      </w:pPr>
    </w:p>
    <w:p>
      <w:pPr>
        <w:spacing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公开课邀请函</w:t>
      </w:r>
    </w:p>
    <w:p>
      <w:pPr>
        <w:spacing w:line="560" w:lineRule="exact"/>
        <w:jc w:val="center"/>
        <w:rPr>
          <w:rFonts w:ascii="Times New Roman" w:hAnsi="Times New Roman" w:eastAsia="方正小标宋_GBK"/>
          <w:b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仿宋_GB2312"/>
          <w:sz w:val="28"/>
          <w:szCs w:val="32"/>
        </w:rPr>
      </w:pPr>
      <w:r>
        <w:rPr>
          <w:rFonts w:ascii="Times New Roman" w:hAnsi="Times New Roman" w:eastAsia="仿宋_GB2312"/>
          <w:sz w:val="28"/>
          <w:szCs w:val="32"/>
        </w:rPr>
        <w:t>尊敬的</w:t>
      </w:r>
      <w:r>
        <w:rPr>
          <w:rFonts w:ascii="Times New Roman" w:hAnsi="Times New Roman" w:eastAsia="仿宋_GB2312"/>
          <w:sz w:val="28"/>
          <w:szCs w:val="32"/>
          <w:u w:val="single"/>
        </w:rPr>
        <w:t xml:space="preserve">       </w:t>
      </w:r>
      <w:r>
        <w:rPr>
          <w:rFonts w:ascii="Times New Roman" w:hAnsi="Times New Roman" w:eastAsia="仿宋_GB2312"/>
          <w:sz w:val="28"/>
          <w:szCs w:val="32"/>
        </w:rPr>
        <w:t>老师：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/>
          <w:sz w:val="28"/>
          <w:szCs w:val="32"/>
        </w:rPr>
      </w:pPr>
      <w:r>
        <w:rPr>
          <w:rFonts w:ascii="Times New Roman" w:hAnsi="Times New Roman" w:eastAsia="仿宋_GB2312"/>
          <w:sz w:val="28"/>
          <w:szCs w:val="32"/>
        </w:rPr>
        <w:t>您好！</w:t>
      </w:r>
    </w:p>
    <w:p>
      <w:pPr>
        <w:spacing w:line="500" w:lineRule="exact"/>
        <w:ind w:firstLine="560" w:firstLineChars="200"/>
        <w:rPr>
          <w:rFonts w:ascii="Times New Roman" w:hAnsi="Times New Roman" w:eastAsia="仿宋_GB2312"/>
          <w:sz w:val="28"/>
          <w:szCs w:val="32"/>
        </w:rPr>
      </w:pPr>
      <w:r>
        <w:rPr>
          <w:rFonts w:ascii="Times New Roman" w:hAnsi="Times New Roman" w:eastAsia="仿宋_GB2312"/>
          <w:sz w:val="28"/>
          <w:szCs w:val="32"/>
        </w:rPr>
        <w:t>根据《广州市教育评估和教师继续教育指导中心关于开展2020年广州市第四批中小学骨干教师承担公开课的通知》，</w:t>
      </w:r>
      <w:r>
        <w:rPr>
          <w:rFonts w:ascii="Times New Roman" w:hAnsi="Times New Roman" w:eastAsia="仿宋_GB2312"/>
          <w:color w:val="000000"/>
          <w:sz w:val="28"/>
          <w:szCs w:val="32"/>
        </w:rPr>
        <w:t>邀请您为评课专家</w:t>
      </w:r>
      <w:r>
        <w:rPr>
          <w:rFonts w:ascii="Times New Roman" w:hAnsi="Times New Roman" w:eastAsia="仿宋_GB2312"/>
          <w:sz w:val="28"/>
          <w:szCs w:val="32"/>
        </w:rPr>
        <w:t>，敬请于2020年</w:t>
      </w:r>
      <w:r>
        <w:rPr>
          <w:rFonts w:ascii="Times New Roman" w:hAnsi="Times New Roman" w:eastAsia="仿宋_GB2312"/>
          <w:sz w:val="28"/>
          <w:szCs w:val="32"/>
          <w:u w:val="single"/>
        </w:rPr>
        <w:t xml:space="preserve">  </w:t>
      </w:r>
      <w:r>
        <w:rPr>
          <w:rFonts w:ascii="Times New Roman" w:hAnsi="Times New Roman" w:eastAsia="仿宋_GB2312"/>
          <w:sz w:val="28"/>
          <w:szCs w:val="32"/>
        </w:rPr>
        <w:t>月</w:t>
      </w:r>
      <w:r>
        <w:rPr>
          <w:rFonts w:ascii="Times New Roman" w:hAnsi="Times New Roman" w:eastAsia="仿宋_GB2312"/>
          <w:sz w:val="28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sz w:val="28"/>
          <w:szCs w:val="32"/>
        </w:rPr>
        <w:t>日</w:t>
      </w:r>
      <w:r>
        <w:rPr>
          <w:rFonts w:ascii="Times New Roman" w:hAnsi="Times New Roman" w:eastAsia="仿宋_GB2312"/>
          <w:sz w:val="28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sz w:val="28"/>
          <w:szCs w:val="32"/>
        </w:rPr>
        <w:t>时间到广州市</w:t>
      </w:r>
      <w:r>
        <w:rPr>
          <w:rFonts w:ascii="Times New Roman" w:hAnsi="Times New Roman" w:eastAsia="仿宋_GB2312"/>
          <w:sz w:val="28"/>
          <w:szCs w:val="32"/>
          <w:u w:val="single"/>
        </w:rPr>
        <w:t xml:space="preserve">                 </w:t>
      </w:r>
      <w:r>
        <w:rPr>
          <w:rFonts w:ascii="Times New Roman" w:hAnsi="Times New Roman" w:eastAsia="仿宋_GB2312"/>
          <w:sz w:val="28"/>
          <w:szCs w:val="32"/>
        </w:rPr>
        <w:t>学校对相关课例进行指导。</w:t>
      </w:r>
    </w:p>
    <w:p>
      <w:pPr>
        <w:pStyle w:val="2"/>
        <w:spacing w:line="500" w:lineRule="exact"/>
        <w:ind w:firstLine="560" w:firstLineChars="200"/>
        <w:rPr>
          <w:rFonts w:ascii="Times New Roman" w:hAnsi="Times New Roman" w:eastAsia="仿宋_GB2312"/>
          <w:color w:val="auto"/>
          <w:sz w:val="28"/>
          <w:szCs w:val="32"/>
        </w:rPr>
      </w:pPr>
      <w:r>
        <w:rPr>
          <w:rFonts w:ascii="Times New Roman" w:hAnsi="Times New Roman" w:eastAsia="仿宋_GB2312"/>
          <w:color w:val="auto"/>
          <w:sz w:val="28"/>
          <w:szCs w:val="32"/>
        </w:rPr>
        <w:t>此致</w:t>
      </w:r>
    </w:p>
    <w:p>
      <w:pPr>
        <w:pStyle w:val="3"/>
        <w:spacing w:line="500" w:lineRule="exact"/>
        <w:ind w:left="0" w:leftChars="0"/>
        <w:rPr>
          <w:rFonts w:ascii="Times New Roman" w:hAnsi="Times New Roman" w:eastAsia="仿宋_GB2312"/>
          <w:color w:val="auto"/>
          <w:sz w:val="28"/>
          <w:szCs w:val="32"/>
        </w:rPr>
      </w:pPr>
      <w:r>
        <w:rPr>
          <w:rFonts w:ascii="Times New Roman" w:hAnsi="Times New Roman" w:eastAsia="仿宋_GB2312"/>
          <w:color w:val="auto"/>
          <w:sz w:val="28"/>
          <w:szCs w:val="32"/>
        </w:rPr>
        <w:t>敬礼</w:t>
      </w:r>
    </w:p>
    <w:p>
      <w:pPr>
        <w:pStyle w:val="3"/>
        <w:spacing w:line="500" w:lineRule="exact"/>
        <w:ind w:left="0" w:leftChars="0"/>
        <w:rPr>
          <w:rFonts w:ascii="Times New Roman" w:hAnsi="Times New Roman" w:eastAsia="仿宋_GB2312"/>
          <w:color w:val="auto"/>
          <w:sz w:val="28"/>
          <w:szCs w:val="32"/>
        </w:rPr>
      </w:pPr>
    </w:p>
    <w:p>
      <w:pPr>
        <w:pStyle w:val="3"/>
        <w:spacing w:line="560" w:lineRule="exact"/>
        <w:ind w:left="0" w:leftChars="0" w:firstLine="5760" w:firstLineChars="1800"/>
        <w:rPr>
          <w:rFonts w:ascii="Times New Roman" w:hAnsi="Times New Roman" w:eastAsia="仿宋_GB2312"/>
          <w:color w:val="auto"/>
          <w:sz w:val="32"/>
          <w:szCs w:val="32"/>
        </w:rPr>
      </w:pPr>
    </w:p>
    <w:p>
      <w:pPr>
        <w:pStyle w:val="3"/>
        <w:spacing w:line="560" w:lineRule="exact"/>
        <w:ind w:left="0" w:leftChars="0" w:firstLine="5760" w:firstLineChars="1800"/>
        <w:jc w:val="right"/>
        <w:rPr>
          <w:rFonts w:ascii="Times New Roman" w:hAnsi="Times New Roman" w:eastAsia="仿宋_GB2312"/>
          <w:color w:val="auto"/>
          <w:kern w:val="2"/>
          <w:sz w:val="32"/>
          <w:szCs w:val="32"/>
          <w:lang w:val="en-US" w:bidi="ar-SA"/>
        </w:rPr>
      </w:pPr>
    </w:p>
    <w:p>
      <w:pPr>
        <w:spacing w:line="560" w:lineRule="exact"/>
        <w:ind w:firstLine="2240" w:firstLineChars="7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市级培训机构（盖章） 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/>
          <w:sz w:val="32"/>
          <w:szCs w:val="32"/>
        </w:rPr>
        <w:t xml:space="preserve">          </w:t>
      </w:r>
    </w:p>
    <w:p>
      <w:pPr>
        <w:spacing w:line="560" w:lineRule="exact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2020年  月  日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- 15 -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- 15 -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12CE8"/>
    <w:rsid w:val="5D61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iPriority="99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next w:val="1"/>
    <w:unhideWhenUsed/>
    <w:qFormat/>
    <w:uiPriority w:val="99"/>
    <w:pPr>
      <w:widowControl w:val="0"/>
    </w:pPr>
    <w:rPr>
      <w:rFonts w:ascii="Calibri" w:hAnsi="Calibri" w:eastAsia="Times New Roman" w:cs="Times New Roman"/>
      <w:color w:val="000000"/>
      <w:sz w:val="24"/>
      <w:szCs w:val="24"/>
      <w:lang w:val="zh-CN" w:eastAsia="zh-CN" w:bidi="zh-CN"/>
    </w:rPr>
  </w:style>
  <w:style w:type="paragraph" w:styleId="3">
    <w:name w:val="Closing"/>
    <w:unhideWhenUsed/>
    <w:qFormat/>
    <w:uiPriority w:val="99"/>
    <w:pPr>
      <w:widowControl w:val="0"/>
      <w:ind w:left="100" w:leftChars="2100"/>
    </w:pPr>
    <w:rPr>
      <w:rFonts w:ascii="Calibri" w:hAnsi="Calibri" w:eastAsia="Times New Roman" w:cs="Times New Roman"/>
      <w:color w:val="000000"/>
      <w:sz w:val="24"/>
      <w:szCs w:val="24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2020-06-02T06:30:00Z</dcterms:created>
  <dc:creator>黄建兴</dc:creator>
  <cp:lastModifiedBy>黄建兴</cp:lastModifiedBy>
  <dcterms:modified xsi:type="dcterms:W3CDTF">2020-06-02T06:32:01Z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