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6" w:rsidRDefault="006F15F6" w:rsidP="006F15F6">
      <w:pPr>
        <w:widowControl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F15F6" w:rsidRPr="00D73E12" w:rsidRDefault="006F15F6" w:rsidP="006F15F6">
      <w:pPr>
        <w:widowControl/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73E12">
        <w:rPr>
          <w:rFonts w:ascii="方正小标宋_GBK" w:eastAsia="方正小标宋_GBK" w:hint="eastAsia"/>
          <w:sz w:val="44"/>
          <w:szCs w:val="44"/>
        </w:rPr>
        <w:t>广州市2020年成人高校招生具有加分资格的考生名单</w:t>
      </w:r>
    </w:p>
    <w:tbl>
      <w:tblPr>
        <w:tblW w:w="13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159"/>
        <w:gridCol w:w="1020"/>
        <w:gridCol w:w="7335"/>
        <w:gridCol w:w="2340"/>
        <w:gridCol w:w="805"/>
      </w:tblGrid>
      <w:tr w:rsidR="006F15F6" w:rsidTr="006E5730">
        <w:trPr>
          <w:trHeight w:val="300"/>
          <w:tblHeader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考生号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Default="006F15F6" w:rsidP="006E5730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加分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分值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010301012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刘晓宇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《中国人民解放军义务兵退出现役证》编号：（海）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068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010307074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陈伟法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02041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010307704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欧健超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04439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010308460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陈广文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《中国人民解放军义务兵退出现役证》编号：武（京）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19100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9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010308617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宋志威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《中国人民解放军义务兵退出现役证》编号：武（滇）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20180363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010308751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李裕德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183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010401143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吴子豪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《中国人民解放军义务兵退出现役证》编号：武（粤）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1702918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010410236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陆港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《中国人民解放军义务兵退出现役证》编号：武（甘）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44167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010413448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程玄昊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《中国人民解放军义务兵退出现役证》编号：武（参）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20200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010503430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谢鹏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01304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010514371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李嘉豪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《中国人民解放军义务兵退出现役证》编号：武（琼）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184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37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010515234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罗振峰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20240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010515633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李海权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19346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011102193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谭启迪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180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011208615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王子卓霖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19120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011208912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郭高田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《中国人民解放军义务兵退出现役证》编号：武（桂）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1814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011307192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李捷帆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《中国人民解放军士官退出现役证》编号：（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2019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06051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30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011308928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王宇航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01028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44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011808223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罗泽梁</w:t>
            </w:r>
            <w:proofErr w:type="gram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《中国人民解放军义务兵退出现役证》编号：（军后）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141701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自主就业的退伍士兵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10</w:t>
            </w:r>
          </w:p>
        </w:tc>
      </w:tr>
      <w:tr w:rsidR="006F15F6" w:rsidTr="006E5730">
        <w:trPr>
          <w:trHeight w:val="818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2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011415156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袁长建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军人证编号：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士字第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13018963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号</w:t>
            </w:r>
          </w:p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三等奖立功受奖证书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奖章编号：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2018104***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解放军、武警部队、公安干警荣立三等功以上者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bottom"/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2"/>
                <w:lang w:bidi="ar"/>
              </w:rPr>
              <w:t>20</w:t>
            </w:r>
          </w:p>
        </w:tc>
      </w:tr>
    </w:tbl>
    <w:p w:rsidR="006F15F6" w:rsidRDefault="006F15F6" w:rsidP="006F15F6">
      <w:pPr>
        <w:widowControl/>
        <w:spacing w:line="520" w:lineRule="exact"/>
        <w:rPr>
          <w:rFonts w:eastAsia="黑体"/>
          <w:sz w:val="32"/>
          <w:szCs w:val="32"/>
        </w:rPr>
        <w:sectPr w:rsidR="006F15F6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6F15F6" w:rsidRDefault="006F15F6" w:rsidP="006F15F6">
      <w:pPr>
        <w:widowControl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6F15F6" w:rsidRPr="00D73E12" w:rsidRDefault="006F15F6" w:rsidP="006F15F6">
      <w:pPr>
        <w:widowControl/>
        <w:spacing w:line="52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D73E12">
        <w:rPr>
          <w:rStyle w:val="font41"/>
          <w:rFonts w:ascii="方正小标宋_GBK" w:eastAsia="方正小标宋_GBK"/>
          <w:sz w:val="44"/>
          <w:szCs w:val="44"/>
          <w:lang w:bidi="ar"/>
        </w:rPr>
        <w:t>广州市</w:t>
      </w:r>
      <w:r w:rsidRPr="00D73E12">
        <w:rPr>
          <w:rStyle w:val="font31"/>
          <w:rFonts w:ascii="方正小标宋_GBK" w:eastAsia="方正小标宋_GBK" w:hint="eastAsia"/>
          <w:sz w:val="44"/>
          <w:szCs w:val="44"/>
          <w:lang w:bidi="ar"/>
        </w:rPr>
        <w:t>2020</w:t>
      </w:r>
      <w:r w:rsidRPr="00D73E12">
        <w:rPr>
          <w:rStyle w:val="font41"/>
          <w:rFonts w:ascii="方正小标宋_GBK" w:eastAsia="方正小标宋_GBK"/>
          <w:sz w:val="44"/>
          <w:szCs w:val="44"/>
          <w:lang w:bidi="ar"/>
        </w:rPr>
        <w:t>年符合免试接受成人本科教育条件的人员名单</w:t>
      </w:r>
    </w:p>
    <w:tbl>
      <w:tblPr>
        <w:tblW w:w="139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1347"/>
        <w:gridCol w:w="993"/>
        <w:gridCol w:w="7087"/>
        <w:gridCol w:w="3686"/>
      </w:tblGrid>
      <w:tr w:rsidR="006F15F6" w:rsidTr="006E5730">
        <w:trPr>
          <w:trHeight w:val="450"/>
          <w:tblHeader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Default="006F15F6" w:rsidP="006E5730"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Default="006F15F6" w:rsidP="006E5730"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Default="006F15F6" w:rsidP="006E5730"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Default="006F15F6" w:rsidP="006E5730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证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明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材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Default="006F15F6" w:rsidP="006E5730"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免试条件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010300733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钟佳伟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139291202006001***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《中国人民武装警察部队士官退出现役证》编号：武（粤）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19196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010305585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杨昕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138571201906000***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《中国人民武装警察部队士官退出现役证》编号：武（总）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20170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9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010306857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潘语宏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127411201806723***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2035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010403814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冯曦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138101201706003***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02192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010404857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潘迪朗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129581201806001***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《中国人民解放军义务兵退出现役证》编号：（战）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10150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010406349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卢伟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110781200706040***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《中国人民武装警察部队士官退出现役证》编号：武（粤）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029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-0910***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010409263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邝嘉华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127431201806003***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《中国人民解放军义务兵退出现役证》编号：（兰）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035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010410488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王晓英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138101201806756***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  <w:t>“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三支一扶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440783201830***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010410662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任明杨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100781201706001***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04150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010411365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曾敏华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139291201006000***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  <w:t>“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三支一扶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441226201020***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010412223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冯欣瑜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113491201205002***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大学生志愿服务西部证明证书编号：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XBJH-2012-4238***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010412818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舒飞杨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129581201706000***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049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010413673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邓文杰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108611201806002***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09015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010515581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王荣国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108611202006001***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05299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010515672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梁伟文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116561201206001***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  <w:t>“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三支一扶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440903201210***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010617839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145061202006310***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《中国人民解放军义务兵退出现役证》编号：（战）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10113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010617909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陈冠健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113141201606002***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04393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010622102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周阳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139431201006000***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《中国人民解放军义务兵退出现役证》编号：（海）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048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010623287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赖俊文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128061201906302***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181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010624315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王莉辉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127721201606032***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033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010625793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张健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127411201706912***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《中国人民武装警察部队士官退出现役证》编号：武（滇）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20144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010626045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唐莲妹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105881201705002***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大学生志愿服务山区计划证书编号：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SQJH-2019-***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011115298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赵德安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127711201706000***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《中国人民武装警察部队士官退出现役证》编号：武（京）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19170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84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011115299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梁家瑞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113491201305002***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  <w:t>“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广东省高校毕业生到农村任职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20161***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普通高职（专科）毕业生下基层服务期满并考核合格</w:t>
            </w:r>
          </w:p>
        </w:tc>
      </w:tr>
      <w:tr w:rsidR="006F15F6" w:rsidRPr="00D73E12" w:rsidTr="006E5730">
        <w:trPr>
          <w:trHeight w:val="5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011115304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何贝伦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139191201706002***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《中国人民解放军义务兵退出现役证》编号：（海）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19071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011116695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陈嘉诚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137081201906000***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02700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011210495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谭永亮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120461201406001***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《中国人民武装警察部队士官退出现役证》编号：武（川）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20163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sz w:val="20"/>
                <w:szCs w:val="20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011309095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王海涛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108611202006000***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《中国人民武装警察部队士官退出现役证》编号：武（甘）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2017200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011309615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陈杰灵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127431201706000***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04439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011310217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卢伟坛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105701202006000***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04123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011406463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吴广华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141261202006003***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06011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011416258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孙伟成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127411201806440***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《中国人民武装警察部队士官退出现役证》编号：武（机）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19210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011502680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廖振捷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141361201606131***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《中国人民武装警察部队士官退出现役证》编号：武（湘）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1804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011810733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张雨亭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118431201806007***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《中国人民解放军义务兵退出现役证》编号：（火）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09040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  <w:tr w:rsidR="006F15F6" w:rsidRPr="00D73E12" w:rsidTr="006E5730">
        <w:trPr>
          <w:trHeight w:val="4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010515993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符东铭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专科毕业证书编号：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111141201806101***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《中国人民解放军义务兵退出现役证》编号：（陆）</w:t>
            </w:r>
            <w:proofErr w:type="gramStart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退字第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02044</w:t>
            </w:r>
            <w:proofErr w:type="gramEnd"/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***</w:t>
            </w: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F6" w:rsidRPr="00D73E12" w:rsidRDefault="006F15F6" w:rsidP="006E5730">
            <w:pPr>
              <w:widowControl/>
              <w:snapToGrid w:val="0"/>
              <w:jc w:val="center"/>
              <w:textAlignment w:val="center"/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</w:pPr>
            <w:r w:rsidRPr="00D73E12">
              <w:rPr>
                <w:rFonts w:ascii="ti" w:hAnsi="ti"/>
                <w:color w:val="000000"/>
                <w:kern w:val="0"/>
                <w:sz w:val="20"/>
                <w:szCs w:val="20"/>
                <w:lang w:bidi="ar"/>
              </w:rPr>
              <w:t>普通高职（专科）毕业的退役士兵</w:t>
            </w:r>
          </w:p>
        </w:tc>
      </w:tr>
    </w:tbl>
    <w:p w:rsidR="006F15F6" w:rsidRPr="00D73E12" w:rsidRDefault="006F15F6" w:rsidP="006F15F6">
      <w:pPr>
        <w:spacing w:line="560" w:lineRule="exact"/>
        <w:jc w:val="left"/>
        <w:rPr>
          <w:rFonts w:ascii="ti" w:hAnsi="ti" w:hint="eastAsia"/>
          <w:sz w:val="20"/>
          <w:szCs w:val="20"/>
        </w:rPr>
      </w:pPr>
    </w:p>
    <w:p w:rsidR="00530E2C" w:rsidRPr="006F15F6" w:rsidRDefault="00530E2C">
      <w:bookmarkStart w:id="0" w:name="_GoBack"/>
      <w:bookmarkEnd w:id="0"/>
    </w:p>
    <w:sectPr w:rsidR="00530E2C" w:rsidRPr="006F15F6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6"/>
    <w:rsid w:val="00530E2C"/>
    <w:rsid w:val="006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6F15F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qFormat/>
    <w:rsid w:val="006F15F6"/>
    <w:rPr>
      <w:rFonts w:ascii="Arial" w:hAnsi="Arial" w:cs="Arial"/>
      <w:b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6F15F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qFormat/>
    <w:rsid w:val="006F15F6"/>
    <w:rPr>
      <w:rFonts w:ascii="Arial" w:hAnsi="Arial" w:cs="Arial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2020-11-09T01:49:00Z</dcterms:created>
  <dcterms:modified xsi:type="dcterms:W3CDTF">2020-11-09T01:49:00Z</dcterms:modified>
</cp:coreProperties>
</file>