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75" w:rsidRPr="007354C1" w:rsidRDefault="00BA4675">
      <w:pPr>
        <w:ind w:left="0"/>
        <w:rPr>
          <w:rFonts w:ascii="黑体" w:eastAsia="黑体" w:hAnsi="黑体"/>
          <w:color w:val="000000" w:themeColor="text1"/>
        </w:rPr>
      </w:pPr>
      <w:bookmarkStart w:id="0" w:name="_GoBack"/>
      <w:bookmarkEnd w:id="0"/>
      <w:r w:rsidRPr="007354C1">
        <w:rPr>
          <w:rFonts w:ascii="黑体" w:eastAsia="黑体" w:hAnsi="黑体" w:hint="eastAsia"/>
          <w:color w:val="000000" w:themeColor="text1"/>
        </w:rPr>
        <w:t>附件</w:t>
      </w:r>
    </w:p>
    <w:p w:rsidR="00BA4675" w:rsidRPr="007354C1" w:rsidRDefault="00BA4675">
      <w:pPr>
        <w:ind w:left="0"/>
        <w:rPr>
          <w:color w:val="000000" w:themeColor="text1"/>
        </w:rPr>
      </w:pPr>
    </w:p>
    <w:p w:rsidR="00436D3C" w:rsidRPr="007354C1" w:rsidRDefault="00F07C08" w:rsidP="00BA4675">
      <w:pPr>
        <w:ind w:left="0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7354C1">
        <w:rPr>
          <w:rFonts w:ascii="方正小标宋_GBK" w:eastAsia="方正小标宋_GBK" w:hint="eastAsia"/>
          <w:color w:val="000000" w:themeColor="text1"/>
          <w:sz w:val="44"/>
          <w:szCs w:val="44"/>
        </w:rPr>
        <w:t>2019年广州市中小学劳动教育试点学校名单</w:t>
      </w:r>
    </w:p>
    <w:p w:rsidR="002F2268" w:rsidRPr="007354C1" w:rsidRDefault="002F2268" w:rsidP="00696B13">
      <w:pPr>
        <w:ind w:left="0"/>
        <w:rPr>
          <w:rFonts w:ascii="方正小标宋_GBK" w:eastAsia="方正小标宋_GBK"/>
          <w:color w:val="000000" w:themeColor="text1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533"/>
        <w:gridCol w:w="6682"/>
      </w:tblGrid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区域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学校</w:t>
            </w:r>
          </w:p>
        </w:tc>
      </w:tr>
      <w:tr w:rsidR="00FE12A7" w:rsidRPr="00FE12A7">
        <w:trPr>
          <w:trHeight w:val="90"/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局属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广州市启聪学校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局属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广东广雅中学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越秀区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广州市越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秀区雅荷塘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越秀区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广州市越秀区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珠光路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越秀区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广州市越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秀区署前路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越秀区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广州市回民小学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越秀区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广州市越秀区文德路小学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越秀区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广州市越秀区五羊小学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越秀区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广州市八一希望学校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越秀区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广州市华侨外国语学校</w:t>
            </w:r>
          </w:p>
        </w:tc>
      </w:tr>
      <w:tr w:rsidR="00FE12A7" w:rsidRPr="00FE12A7">
        <w:trPr>
          <w:trHeight w:val="90"/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越秀区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广州市第十六中学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越秀区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广州市越秀区中小学生综合实践活动教育基地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海珠区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广州市海珠区培红小学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14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海珠区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广州市海珠区前进路小学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15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海珠区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广州市海珠区南武实验小学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16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海珠区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广州市海珠区新港路小学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海珠区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广州市绿翠现代实验学校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18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海珠区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广州市南武中学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19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海珠区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广州市海珠外国语实验中学</w:t>
            </w:r>
          </w:p>
        </w:tc>
      </w:tr>
      <w:tr w:rsidR="00FE12A7" w:rsidRPr="00FE12A7">
        <w:trPr>
          <w:trHeight w:val="443"/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20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海珠区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广州市海珠区教育实践基地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21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湾区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荔湾区芳村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22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湾区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湾区华侨小学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23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湾区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湾区广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雅小学</w:t>
            </w:r>
            <w:proofErr w:type="gramEnd"/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24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湾区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湾区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龙津小学</w:t>
            </w:r>
            <w:proofErr w:type="gramEnd"/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湾区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广州市美华中学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26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湾区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广东实验中学荔湾学校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27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湾区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湾区青少年劳动技术学校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28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天河区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广州市天河区长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湴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29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天河区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广州市天河区员村小学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30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天河区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广州市天河区五一小学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31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天河区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广州市天河区华阳小学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32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天河区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广州市天河区沙河小学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33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天河区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广州市天河区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渔沙坦小学</w:t>
            </w:r>
            <w:proofErr w:type="gramEnd"/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34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天河区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广州市东圃中学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35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天河区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广州市南国学校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36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广州市白云区谢家庄小学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37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广州市白云区人和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镇蚌湖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38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广州市白云区广园小学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39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广州市白云区东辉小学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40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广州市白云区华师附中实验小学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41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广州市白云区水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沥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42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白云区潭岗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43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广州市广园中学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44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广州市白云区新市中学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45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广州大同中学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46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广州市白云区人和第一中学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47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广州市第一一四中学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48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白云区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广州市白云区石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龙中学</w:t>
            </w:r>
            <w:proofErr w:type="gramEnd"/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49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黄埔区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广州市黄埔区沧联小学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50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黄埔区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广州市黄埔区凤凰湖小学</w:t>
            </w:r>
          </w:p>
        </w:tc>
      </w:tr>
      <w:tr w:rsidR="00FE12A7" w:rsidRPr="00FE12A7">
        <w:trPr>
          <w:trHeight w:val="460"/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51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黄埔区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广州市黄埔区东荟花园小学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52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黄埔区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广州市玉岩中学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53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黄埔区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广州开发区外国语学校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54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花都区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广州市花都区花城街石岗小学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55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花都区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广州市花都区狮岭镇冠华小学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56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花都区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广州市花都区花城街杨屋第一小学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57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花都区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广州市花都区狮岭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镇夏山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58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花都区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广州市花都区狮岭镇育华小学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59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花都区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广州市花都区花山镇儒林小学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60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花都区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广州市花都区狮岭镇振兴第二小学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61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花都区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广州市花都区花城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街罗洞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62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花都区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广州市花都区新华街云山学校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63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花都区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广州市花都区花东镇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榴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花初级中学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64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花都区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广州市花都区花东镇联安初级中学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65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花都区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广州市花都区花城街长岗初级中学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66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花都区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广州市花都区邝维煜纪念中学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67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沙湾镇中心小学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68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广州市番禺区市桥西丽小学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69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钟村中心小学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70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广州市番禺区洛溪新城小学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71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沙湾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镇红基小学</w:t>
            </w:r>
            <w:proofErr w:type="gramEnd"/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72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化龙镇中心小学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73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大石小学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74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实验中学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75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广州市番禺区市桥东风中学</w:t>
            </w:r>
          </w:p>
        </w:tc>
      </w:tr>
      <w:tr w:rsidR="00FE12A7" w:rsidRPr="00FE12A7">
        <w:trPr>
          <w:trHeight w:val="90"/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76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广州市番禺区洛溪新城中学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77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石楼中学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78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番禺区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石碁第四中学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79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南沙区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广州市南沙区东涌第二小学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80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南沙区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广州市南沙区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榄核小学</w:t>
            </w:r>
            <w:proofErr w:type="gramEnd"/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81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南沙区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广州市南沙区东涌第一小学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82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南沙区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广州市南沙区东涌小学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83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南沙区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广州市南沙东涌中学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84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从化区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广州市从化区鳌头镇桥头小学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85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从化区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广州市从化区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太平镇信诚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木棉小学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86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从化区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广州市从化区西宁小学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87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从化区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广州市从化区鳌头镇第三中心小学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88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从化区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广州市从化区流溪小学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89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从化区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广州市从化区太平镇莲塘小学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90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从化区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广州市从化区良口镇第二小学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91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从化区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广州市从化希贤小学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92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从化区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广州市从化区流溪中学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93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城区富鹏小学</w:t>
            </w:r>
            <w:proofErr w:type="gramEnd"/>
          </w:p>
        </w:tc>
      </w:tr>
      <w:tr w:rsidR="00FE12A7" w:rsidRPr="00FE12A7">
        <w:trPr>
          <w:trHeight w:val="90"/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94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广州市增城区挂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绿小学</w:t>
            </w:r>
            <w:proofErr w:type="gramEnd"/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95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广州市增城区小楼镇长岭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麦韵芳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96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广州市增城区新塘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镇久裕小学</w:t>
            </w:r>
            <w:proofErr w:type="gramEnd"/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97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广州市增城区增江街第二小学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98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广州市增城区增江街中心小学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99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广州市增城区实验小学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100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广州市增城区小楼镇腊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圃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101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广州市增城区朱村街第二小学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102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广州市增城区香江学校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103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城街大鹏中学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104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广州市增城区实验中学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105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荔</w:t>
            </w:r>
            <w:proofErr w:type="gramEnd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城中学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106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广州市增城区高级中学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107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广州市增城区派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潭中学</w:t>
            </w:r>
            <w:proofErr w:type="gramEnd"/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108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广州市增城区石滩中学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109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广州市增城区仙村中学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110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广州市增城区朱村中学</w:t>
            </w:r>
          </w:p>
        </w:tc>
      </w:tr>
      <w:tr w:rsidR="00FE12A7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111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广州市增城区增城中学（高中部）</w:t>
            </w:r>
          </w:p>
        </w:tc>
      </w:tr>
      <w:tr w:rsidR="00436D3C" w:rsidRPr="00FE12A7">
        <w:trPr>
          <w:jc w:val="center"/>
        </w:trPr>
        <w:tc>
          <w:tcPr>
            <w:tcW w:w="959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112</w:t>
            </w:r>
          </w:p>
        </w:tc>
        <w:tc>
          <w:tcPr>
            <w:tcW w:w="1533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增城区</w:t>
            </w:r>
          </w:p>
        </w:tc>
        <w:tc>
          <w:tcPr>
            <w:tcW w:w="6682" w:type="dxa"/>
            <w:vAlign w:val="center"/>
          </w:tcPr>
          <w:p w:rsidR="00436D3C" w:rsidRPr="00FE12A7" w:rsidRDefault="00F07C08" w:rsidP="002F2268">
            <w:pPr>
              <w:spacing w:line="400" w:lineRule="exact"/>
              <w:ind w:left="0"/>
              <w:jc w:val="center"/>
              <w:rPr>
                <w:rFonts w:ascii="宋体" w:eastAsia="宋体" w:hAnsi="宋体"/>
                <w:color w:val="000000" w:themeColor="text1"/>
                <w:sz w:val="30"/>
                <w:szCs w:val="30"/>
              </w:rPr>
            </w:pPr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广州市增城区郑</w:t>
            </w:r>
            <w:proofErr w:type="gramStart"/>
            <w:r w:rsidRPr="00FE12A7">
              <w:rPr>
                <w:rFonts w:ascii="宋体" w:eastAsia="宋体" w:hAnsi="宋体" w:hint="eastAsia"/>
                <w:color w:val="000000" w:themeColor="text1"/>
                <w:sz w:val="30"/>
                <w:szCs w:val="30"/>
              </w:rPr>
              <w:t>中钧中学</w:t>
            </w:r>
            <w:proofErr w:type="gramEnd"/>
          </w:p>
        </w:tc>
      </w:tr>
    </w:tbl>
    <w:p w:rsidR="00436D3C" w:rsidRPr="00FE12A7" w:rsidRDefault="00436D3C" w:rsidP="007354C1">
      <w:pPr>
        <w:ind w:left="0"/>
        <w:rPr>
          <w:color w:val="000000" w:themeColor="text1"/>
        </w:rPr>
      </w:pPr>
    </w:p>
    <w:sectPr w:rsidR="00436D3C" w:rsidRPr="00FE12A7" w:rsidSect="00696B13">
      <w:pgSz w:w="11906" w:h="16838" w:code="9"/>
      <w:pgMar w:top="1928" w:right="1474" w:bottom="1928" w:left="1474" w:header="851" w:footer="1247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HorizontalSpacing w:val="160"/>
  <w:drawingGridVerticalSpacing w:val="43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e1238d47-ea3a-4884-9380-2b7bc90064b7"/>
  </w:docVars>
  <w:rsids>
    <w:rsidRoot w:val="009061E0"/>
    <w:rsid w:val="000C0E85"/>
    <w:rsid w:val="0016664E"/>
    <w:rsid w:val="00283F13"/>
    <w:rsid w:val="002F2268"/>
    <w:rsid w:val="00331832"/>
    <w:rsid w:val="003B62CB"/>
    <w:rsid w:val="004132F0"/>
    <w:rsid w:val="00436D3C"/>
    <w:rsid w:val="00696B13"/>
    <w:rsid w:val="006E7AF8"/>
    <w:rsid w:val="007354C1"/>
    <w:rsid w:val="009061E0"/>
    <w:rsid w:val="00A16874"/>
    <w:rsid w:val="00AA3763"/>
    <w:rsid w:val="00BA4675"/>
    <w:rsid w:val="00C37262"/>
    <w:rsid w:val="00C80154"/>
    <w:rsid w:val="00CE0BF2"/>
    <w:rsid w:val="00E474A8"/>
    <w:rsid w:val="00EA7033"/>
    <w:rsid w:val="00EB395F"/>
    <w:rsid w:val="00F07C08"/>
    <w:rsid w:val="00F13191"/>
    <w:rsid w:val="00FE12A7"/>
    <w:rsid w:val="2DB02F7D"/>
    <w:rsid w:val="34D01AD0"/>
    <w:rsid w:val="5FBC09ED"/>
    <w:rsid w:val="6E3C2754"/>
    <w:rsid w:val="7FB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ind w:left="6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ind w:left="6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1114</Words>
  <Characters>1181</Characters>
  <Application>Microsoft Office Word</Application>
  <DocSecurity>0</DocSecurity>
  <Lines>236</Lines>
  <Paragraphs>382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体育卫生与艺术教育处借调(谭江平)</dc:creator>
  <cp:lastModifiedBy>新闻</cp:lastModifiedBy>
  <cp:revision>12</cp:revision>
  <dcterms:created xsi:type="dcterms:W3CDTF">2019-12-09T06:38:00Z</dcterms:created>
  <dcterms:modified xsi:type="dcterms:W3CDTF">2019-12-16T09:03:00Z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