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1B" w:rsidRPr="00235FB5" w:rsidRDefault="007E4D1B" w:rsidP="007E4D1B">
      <w:pPr>
        <w:widowControl/>
        <w:spacing w:line="440" w:lineRule="exact"/>
        <w:jc w:val="left"/>
        <w:rPr>
          <w:rFonts w:ascii="仿宋_GB2312" w:eastAsia="仿宋_GB2312" w:hAnsi="宋体" w:hint="eastAsia"/>
          <w:sz w:val="32"/>
          <w:szCs w:val="32"/>
        </w:rPr>
      </w:pPr>
      <w:r w:rsidRPr="00235FB5">
        <w:rPr>
          <w:rFonts w:ascii="仿宋_GB2312" w:eastAsia="仿宋_GB2312" w:hAnsi="宋体" w:hint="eastAsia"/>
          <w:sz w:val="32"/>
          <w:szCs w:val="32"/>
        </w:rPr>
        <w:t>附件1</w:t>
      </w:r>
    </w:p>
    <w:p w:rsidR="007E4D1B" w:rsidRDefault="007E4D1B" w:rsidP="007E4D1B">
      <w:pPr>
        <w:shd w:val="solid" w:color="FFFFFF" w:fill="auto"/>
        <w:tabs>
          <w:tab w:val="left" w:pos="15"/>
        </w:tabs>
        <w:autoSpaceDN w:val="0"/>
        <w:spacing w:line="560" w:lineRule="exact"/>
        <w:ind w:right="1104"/>
        <w:rPr>
          <w:rFonts w:ascii="仿宋_GB2312" w:eastAsia="仿宋_GB2312" w:hAnsi="仿宋_GB2312" w:hint="eastAsia"/>
          <w:color w:val="000000"/>
          <w:spacing w:val="20"/>
          <w:sz w:val="32"/>
          <w:szCs w:val="32"/>
          <w:shd w:val="clear" w:color="auto" w:fill="FFFFFF"/>
        </w:rPr>
      </w:pPr>
    </w:p>
    <w:p w:rsidR="007E4D1B" w:rsidRPr="0040140B" w:rsidRDefault="007E4D1B" w:rsidP="007E4D1B">
      <w:pPr>
        <w:widowControl/>
        <w:spacing w:line="560" w:lineRule="exact"/>
        <w:jc w:val="center"/>
        <w:rPr>
          <w:rFonts w:ascii="方正小标宋简体" w:eastAsia="方正小标宋简体" w:hAnsi="宋体" w:cs="宋体" w:hint="eastAsia"/>
          <w:color w:val="000000"/>
          <w:kern w:val="0"/>
          <w:sz w:val="44"/>
          <w:szCs w:val="44"/>
        </w:rPr>
      </w:pPr>
      <w:r w:rsidRPr="0040140B">
        <w:rPr>
          <w:rFonts w:ascii="方正小标宋简体" w:eastAsia="方正小标宋简体" w:hAnsi="宋体" w:cs="宋体" w:hint="eastAsia"/>
          <w:color w:val="000000"/>
          <w:kern w:val="0"/>
          <w:sz w:val="44"/>
          <w:szCs w:val="44"/>
        </w:rPr>
        <w:t>201</w:t>
      </w:r>
      <w:r>
        <w:rPr>
          <w:rFonts w:ascii="方正小标宋简体" w:hAnsi="宋体" w:cs="宋体" w:hint="eastAsia"/>
          <w:color w:val="000000"/>
          <w:kern w:val="0"/>
          <w:sz w:val="44"/>
          <w:szCs w:val="44"/>
        </w:rPr>
        <w:t>5</w:t>
      </w:r>
      <w:r w:rsidRPr="0040140B">
        <w:rPr>
          <w:rFonts w:ascii="方正小标宋简体" w:eastAsia="方正小标宋简体" w:hAnsi="宋体" w:cs="宋体" w:hint="eastAsia"/>
          <w:color w:val="000000"/>
          <w:kern w:val="0"/>
          <w:sz w:val="44"/>
          <w:szCs w:val="44"/>
        </w:rPr>
        <w:t>年海珠区来穗务工人员子女申请积分入读义务教育阶段公办小学一年级或</w:t>
      </w:r>
    </w:p>
    <w:p w:rsidR="007E4D1B" w:rsidRPr="0040140B" w:rsidRDefault="007E4D1B" w:rsidP="007E4D1B">
      <w:pPr>
        <w:widowControl/>
        <w:spacing w:line="560" w:lineRule="exact"/>
        <w:jc w:val="center"/>
        <w:rPr>
          <w:rFonts w:ascii="方正小标宋简体" w:eastAsia="方正小标宋简体" w:hAnsi="宋体" w:cs="宋体" w:hint="eastAsia"/>
          <w:color w:val="000000"/>
          <w:kern w:val="0"/>
          <w:sz w:val="32"/>
          <w:szCs w:val="32"/>
        </w:rPr>
      </w:pPr>
      <w:r w:rsidRPr="0040140B">
        <w:rPr>
          <w:rFonts w:ascii="方正小标宋简体" w:eastAsia="方正小标宋简体" w:hAnsi="宋体" w:cs="宋体" w:hint="eastAsia"/>
          <w:color w:val="000000"/>
          <w:kern w:val="0"/>
          <w:sz w:val="44"/>
          <w:szCs w:val="44"/>
        </w:rPr>
        <w:t>公办初中一年级工作方案</w:t>
      </w:r>
    </w:p>
    <w:p w:rsidR="007E4D1B" w:rsidRPr="00BF601D" w:rsidRDefault="007E4D1B" w:rsidP="007E4D1B">
      <w:pPr>
        <w:ind w:firstLine="645"/>
        <w:rPr>
          <w:rFonts w:ascii="仿宋_GB2312" w:eastAsia="仿宋_GB2312" w:hAnsi="宋体" w:cs="宋体" w:hint="eastAsia"/>
          <w:color w:val="000000"/>
          <w:kern w:val="0"/>
          <w:sz w:val="32"/>
          <w:szCs w:val="32"/>
        </w:rPr>
      </w:pPr>
    </w:p>
    <w:p w:rsidR="007E4D1B" w:rsidRPr="00BF601D" w:rsidRDefault="007E4D1B" w:rsidP="007E4D1B">
      <w:pPr>
        <w:ind w:firstLine="645"/>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为做好201</w:t>
      </w:r>
      <w:r>
        <w:rPr>
          <w:rFonts w:ascii="仿宋_GB2312" w:eastAsia="仿宋_GB2312" w:hAnsi="宋体" w:cs="宋体" w:hint="eastAsia"/>
          <w:color w:val="000000"/>
          <w:kern w:val="0"/>
          <w:sz w:val="32"/>
          <w:szCs w:val="32"/>
        </w:rPr>
        <w:t>5</w:t>
      </w:r>
      <w:r w:rsidRPr="00BF601D">
        <w:rPr>
          <w:rFonts w:ascii="仿宋_GB2312" w:eastAsia="仿宋_GB2312" w:hAnsi="宋体" w:cs="宋体" w:hint="eastAsia"/>
          <w:color w:val="000000"/>
          <w:kern w:val="0"/>
          <w:sz w:val="32"/>
          <w:szCs w:val="32"/>
        </w:rPr>
        <w:t>年海珠区来穗务工人员子女接受义务教育工作，根据上级文件精神和《关于印发</w:t>
      </w:r>
      <w:r w:rsidRPr="00BF601D">
        <w:rPr>
          <w:rFonts w:ascii="仿宋_GB2312" w:eastAsia="仿宋_GB2312" w:hint="eastAsia"/>
          <w:color w:val="000000"/>
          <w:kern w:val="0"/>
          <w:sz w:val="32"/>
          <w:szCs w:val="32"/>
        </w:rPr>
        <w:t>海珠区来穗务工人员子女接受义务教育工作暂行办法的通知</w:t>
      </w:r>
      <w:r w:rsidRPr="00BF601D">
        <w:rPr>
          <w:rFonts w:ascii="仿宋_GB2312" w:eastAsia="仿宋_GB2312" w:hAnsi="宋体" w:cs="宋体" w:hint="eastAsia"/>
          <w:color w:val="000000"/>
          <w:kern w:val="0"/>
          <w:sz w:val="32"/>
          <w:szCs w:val="32"/>
        </w:rPr>
        <w:t>》（海府办〔2013〕14号），特制定本工作方案。</w:t>
      </w:r>
    </w:p>
    <w:p w:rsidR="007E4D1B" w:rsidRPr="00BF601D" w:rsidRDefault="007E4D1B" w:rsidP="007E4D1B">
      <w:pPr>
        <w:numPr>
          <w:ilvl w:val="0"/>
          <w:numId w:val="1"/>
        </w:numPr>
        <w:spacing w:line="580" w:lineRule="exact"/>
        <w:rPr>
          <w:rFonts w:ascii="黑体" w:eastAsia="黑体" w:hAnsi="宋体" w:cs="宋体" w:hint="eastAsia"/>
          <w:color w:val="000000"/>
          <w:kern w:val="0"/>
          <w:sz w:val="32"/>
          <w:szCs w:val="32"/>
        </w:rPr>
      </w:pPr>
      <w:r w:rsidRPr="00BF601D">
        <w:rPr>
          <w:rFonts w:ascii="黑体" w:eastAsia="黑体" w:hAnsi="宋体" w:cs="宋体" w:hint="eastAsia"/>
          <w:color w:val="000000"/>
          <w:kern w:val="0"/>
          <w:sz w:val="32"/>
          <w:szCs w:val="32"/>
        </w:rPr>
        <w:t>指导思想</w:t>
      </w:r>
    </w:p>
    <w:p w:rsidR="007E4D1B" w:rsidRPr="00BF601D" w:rsidRDefault="007E4D1B" w:rsidP="007E4D1B">
      <w:pPr>
        <w:spacing w:line="580" w:lineRule="exact"/>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color w:val="000000"/>
          <w:kern w:val="0"/>
          <w:sz w:val="32"/>
          <w:szCs w:val="32"/>
        </w:rPr>
        <w:t>根据本区的区情和学校的承载能力，</w:t>
      </w:r>
      <w:r w:rsidRPr="00BF601D">
        <w:rPr>
          <w:rFonts w:ascii="仿宋_GB2312" w:eastAsia="仿宋_GB2312" w:hAnsi="宋体" w:cs="宋体" w:hint="eastAsia"/>
          <w:color w:val="000000"/>
          <w:kern w:val="0"/>
          <w:sz w:val="32"/>
          <w:szCs w:val="32"/>
        </w:rPr>
        <w:t>按照</w:t>
      </w:r>
      <w:r w:rsidRPr="00BF601D">
        <w:rPr>
          <w:rFonts w:ascii="仿宋_GB2312" w:eastAsia="仿宋_GB2312" w:hAnsi="宋体" w:cs="宋体"/>
          <w:color w:val="000000"/>
          <w:kern w:val="0"/>
          <w:sz w:val="32"/>
          <w:szCs w:val="32"/>
        </w:rPr>
        <w:t>“</w:t>
      </w:r>
      <w:r w:rsidRPr="00BF601D">
        <w:rPr>
          <w:rFonts w:ascii="仿宋_GB2312" w:eastAsia="仿宋_GB2312" w:hAnsi="宋体" w:cs="宋体"/>
          <w:color w:val="000000"/>
          <w:kern w:val="0"/>
          <w:sz w:val="32"/>
          <w:szCs w:val="32"/>
        </w:rPr>
        <w:t>科学规划、分步实施、妥善解决</w:t>
      </w:r>
      <w:r w:rsidRPr="00BF601D">
        <w:rPr>
          <w:rFonts w:ascii="仿宋_GB2312" w:eastAsia="仿宋_GB2312" w:hAnsi="宋体" w:cs="宋体"/>
          <w:color w:val="000000"/>
          <w:kern w:val="0"/>
          <w:sz w:val="32"/>
          <w:szCs w:val="32"/>
        </w:rPr>
        <w:t>”</w:t>
      </w:r>
      <w:r w:rsidRPr="00BF601D">
        <w:rPr>
          <w:rFonts w:ascii="仿宋_GB2312" w:eastAsia="仿宋_GB2312" w:hAnsi="宋体" w:cs="宋体"/>
          <w:color w:val="000000"/>
          <w:kern w:val="0"/>
          <w:sz w:val="32"/>
          <w:szCs w:val="32"/>
        </w:rPr>
        <w:t>的原则</w:t>
      </w:r>
      <w:r>
        <w:rPr>
          <w:rFonts w:ascii="仿宋_GB2312" w:eastAsia="仿宋_GB2312" w:hAnsi="宋体" w:cs="宋体" w:hint="eastAsia"/>
          <w:color w:val="000000"/>
          <w:kern w:val="0"/>
          <w:sz w:val="32"/>
          <w:szCs w:val="32"/>
        </w:rPr>
        <w:t>，</w:t>
      </w:r>
      <w:r w:rsidRPr="00BF601D">
        <w:rPr>
          <w:rFonts w:ascii="仿宋_GB2312" w:eastAsia="仿宋_GB2312" w:hAnsi="宋体" w:cs="宋体"/>
          <w:color w:val="000000"/>
          <w:kern w:val="0"/>
          <w:sz w:val="32"/>
          <w:szCs w:val="32"/>
        </w:rPr>
        <w:t>稳步推进</w:t>
      </w:r>
      <w:r w:rsidRPr="00BF601D">
        <w:rPr>
          <w:rFonts w:ascii="仿宋_GB2312" w:eastAsia="仿宋_GB2312" w:hAnsi="宋体" w:cs="宋体" w:hint="eastAsia"/>
          <w:color w:val="000000"/>
          <w:kern w:val="0"/>
          <w:sz w:val="32"/>
          <w:szCs w:val="32"/>
        </w:rPr>
        <w:t>来穗务工人员子女义务教育工作。通过实施积分制</w:t>
      </w:r>
      <w:r>
        <w:rPr>
          <w:rFonts w:ascii="仿宋_GB2312" w:eastAsia="仿宋_GB2312" w:hAnsi="宋体" w:cs="宋体" w:hint="eastAsia"/>
          <w:color w:val="000000"/>
          <w:kern w:val="0"/>
          <w:sz w:val="32"/>
          <w:szCs w:val="32"/>
        </w:rPr>
        <w:t>，</w:t>
      </w:r>
      <w:r w:rsidRPr="00BF601D">
        <w:rPr>
          <w:rFonts w:ascii="仿宋_GB2312" w:eastAsia="仿宋_GB2312" w:hAnsi="宋体" w:cs="宋体" w:hint="eastAsia"/>
          <w:color w:val="000000"/>
          <w:kern w:val="0"/>
          <w:sz w:val="32"/>
          <w:szCs w:val="32"/>
        </w:rPr>
        <w:t>逐步推进落实海珠区来穗务工人员子女入读义务教育阶段公办小学一年级或公办初中一年级工作。</w:t>
      </w:r>
    </w:p>
    <w:p w:rsidR="007E4D1B" w:rsidRPr="00BF601D" w:rsidRDefault="007E4D1B" w:rsidP="007E4D1B">
      <w:pPr>
        <w:numPr>
          <w:ilvl w:val="0"/>
          <w:numId w:val="1"/>
        </w:numPr>
        <w:spacing w:line="580" w:lineRule="exact"/>
        <w:rPr>
          <w:rFonts w:ascii="黑体" w:eastAsia="黑体" w:hAnsi="宋体" w:cs="宋体" w:hint="eastAsia"/>
          <w:color w:val="000000"/>
          <w:kern w:val="0"/>
          <w:sz w:val="32"/>
          <w:szCs w:val="32"/>
        </w:rPr>
      </w:pPr>
      <w:r w:rsidRPr="00BF601D">
        <w:rPr>
          <w:rFonts w:ascii="黑体" w:eastAsia="黑体" w:hAnsi="宋体" w:cs="宋体" w:hint="eastAsia"/>
          <w:color w:val="000000"/>
          <w:kern w:val="0"/>
          <w:sz w:val="32"/>
          <w:szCs w:val="32"/>
        </w:rPr>
        <w:t>对象范围</w:t>
      </w:r>
    </w:p>
    <w:p w:rsidR="007E4D1B" w:rsidRPr="00BF601D" w:rsidRDefault="007E4D1B" w:rsidP="007E4D1B">
      <w:pPr>
        <w:widowControl/>
        <w:tabs>
          <w:tab w:val="num" w:pos="1800"/>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bCs/>
          <w:color w:val="000000"/>
          <w:kern w:val="0"/>
          <w:sz w:val="32"/>
          <w:szCs w:val="32"/>
        </w:rPr>
        <w:t>户籍</w:t>
      </w:r>
      <w:r>
        <w:rPr>
          <w:rFonts w:ascii="仿宋_GB2312" w:eastAsia="仿宋_GB2312" w:hAnsi="宋体" w:cs="宋体" w:hint="eastAsia"/>
          <w:bCs/>
          <w:color w:val="000000"/>
          <w:kern w:val="0"/>
          <w:sz w:val="32"/>
          <w:szCs w:val="32"/>
        </w:rPr>
        <w:t>为广州地区</w:t>
      </w:r>
      <w:r w:rsidRPr="00BF601D">
        <w:rPr>
          <w:rFonts w:ascii="仿宋_GB2312" w:eastAsia="仿宋_GB2312" w:hAnsi="宋体" w:cs="宋体" w:hint="eastAsia"/>
          <w:bCs/>
          <w:color w:val="000000"/>
          <w:kern w:val="0"/>
          <w:sz w:val="32"/>
          <w:szCs w:val="32"/>
        </w:rPr>
        <w:t>以外，参加广州市社会保险，在海珠区居住、务工，没有违反计划生育政策的人员，其子女可申请参加积分入读海珠区</w:t>
      </w:r>
      <w:r w:rsidRPr="00BF601D">
        <w:rPr>
          <w:rFonts w:ascii="仿宋_GB2312" w:eastAsia="仿宋_GB2312" w:hAnsi="宋体" w:cs="宋体" w:hint="eastAsia"/>
          <w:color w:val="000000"/>
          <w:kern w:val="0"/>
          <w:sz w:val="32"/>
          <w:szCs w:val="32"/>
        </w:rPr>
        <w:t>义务教育阶段公办小学一年级或公办初中一年级（以下简称积分申请）。</w:t>
      </w:r>
    </w:p>
    <w:p w:rsidR="007E4D1B" w:rsidRPr="00BF601D" w:rsidRDefault="007E4D1B" w:rsidP="007E4D1B">
      <w:pPr>
        <w:widowControl/>
        <w:spacing w:line="560" w:lineRule="exact"/>
        <w:ind w:firstLineChars="200" w:firstLine="640"/>
        <w:rPr>
          <w:rFonts w:eastAsia="仿宋_GB2312"/>
          <w:color w:val="000000"/>
          <w:kern w:val="0"/>
          <w:sz w:val="32"/>
          <w:szCs w:val="32"/>
        </w:rPr>
      </w:pPr>
      <w:r w:rsidRPr="00BF601D">
        <w:rPr>
          <w:rFonts w:eastAsia="仿宋_GB2312"/>
          <w:bCs/>
          <w:color w:val="000000"/>
          <w:kern w:val="0"/>
          <w:sz w:val="32"/>
          <w:szCs w:val="32"/>
        </w:rPr>
        <w:t>来穗务工人员的子女为相应的学位申请人</w:t>
      </w:r>
      <w:r w:rsidRPr="00BF601D">
        <w:rPr>
          <w:rFonts w:eastAsia="仿宋_GB2312"/>
          <w:color w:val="000000"/>
          <w:kern w:val="0"/>
          <w:sz w:val="32"/>
          <w:szCs w:val="32"/>
        </w:rPr>
        <w:t>。</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楷体_GB2312" w:eastAsia="楷体_GB2312" w:hAnsi="宋体" w:cs="宋体" w:hint="eastAsia"/>
          <w:color w:val="000000"/>
          <w:kern w:val="0"/>
          <w:sz w:val="32"/>
          <w:szCs w:val="32"/>
        </w:rPr>
        <w:lastRenderedPageBreak/>
        <w:t>（一）申请入读公办小学一年级</w:t>
      </w:r>
      <w:r w:rsidRPr="00BF601D">
        <w:rPr>
          <w:rFonts w:ascii="仿宋_GB2312" w:eastAsia="仿宋_GB2312" w:hAnsi="宋体" w:cs="宋体" w:hint="eastAsia"/>
          <w:color w:val="000000"/>
          <w:kern w:val="0"/>
          <w:sz w:val="32"/>
          <w:szCs w:val="32"/>
        </w:rPr>
        <w:t>：至</w:t>
      </w:r>
      <w:smartTag w:uri="urn:schemas-microsoft-com:office:smarttags" w:element="chsdate">
        <w:smartTagPr>
          <w:attr w:name="IsROCDate" w:val="False"/>
          <w:attr w:name="IsLunarDate" w:val="False"/>
          <w:attr w:name="Day" w:val="31"/>
          <w:attr w:name="Month" w:val="8"/>
          <w:attr w:name="Year" w:val="2015"/>
        </w:smartTagPr>
        <w:r w:rsidRPr="00BF601D">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5</w:t>
        </w:r>
        <w:r w:rsidRPr="00BF601D">
          <w:rPr>
            <w:rFonts w:ascii="仿宋_GB2312" w:eastAsia="仿宋_GB2312" w:hAnsi="宋体" w:cs="宋体" w:hint="eastAsia"/>
            <w:color w:val="000000"/>
            <w:kern w:val="0"/>
            <w:sz w:val="32"/>
            <w:szCs w:val="32"/>
          </w:rPr>
          <w:t>年8月31日</w:t>
        </w:r>
      </w:smartTag>
      <w:r w:rsidRPr="00BF601D">
        <w:rPr>
          <w:rFonts w:ascii="仿宋_GB2312" w:eastAsia="仿宋_GB2312" w:hAnsi="宋体" w:cs="宋体" w:hint="eastAsia"/>
          <w:color w:val="000000"/>
          <w:kern w:val="0"/>
          <w:sz w:val="32"/>
          <w:szCs w:val="32"/>
        </w:rPr>
        <w:t>止，年满6周岁且未满7周岁（即</w:t>
      </w:r>
      <w:smartTag w:uri="urn:schemas-microsoft-com:office:smarttags" w:element="chsdate">
        <w:smartTagPr>
          <w:attr w:name="IsROCDate" w:val="False"/>
          <w:attr w:name="IsLunarDate" w:val="False"/>
          <w:attr w:name="Day" w:val="1"/>
          <w:attr w:name="Month" w:val="9"/>
          <w:attr w:name="Year" w:val="2008"/>
        </w:smartTagPr>
        <w:r w:rsidRPr="00BF601D">
          <w:rPr>
            <w:rFonts w:ascii="仿宋_GB2312" w:eastAsia="仿宋_GB2312" w:hAnsi="宋体" w:cs="宋体" w:hint="eastAsia"/>
            <w:color w:val="000000"/>
            <w:kern w:val="0"/>
            <w:sz w:val="32"/>
            <w:szCs w:val="32"/>
          </w:rPr>
          <w:t>200</w:t>
        </w:r>
        <w:r>
          <w:rPr>
            <w:rFonts w:ascii="仿宋_GB2312" w:eastAsia="仿宋_GB2312" w:hAnsi="宋体" w:cs="宋体" w:hint="eastAsia"/>
            <w:color w:val="000000"/>
            <w:kern w:val="0"/>
            <w:sz w:val="32"/>
            <w:szCs w:val="32"/>
          </w:rPr>
          <w:t>8</w:t>
        </w:r>
        <w:r w:rsidRPr="00BF601D">
          <w:rPr>
            <w:rFonts w:ascii="仿宋_GB2312" w:eastAsia="仿宋_GB2312" w:hAnsi="宋体" w:cs="宋体" w:hint="eastAsia"/>
            <w:color w:val="000000"/>
            <w:kern w:val="0"/>
            <w:sz w:val="32"/>
            <w:szCs w:val="32"/>
          </w:rPr>
          <w:t>年9月1日</w:t>
        </w:r>
      </w:smartTag>
      <w:r w:rsidRPr="00BF601D">
        <w:rPr>
          <w:rFonts w:ascii="仿宋_GB2312" w:eastAsia="仿宋_GB2312" w:hAnsi="宋体" w:cs="宋体" w:hint="eastAsia"/>
          <w:color w:val="000000"/>
          <w:kern w:val="0"/>
          <w:sz w:val="32"/>
          <w:szCs w:val="32"/>
        </w:rPr>
        <w:t>至</w:t>
      </w:r>
      <w:smartTag w:uri="urn:schemas-microsoft-com:office:smarttags" w:element="chsdate">
        <w:smartTagPr>
          <w:attr w:name="IsROCDate" w:val="False"/>
          <w:attr w:name="IsLunarDate" w:val="False"/>
          <w:attr w:name="Day" w:val="31"/>
          <w:attr w:name="Month" w:val="8"/>
          <w:attr w:name="Year" w:val="2009"/>
        </w:smartTagPr>
        <w:r w:rsidRPr="00BF601D">
          <w:rPr>
            <w:rFonts w:ascii="仿宋_GB2312" w:eastAsia="仿宋_GB2312" w:hAnsi="宋体" w:cs="宋体" w:hint="eastAsia"/>
            <w:color w:val="000000"/>
            <w:kern w:val="0"/>
            <w:sz w:val="32"/>
            <w:szCs w:val="32"/>
          </w:rPr>
          <w:t>200</w:t>
        </w:r>
        <w:r>
          <w:rPr>
            <w:rFonts w:ascii="仿宋_GB2312" w:eastAsia="仿宋_GB2312" w:hAnsi="宋体" w:cs="宋体" w:hint="eastAsia"/>
            <w:color w:val="000000"/>
            <w:kern w:val="0"/>
            <w:sz w:val="32"/>
            <w:szCs w:val="32"/>
          </w:rPr>
          <w:t>9</w:t>
        </w:r>
        <w:r w:rsidRPr="00BF601D">
          <w:rPr>
            <w:rFonts w:ascii="仿宋_GB2312" w:eastAsia="仿宋_GB2312" w:hAnsi="宋体" w:cs="宋体" w:hint="eastAsia"/>
            <w:color w:val="000000"/>
            <w:kern w:val="0"/>
            <w:sz w:val="32"/>
            <w:szCs w:val="32"/>
          </w:rPr>
          <w:t>年8月31日</w:t>
        </w:r>
      </w:smartTag>
      <w:r w:rsidRPr="00BF601D">
        <w:rPr>
          <w:rFonts w:ascii="仿宋_GB2312" w:eastAsia="仿宋_GB2312" w:hAnsi="宋体" w:cs="宋体" w:hint="eastAsia"/>
          <w:color w:val="000000"/>
          <w:kern w:val="0"/>
          <w:sz w:val="32"/>
          <w:szCs w:val="32"/>
        </w:rPr>
        <w:t>期间出生）的非广州市户籍、有正常学习能力的适龄儿童。</w:t>
      </w:r>
    </w:p>
    <w:p w:rsidR="007E4D1B" w:rsidRPr="00BF601D" w:rsidRDefault="007E4D1B" w:rsidP="007E4D1B">
      <w:pPr>
        <w:widowControl/>
        <w:ind w:firstLineChars="200" w:firstLine="640"/>
        <w:rPr>
          <w:rFonts w:ascii="仿宋_GB2312" w:eastAsia="仿宋_GB2312" w:hAnsi="宋体" w:cs="宋体"/>
          <w:color w:val="000000"/>
          <w:kern w:val="0"/>
          <w:sz w:val="32"/>
          <w:szCs w:val="32"/>
        </w:rPr>
      </w:pPr>
      <w:r w:rsidRPr="00BF601D">
        <w:rPr>
          <w:rFonts w:ascii="楷体_GB2312" w:eastAsia="楷体_GB2312" w:hAnsi="宋体" w:cs="宋体" w:hint="eastAsia"/>
          <w:color w:val="000000"/>
          <w:kern w:val="0"/>
          <w:sz w:val="32"/>
          <w:szCs w:val="32"/>
        </w:rPr>
        <w:t>（二）申请入读公办初中一年级</w:t>
      </w:r>
      <w:r w:rsidRPr="00BF601D">
        <w:rPr>
          <w:rFonts w:ascii="仿宋_GB2312" w:eastAsia="仿宋_GB2312" w:hAnsi="宋体" w:cs="宋体" w:hint="eastAsia"/>
          <w:color w:val="000000"/>
          <w:kern w:val="0"/>
          <w:sz w:val="32"/>
          <w:szCs w:val="32"/>
        </w:rPr>
        <w:t>：非广州市户籍且具有有效学籍登记的</w:t>
      </w:r>
      <w:r w:rsidRPr="00BF601D">
        <w:rPr>
          <w:rFonts w:ascii="仿宋_GB2312" w:eastAsia="仿宋_GB2312" w:hAnsi="宋体" w:cs="宋体"/>
          <w:color w:val="000000"/>
          <w:kern w:val="0"/>
          <w:sz w:val="32"/>
          <w:szCs w:val="32"/>
        </w:rPr>
        <w:t>本区小学六年级在</w:t>
      </w:r>
      <w:r w:rsidRPr="00BF601D">
        <w:rPr>
          <w:rFonts w:ascii="仿宋_GB2312" w:eastAsia="仿宋_GB2312" w:hAnsi="宋体" w:cs="宋体" w:hint="eastAsia"/>
          <w:color w:val="000000"/>
          <w:kern w:val="0"/>
          <w:sz w:val="32"/>
          <w:szCs w:val="32"/>
        </w:rPr>
        <w:t>校</w:t>
      </w:r>
      <w:r w:rsidRPr="00BF601D">
        <w:rPr>
          <w:rFonts w:ascii="仿宋_GB2312" w:eastAsia="仿宋_GB2312" w:hAnsi="宋体" w:cs="宋体"/>
          <w:color w:val="000000"/>
          <w:kern w:val="0"/>
          <w:sz w:val="32"/>
          <w:szCs w:val="32"/>
        </w:rPr>
        <w:t>学生。</w:t>
      </w:r>
    </w:p>
    <w:p w:rsidR="007E4D1B" w:rsidRDefault="007E4D1B" w:rsidP="007E4D1B">
      <w:pPr>
        <w:spacing w:line="580" w:lineRule="exact"/>
        <w:ind w:firstLineChars="218" w:firstLine="698"/>
        <w:rPr>
          <w:rFonts w:ascii="黑体" w:eastAsia="黑体" w:hAnsi="宋体" w:cs="宋体" w:hint="eastAsia"/>
          <w:color w:val="000000"/>
          <w:kern w:val="0"/>
          <w:sz w:val="32"/>
          <w:szCs w:val="32"/>
        </w:rPr>
      </w:pPr>
      <w:r w:rsidRPr="00BF601D">
        <w:rPr>
          <w:rFonts w:ascii="黑体" w:eastAsia="黑体" w:hAnsi="宋体" w:cs="宋体" w:hint="eastAsia"/>
          <w:color w:val="000000"/>
          <w:kern w:val="0"/>
          <w:sz w:val="32"/>
          <w:szCs w:val="32"/>
        </w:rPr>
        <w:t>三、201</w:t>
      </w:r>
      <w:r>
        <w:rPr>
          <w:rFonts w:ascii="黑体" w:eastAsia="黑体" w:hAnsi="宋体" w:cs="宋体" w:hint="eastAsia"/>
          <w:color w:val="000000"/>
          <w:kern w:val="0"/>
          <w:sz w:val="32"/>
          <w:szCs w:val="32"/>
        </w:rPr>
        <w:t>5</w:t>
      </w:r>
      <w:r w:rsidRPr="00BF601D">
        <w:rPr>
          <w:rFonts w:ascii="黑体" w:eastAsia="黑体" w:hAnsi="宋体" w:cs="宋体" w:hint="eastAsia"/>
          <w:color w:val="000000"/>
          <w:kern w:val="0"/>
          <w:sz w:val="32"/>
          <w:szCs w:val="32"/>
        </w:rPr>
        <w:t>年</w:t>
      </w:r>
      <w:proofErr w:type="gramStart"/>
      <w:r w:rsidRPr="00BF601D">
        <w:rPr>
          <w:rFonts w:ascii="黑体" w:eastAsia="黑体" w:hAnsi="宋体" w:cs="宋体" w:hint="eastAsia"/>
          <w:color w:val="000000"/>
          <w:kern w:val="0"/>
          <w:sz w:val="32"/>
          <w:szCs w:val="32"/>
        </w:rPr>
        <w:t>公办试点</w:t>
      </w:r>
      <w:proofErr w:type="gramEnd"/>
      <w:r w:rsidRPr="00BF601D">
        <w:rPr>
          <w:rFonts w:ascii="黑体" w:eastAsia="黑体" w:hAnsi="宋体" w:cs="宋体" w:hint="eastAsia"/>
          <w:color w:val="000000"/>
          <w:kern w:val="0"/>
          <w:sz w:val="32"/>
          <w:szCs w:val="32"/>
        </w:rPr>
        <w:t>学校名单及学位数量</w:t>
      </w:r>
    </w:p>
    <w:p w:rsidR="007E4D1B" w:rsidRPr="00BF601D" w:rsidRDefault="007E4D1B" w:rsidP="007E4D1B">
      <w:pPr>
        <w:spacing w:line="580" w:lineRule="exact"/>
        <w:ind w:firstLineChars="218" w:firstLine="698"/>
        <w:rPr>
          <w:rFonts w:ascii="黑体" w:eastAsia="黑体" w:hAnsi="宋体" w:cs="宋体" w:hint="eastAsia"/>
          <w:color w:val="000000"/>
          <w:kern w:val="0"/>
          <w:sz w:val="32"/>
          <w:szCs w:val="32"/>
        </w:rPr>
      </w:pPr>
    </w:p>
    <w:tbl>
      <w:tblPr>
        <w:tblW w:w="8828" w:type="dxa"/>
        <w:jc w:val="right"/>
        <w:tblInd w:w="-212" w:type="dxa"/>
        <w:tblLook w:val="0000" w:firstRow="0" w:lastRow="0" w:firstColumn="0" w:lastColumn="0" w:noHBand="0" w:noVBand="0"/>
      </w:tblPr>
      <w:tblGrid>
        <w:gridCol w:w="2012"/>
        <w:gridCol w:w="703"/>
        <w:gridCol w:w="4320"/>
        <w:gridCol w:w="1793"/>
      </w:tblGrid>
      <w:tr w:rsidR="007E4D1B" w:rsidRPr="00BF601D" w:rsidTr="009B19B0">
        <w:trPr>
          <w:trHeight w:val="938"/>
          <w:jc w:val="right"/>
        </w:trPr>
        <w:tc>
          <w:tcPr>
            <w:tcW w:w="2012" w:type="dxa"/>
            <w:tcBorders>
              <w:top w:val="single" w:sz="8" w:space="0" w:color="auto"/>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学校</w:t>
            </w:r>
          </w:p>
        </w:tc>
        <w:tc>
          <w:tcPr>
            <w:tcW w:w="703" w:type="dxa"/>
            <w:tcBorders>
              <w:top w:val="single" w:sz="8" w:space="0" w:color="auto"/>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学位数量</w:t>
            </w:r>
          </w:p>
        </w:tc>
        <w:tc>
          <w:tcPr>
            <w:tcW w:w="4320" w:type="dxa"/>
            <w:tcBorders>
              <w:top w:val="single" w:sz="8" w:space="0" w:color="auto"/>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招 生 地 址</w:t>
            </w:r>
          </w:p>
        </w:tc>
        <w:tc>
          <w:tcPr>
            <w:tcW w:w="1793" w:type="dxa"/>
            <w:tcBorders>
              <w:top w:val="single" w:sz="8" w:space="0" w:color="auto"/>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招生咨询电话</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proofErr w:type="gramStart"/>
            <w:r w:rsidRPr="0040140B">
              <w:rPr>
                <w:rFonts w:ascii="仿宋_GB2312" w:eastAsia="仿宋_GB2312" w:hAnsi="宋体" w:cs="宋体" w:hint="eastAsia"/>
                <w:color w:val="000000"/>
                <w:kern w:val="0"/>
                <w:sz w:val="24"/>
              </w:rPr>
              <w:t>赤</w:t>
            </w:r>
            <w:proofErr w:type="gramEnd"/>
            <w:r w:rsidRPr="0040140B">
              <w:rPr>
                <w:rFonts w:ascii="仿宋_GB2312" w:eastAsia="仿宋_GB2312" w:hAnsi="宋体" w:cs="宋体" w:hint="eastAsia"/>
                <w:color w:val="000000"/>
                <w:kern w:val="0"/>
                <w:sz w:val="24"/>
              </w:rPr>
              <w:t>沙小学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17</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w:t>
            </w:r>
            <w:proofErr w:type="gramStart"/>
            <w:r w:rsidRPr="0040140B">
              <w:rPr>
                <w:rFonts w:ascii="仿宋_GB2312" w:hAnsi="宋体" w:cs="宋体" w:hint="eastAsia"/>
                <w:color w:val="000000"/>
                <w:kern w:val="0"/>
                <w:sz w:val="24"/>
              </w:rPr>
              <w:t>滘</w:t>
            </w:r>
            <w:proofErr w:type="gramEnd"/>
            <w:r w:rsidRPr="0040140B">
              <w:rPr>
                <w:rFonts w:ascii="仿宋_GB2312" w:eastAsia="仿宋_GB2312" w:hAnsi="宋体" w:cs="宋体" w:hint="eastAsia"/>
                <w:color w:val="000000"/>
                <w:kern w:val="0"/>
                <w:sz w:val="24"/>
              </w:rPr>
              <w:t>东路</w:t>
            </w:r>
            <w:proofErr w:type="gramStart"/>
            <w:r w:rsidRPr="0040140B">
              <w:rPr>
                <w:rFonts w:ascii="仿宋_GB2312" w:eastAsia="仿宋_GB2312" w:hAnsi="宋体" w:cs="宋体" w:hint="eastAsia"/>
                <w:color w:val="000000"/>
                <w:kern w:val="0"/>
                <w:sz w:val="24"/>
              </w:rPr>
              <w:t>赤</w:t>
            </w:r>
            <w:proofErr w:type="gramEnd"/>
            <w:r w:rsidRPr="0040140B">
              <w:rPr>
                <w:rFonts w:ascii="仿宋_GB2312" w:eastAsia="仿宋_GB2312" w:hAnsi="宋体" w:cs="宋体" w:hint="eastAsia"/>
                <w:color w:val="000000"/>
                <w:kern w:val="0"/>
                <w:sz w:val="24"/>
              </w:rPr>
              <w:t>沙村大路巷1号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84261377</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proofErr w:type="gramStart"/>
            <w:r w:rsidRPr="0040140B">
              <w:rPr>
                <w:rFonts w:ascii="仿宋_GB2312" w:eastAsia="仿宋_GB2312" w:hAnsi="宋体" w:cs="宋体" w:hint="eastAsia"/>
                <w:color w:val="000000"/>
                <w:kern w:val="0"/>
                <w:sz w:val="24"/>
              </w:rPr>
              <w:t>仑</w:t>
            </w:r>
            <w:proofErr w:type="gramEnd"/>
            <w:r w:rsidRPr="0040140B">
              <w:rPr>
                <w:rFonts w:ascii="仿宋_GB2312" w:eastAsia="仿宋_GB2312" w:hAnsi="宋体" w:cs="宋体" w:hint="eastAsia"/>
                <w:color w:val="000000"/>
                <w:kern w:val="0"/>
                <w:sz w:val="24"/>
              </w:rPr>
              <w:t>头小学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12</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proofErr w:type="gramStart"/>
            <w:r w:rsidRPr="0040140B">
              <w:rPr>
                <w:rFonts w:ascii="仿宋_GB2312" w:eastAsia="仿宋_GB2312" w:hAnsi="宋体" w:cs="宋体" w:hint="eastAsia"/>
                <w:color w:val="000000"/>
                <w:kern w:val="0"/>
                <w:sz w:val="24"/>
              </w:rPr>
              <w:t>仑</w:t>
            </w:r>
            <w:proofErr w:type="gramEnd"/>
            <w:r w:rsidRPr="0040140B">
              <w:rPr>
                <w:rFonts w:ascii="仿宋_GB2312" w:eastAsia="仿宋_GB2312" w:hAnsi="宋体" w:cs="宋体" w:hint="eastAsia"/>
                <w:color w:val="000000"/>
                <w:kern w:val="0"/>
                <w:sz w:val="24"/>
              </w:rPr>
              <w:t>头启明坊外街10号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34089521-810</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五凤小学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13</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东晓南路373号（南华校区）</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84084305-8043</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东风小学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16</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大塘马基大街8号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84215922</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南武实验小学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20</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南洲路珠江御景湾博景街3号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89200347-603</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新洲小学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12</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新港东路2794号西区五栋（渔轮校区）</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34093363</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黄埔小学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10</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新港东路黄埔培育园10号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34090734</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同福西路小学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9</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同福西路龙溪南首约77号（分校区）</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34371767</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工业大道中</w:t>
            </w:r>
            <w:r w:rsidRPr="0040140B">
              <w:rPr>
                <w:rFonts w:ascii="仿宋_GB2312" w:eastAsia="仿宋_GB2312" w:hAnsi="宋体" w:cs="宋体" w:hint="eastAsia"/>
                <w:color w:val="000000"/>
                <w:kern w:val="0"/>
                <w:sz w:val="24"/>
              </w:rPr>
              <w:t>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11</w:t>
            </w:r>
          </w:p>
        </w:tc>
        <w:tc>
          <w:tcPr>
            <w:tcW w:w="4320"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工业大道中296号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84302525</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卫国</w:t>
            </w:r>
            <w:proofErr w:type="gramStart"/>
            <w:r>
              <w:rPr>
                <w:rFonts w:ascii="仿宋_GB2312" w:eastAsia="仿宋_GB2312" w:hAnsi="宋体" w:cs="宋体" w:hint="eastAsia"/>
                <w:color w:val="000000"/>
                <w:kern w:val="0"/>
                <w:sz w:val="24"/>
              </w:rPr>
              <w:t>尧</w:t>
            </w:r>
            <w:r w:rsidRPr="0040140B">
              <w:rPr>
                <w:rFonts w:ascii="仿宋_GB2312" w:eastAsia="仿宋_GB2312" w:hAnsi="宋体" w:cs="宋体" w:hint="eastAsia"/>
                <w:color w:val="000000"/>
                <w:kern w:val="0"/>
                <w:sz w:val="24"/>
              </w:rPr>
              <w:t>纪念</w:t>
            </w:r>
            <w:proofErr w:type="gramEnd"/>
            <w:r w:rsidRPr="0040140B">
              <w:rPr>
                <w:rFonts w:ascii="仿宋_GB2312" w:eastAsia="仿宋_GB2312" w:hAnsi="宋体" w:cs="宋体" w:hint="eastAsia"/>
                <w:color w:val="000000"/>
                <w:kern w:val="0"/>
                <w:sz w:val="24"/>
              </w:rPr>
              <w:t>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16</w:t>
            </w:r>
          </w:p>
        </w:tc>
        <w:tc>
          <w:tcPr>
            <w:tcW w:w="4320" w:type="dxa"/>
            <w:tcBorders>
              <w:top w:val="nil"/>
              <w:left w:val="nil"/>
              <w:bottom w:val="single" w:sz="8" w:space="0" w:color="auto"/>
              <w:right w:val="single" w:sz="8" w:space="0" w:color="auto"/>
            </w:tcBorders>
            <w:shd w:val="clear" w:color="auto" w:fill="auto"/>
            <w:vAlign w:val="center"/>
          </w:tcPr>
          <w:p w:rsidR="007E4D1B" w:rsidRPr="003335EF" w:rsidRDefault="007E4D1B" w:rsidP="009B19B0">
            <w:pPr>
              <w:widowControl/>
              <w:rPr>
                <w:rFonts w:ascii="仿宋_GB2312" w:eastAsia="仿宋_GB2312" w:hAnsi="宋体" w:cs="宋体" w:hint="eastAsia"/>
                <w:color w:val="000000"/>
                <w:kern w:val="0"/>
                <w:sz w:val="24"/>
              </w:rPr>
            </w:pPr>
            <w:r w:rsidRPr="003335EF">
              <w:rPr>
                <w:rFonts w:ascii="仿宋_GB2312" w:eastAsia="仿宋_GB2312" w:hAnsi="宋体" w:cs="宋体" w:hint="eastAsia"/>
                <w:color w:val="000000"/>
                <w:kern w:val="0"/>
                <w:sz w:val="24"/>
              </w:rPr>
              <w:t>南洲路</w:t>
            </w:r>
            <w:proofErr w:type="gramStart"/>
            <w:r w:rsidRPr="003335EF">
              <w:rPr>
                <w:rFonts w:ascii="仿宋_GB2312" w:eastAsia="仿宋_GB2312" w:hAnsi="宋体" w:cs="宋体" w:hint="eastAsia"/>
                <w:color w:val="000000"/>
                <w:kern w:val="0"/>
                <w:sz w:val="24"/>
              </w:rPr>
              <w:t>沥村五约后街</w:t>
            </w:r>
            <w:proofErr w:type="gramEnd"/>
            <w:r w:rsidRPr="003335EF">
              <w:rPr>
                <w:rFonts w:ascii="仿宋_GB2312" w:eastAsia="仿宋_GB2312" w:hAnsi="宋体" w:cs="宋体" w:hint="eastAsia"/>
                <w:color w:val="000000"/>
                <w:kern w:val="0"/>
                <w:sz w:val="24"/>
              </w:rPr>
              <w:t>5号</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84174726-22</w:t>
            </w:r>
          </w:p>
        </w:tc>
      </w:tr>
      <w:tr w:rsidR="007E4D1B" w:rsidRPr="00687E6A" w:rsidTr="009B19B0">
        <w:trPr>
          <w:trHeight w:hRule="exact" w:val="567"/>
          <w:jc w:val="right"/>
        </w:trPr>
        <w:tc>
          <w:tcPr>
            <w:tcW w:w="2012" w:type="dxa"/>
            <w:tcBorders>
              <w:top w:val="nil"/>
              <w:left w:val="single" w:sz="4" w:space="0" w:color="auto"/>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后乐园街小学</w:t>
            </w:r>
          </w:p>
        </w:tc>
        <w:tc>
          <w:tcPr>
            <w:tcW w:w="70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10</w:t>
            </w:r>
          </w:p>
        </w:tc>
        <w:tc>
          <w:tcPr>
            <w:tcW w:w="4320" w:type="dxa"/>
            <w:tcBorders>
              <w:top w:val="nil"/>
              <w:left w:val="nil"/>
              <w:bottom w:val="single" w:sz="8" w:space="0" w:color="auto"/>
              <w:right w:val="single" w:sz="8" w:space="0" w:color="auto"/>
            </w:tcBorders>
            <w:shd w:val="clear" w:color="auto" w:fill="auto"/>
            <w:vAlign w:val="center"/>
          </w:tcPr>
          <w:p w:rsidR="007E4D1B" w:rsidRPr="003335EF" w:rsidRDefault="007E4D1B" w:rsidP="009B19B0">
            <w:pPr>
              <w:widowControl/>
              <w:rPr>
                <w:rFonts w:ascii="仿宋_GB2312" w:eastAsia="仿宋_GB2312" w:hAnsi="宋体" w:cs="宋体" w:hint="eastAsia"/>
                <w:color w:val="000000"/>
                <w:kern w:val="0"/>
                <w:sz w:val="24"/>
              </w:rPr>
            </w:pPr>
            <w:r w:rsidRPr="003335EF">
              <w:rPr>
                <w:rFonts w:ascii="仿宋_GB2312" w:eastAsia="仿宋_GB2312" w:hAnsi="宋体" w:cs="宋体" w:hint="eastAsia"/>
                <w:color w:val="000000"/>
                <w:kern w:val="0"/>
                <w:sz w:val="24"/>
              </w:rPr>
              <w:t>洪德路</w:t>
            </w:r>
            <w:proofErr w:type="gramStart"/>
            <w:r w:rsidRPr="003335EF">
              <w:rPr>
                <w:rFonts w:ascii="仿宋_GB2312" w:eastAsia="仿宋_GB2312" w:hAnsi="宋体" w:cs="宋体" w:hint="eastAsia"/>
                <w:color w:val="000000"/>
                <w:kern w:val="0"/>
                <w:sz w:val="24"/>
              </w:rPr>
              <w:t>洪德七巷</w:t>
            </w:r>
            <w:proofErr w:type="gramEnd"/>
            <w:r w:rsidRPr="003335EF">
              <w:rPr>
                <w:rFonts w:ascii="仿宋_GB2312" w:eastAsia="仿宋_GB2312" w:hAnsi="宋体" w:cs="宋体" w:hint="eastAsia"/>
                <w:color w:val="000000"/>
                <w:kern w:val="0"/>
                <w:sz w:val="24"/>
              </w:rPr>
              <w:t>29号（东校区）</w:t>
            </w:r>
          </w:p>
        </w:tc>
        <w:tc>
          <w:tcPr>
            <w:tcW w:w="1793" w:type="dxa"/>
            <w:tcBorders>
              <w:top w:val="nil"/>
              <w:left w:val="nil"/>
              <w:bottom w:val="single" w:sz="8" w:space="0" w:color="auto"/>
              <w:right w:val="single" w:sz="8"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84127199</w:t>
            </w:r>
          </w:p>
        </w:tc>
      </w:tr>
      <w:tr w:rsidR="007E4D1B" w:rsidRPr="00687E6A" w:rsidTr="009B19B0">
        <w:trPr>
          <w:trHeight w:hRule="exact" w:val="567"/>
          <w:jc w:val="right"/>
        </w:trPr>
        <w:tc>
          <w:tcPr>
            <w:tcW w:w="2012" w:type="dxa"/>
            <w:tcBorders>
              <w:top w:val="nil"/>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26中</w:t>
            </w:r>
          </w:p>
        </w:tc>
        <w:tc>
          <w:tcPr>
            <w:tcW w:w="70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小港路119号</w:t>
            </w:r>
          </w:p>
        </w:tc>
        <w:tc>
          <w:tcPr>
            <w:tcW w:w="179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89036524</w:t>
            </w:r>
          </w:p>
        </w:tc>
      </w:tr>
      <w:tr w:rsidR="007E4D1B" w:rsidRPr="00687E6A" w:rsidTr="009B19B0">
        <w:trPr>
          <w:trHeight w:hRule="exact" w:val="567"/>
          <w:jc w:val="right"/>
        </w:trPr>
        <w:tc>
          <w:tcPr>
            <w:tcW w:w="2012" w:type="dxa"/>
            <w:tcBorders>
              <w:top w:val="nil"/>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98中</w:t>
            </w:r>
          </w:p>
        </w:tc>
        <w:tc>
          <w:tcPr>
            <w:tcW w:w="70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工业大道400号保利花园</w:t>
            </w:r>
            <w:proofErr w:type="gramStart"/>
            <w:r w:rsidRPr="0040140B">
              <w:rPr>
                <w:rFonts w:ascii="仿宋_GB2312" w:eastAsia="仿宋_GB2312" w:hAnsi="宋体" w:cs="宋体" w:hint="eastAsia"/>
                <w:color w:val="000000"/>
                <w:kern w:val="0"/>
                <w:sz w:val="24"/>
              </w:rPr>
              <w:t>源溪街</w:t>
            </w:r>
            <w:proofErr w:type="gramEnd"/>
            <w:r w:rsidRPr="0040140B">
              <w:rPr>
                <w:rFonts w:ascii="仿宋_GB2312" w:eastAsia="仿宋_GB2312" w:hAnsi="宋体" w:cs="宋体" w:hint="eastAsia"/>
                <w:color w:val="000000"/>
                <w:kern w:val="0"/>
                <w:sz w:val="24"/>
              </w:rPr>
              <w:t>5号</w:t>
            </w:r>
          </w:p>
        </w:tc>
        <w:tc>
          <w:tcPr>
            <w:tcW w:w="179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34119335</w:t>
            </w:r>
          </w:p>
        </w:tc>
      </w:tr>
      <w:tr w:rsidR="007E4D1B" w:rsidRPr="00687E6A" w:rsidTr="009B19B0">
        <w:trPr>
          <w:trHeight w:hRule="exact" w:val="567"/>
          <w:jc w:val="right"/>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东</w:t>
            </w:r>
            <w:proofErr w:type="gramStart"/>
            <w:r w:rsidRPr="0040140B">
              <w:rPr>
                <w:rFonts w:ascii="仿宋_GB2312" w:eastAsia="仿宋_GB2312" w:hAnsi="宋体" w:cs="宋体" w:hint="eastAsia"/>
                <w:color w:val="000000"/>
                <w:kern w:val="0"/>
                <w:sz w:val="24"/>
              </w:rPr>
              <w:t>晓中学</w:t>
            </w:r>
            <w:proofErr w:type="gramEnd"/>
          </w:p>
        </w:tc>
        <w:tc>
          <w:tcPr>
            <w:tcW w:w="70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proofErr w:type="gramStart"/>
            <w:r w:rsidRPr="0040140B">
              <w:rPr>
                <w:rFonts w:ascii="仿宋_GB2312" w:eastAsia="仿宋_GB2312" w:hAnsi="宋体" w:cs="宋体" w:hint="eastAsia"/>
                <w:color w:val="000000"/>
                <w:kern w:val="0"/>
                <w:sz w:val="24"/>
              </w:rPr>
              <w:t>南洲北路颐景</w:t>
            </w:r>
            <w:proofErr w:type="gramEnd"/>
            <w:r w:rsidRPr="0040140B">
              <w:rPr>
                <w:rFonts w:ascii="仿宋_GB2312" w:eastAsia="仿宋_GB2312" w:hAnsi="宋体" w:cs="宋体" w:hint="eastAsia"/>
                <w:color w:val="000000"/>
                <w:kern w:val="0"/>
                <w:sz w:val="24"/>
              </w:rPr>
              <w:t>二街1号</w:t>
            </w:r>
          </w:p>
        </w:tc>
        <w:tc>
          <w:tcPr>
            <w:tcW w:w="179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89448392</w:t>
            </w:r>
          </w:p>
        </w:tc>
      </w:tr>
      <w:tr w:rsidR="007E4D1B" w:rsidRPr="00687E6A" w:rsidTr="009B19B0">
        <w:trPr>
          <w:trHeight w:hRule="exact" w:val="567"/>
          <w:jc w:val="right"/>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lastRenderedPageBreak/>
              <w:t>南石中学</w:t>
            </w:r>
          </w:p>
        </w:tc>
        <w:tc>
          <w:tcPr>
            <w:tcW w:w="70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proofErr w:type="gramStart"/>
            <w:r w:rsidRPr="0040140B">
              <w:rPr>
                <w:rFonts w:ascii="仿宋_GB2312" w:eastAsia="仿宋_GB2312" w:hAnsi="宋体" w:cs="宋体" w:hint="eastAsia"/>
                <w:color w:val="000000"/>
                <w:kern w:val="0"/>
                <w:sz w:val="24"/>
              </w:rPr>
              <w:t>广纸北</w:t>
            </w:r>
            <w:proofErr w:type="gramEnd"/>
            <w:r w:rsidRPr="0040140B">
              <w:rPr>
                <w:rFonts w:ascii="仿宋_GB2312" w:eastAsia="仿宋_GB2312" w:hAnsi="宋体" w:cs="宋体" w:hint="eastAsia"/>
                <w:color w:val="000000"/>
                <w:kern w:val="0"/>
                <w:sz w:val="24"/>
              </w:rPr>
              <w:t>二路116号</w:t>
            </w:r>
          </w:p>
        </w:tc>
        <w:tc>
          <w:tcPr>
            <w:tcW w:w="179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89006821</w:t>
            </w:r>
          </w:p>
        </w:tc>
      </w:tr>
      <w:tr w:rsidR="007E4D1B" w:rsidRPr="00687E6A" w:rsidTr="009B19B0">
        <w:trPr>
          <w:trHeight w:hRule="exact" w:val="567"/>
          <w:jc w:val="right"/>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黄埔中学</w:t>
            </w:r>
          </w:p>
        </w:tc>
        <w:tc>
          <w:tcPr>
            <w:tcW w:w="70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新港东路黄埔村华佗里6号</w:t>
            </w:r>
          </w:p>
        </w:tc>
        <w:tc>
          <w:tcPr>
            <w:tcW w:w="1793" w:type="dxa"/>
            <w:tcBorders>
              <w:top w:val="single" w:sz="4" w:space="0" w:color="auto"/>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34094903</w:t>
            </w:r>
          </w:p>
        </w:tc>
      </w:tr>
      <w:tr w:rsidR="007E4D1B" w:rsidRPr="00687E6A" w:rsidTr="009B19B0">
        <w:trPr>
          <w:trHeight w:hRule="exact" w:val="869"/>
          <w:jc w:val="right"/>
        </w:trPr>
        <w:tc>
          <w:tcPr>
            <w:tcW w:w="2012" w:type="dxa"/>
            <w:tcBorders>
              <w:top w:val="nil"/>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新</w:t>
            </w:r>
            <w:proofErr w:type="gramStart"/>
            <w:r w:rsidRPr="0040140B">
              <w:rPr>
                <w:rFonts w:ascii="仿宋_GB2312" w:hAnsi="宋体" w:cs="宋体" w:hint="eastAsia"/>
                <w:color w:val="000000"/>
                <w:kern w:val="0"/>
                <w:sz w:val="24"/>
              </w:rPr>
              <w:t>滘</w:t>
            </w:r>
            <w:proofErr w:type="gramEnd"/>
            <w:r w:rsidRPr="0040140B">
              <w:rPr>
                <w:rFonts w:ascii="仿宋_GB2312" w:eastAsia="仿宋_GB2312" w:hAnsi="宋体" w:cs="宋体" w:hint="eastAsia"/>
                <w:color w:val="000000"/>
                <w:kern w:val="0"/>
                <w:sz w:val="24"/>
              </w:rPr>
              <w:t>中学</w:t>
            </w:r>
          </w:p>
        </w:tc>
        <w:tc>
          <w:tcPr>
            <w:tcW w:w="70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官洲街</w:t>
            </w:r>
            <w:proofErr w:type="gramStart"/>
            <w:r w:rsidRPr="0040140B">
              <w:rPr>
                <w:rFonts w:ascii="仿宋_GB2312" w:eastAsia="仿宋_GB2312" w:hAnsi="宋体" w:cs="宋体" w:hint="eastAsia"/>
                <w:color w:val="000000"/>
                <w:kern w:val="0"/>
                <w:sz w:val="24"/>
              </w:rPr>
              <w:t>赤沙贵</w:t>
            </w:r>
            <w:proofErr w:type="gramEnd"/>
            <w:r w:rsidRPr="0040140B">
              <w:rPr>
                <w:rFonts w:ascii="仿宋_GB2312" w:eastAsia="仿宋_GB2312" w:hAnsi="宋体" w:cs="宋体" w:hint="eastAsia"/>
                <w:color w:val="000000"/>
                <w:kern w:val="0"/>
                <w:sz w:val="24"/>
              </w:rPr>
              <w:t xml:space="preserve">荣1号（何贵荣校区）   </w:t>
            </w:r>
            <w:proofErr w:type="gramStart"/>
            <w:r w:rsidRPr="0040140B">
              <w:rPr>
                <w:rFonts w:ascii="仿宋_GB2312" w:eastAsia="仿宋_GB2312" w:hAnsi="宋体" w:cs="宋体" w:hint="eastAsia"/>
                <w:color w:val="000000"/>
                <w:kern w:val="0"/>
                <w:sz w:val="24"/>
              </w:rPr>
              <w:t>华洲街土华</w:t>
            </w:r>
            <w:proofErr w:type="gramEnd"/>
            <w:r w:rsidRPr="0040140B">
              <w:rPr>
                <w:rFonts w:ascii="仿宋_GB2312" w:eastAsia="仿宋_GB2312" w:hAnsi="宋体" w:cs="宋体" w:hint="eastAsia"/>
                <w:color w:val="000000"/>
                <w:kern w:val="0"/>
                <w:sz w:val="24"/>
              </w:rPr>
              <w:t>校边街1号（</w:t>
            </w:r>
            <w:proofErr w:type="gramStart"/>
            <w:r w:rsidRPr="0040140B">
              <w:rPr>
                <w:rFonts w:ascii="仿宋_GB2312" w:eastAsia="仿宋_GB2312" w:hAnsi="宋体" w:cs="宋体" w:hint="eastAsia"/>
                <w:color w:val="000000"/>
                <w:kern w:val="0"/>
                <w:sz w:val="24"/>
              </w:rPr>
              <w:t>土华校区</w:t>
            </w:r>
            <w:proofErr w:type="gramEnd"/>
            <w:r w:rsidRPr="0040140B">
              <w:rPr>
                <w:rFonts w:ascii="仿宋_GB2312" w:eastAsia="仿宋_GB2312" w:hAnsi="宋体" w:cs="宋体" w:hint="eastAsia"/>
                <w:color w:val="000000"/>
                <w:kern w:val="0"/>
                <w:sz w:val="24"/>
              </w:rPr>
              <w:t>）</w:t>
            </w:r>
          </w:p>
        </w:tc>
        <w:tc>
          <w:tcPr>
            <w:tcW w:w="179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84092182          34082929</w:t>
            </w:r>
          </w:p>
        </w:tc>
      </w:tr>
      <w:tr w:rsidR="007E4D1B" w:rsidRPr="00687E6A" w:rsidTr="009B19B0">
        <w:trPr>
          <w:trHeight w:hRule="exact" w:val="567"/>
          <w:jc w:val="right"/>
        </w:trPr>
        <w:tc>
          <w:tcPr>
            <w:tcW w:w="2012" w:type="dxa"/>
            <w:tcBorders>
              <w:top w:val="nil"/>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晓园中学</w:t>
            </w:r>
          </w:p>
        </w:tc>
        <w:tc>
          <w:tcPr>
            <w:tcW w:w="70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江南大道南跃进五巷1号</w:t>
            </w:r>
          </w:p>
        </w:tc>
        <w:tc>
          <w:tcPr>
            <w:tcW w:w="179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84420926</w:t>
            </w:r>
          </w:p>
        </w:tc>
      </w:tr>
      <w:tr w:rsidR="007E4D1B" w:rsidRPr="00687E6A" w:rsidTr="009B19B0">
        <w:trPr>
          <w:trHeight w:hRule="exact" w:val="567"/>
          <w:jc w:val="right"/>
        </w:trPr>
        <w:tc>
          <w:tcPr>
            <w:tcW w:w="2012" w:type="dxa"/>
            <w:tcBorders>
              <w:top w:val="nil"/>
              <w:left w:val="single" w:sz="4" w:space="0" w:color="auto"/>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蓝天中学</w:t>
            </w:r>
          </w:p>
        </w:tc>
        <w:tc>
          <w:tcPr>
            <w:tcW w:w="70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20</w:t>
            </w:r>
          </w:p>
        </w:tc>
        <w:tc>
          <w:tcPr>
            <w:tcW w:w="4320"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泰沙路235号</w:t>
            </w:r>
          </w:p>
        </w:tc>
        <w:tc>
          <w:tcPr>
            <w:tcW w:w="1793" w:type="dxa"/>
            <w:tcBorders>
              <w:top w:val="nil"/>
              <w:left w:val="nil"/>
              <w:bottom w:val="single" w:sz="4" w:space="0" w:color="auto"/>
              <w:right w:val="single" w:sz="4" w:space="0" w:color="auto"/>
            </w:tcBorders>
            <w:shd w:val="clear" w:color="auto" w:fill="auto"/>
            <w:vAlign w:val="center"/>
          </w:tcPr>
          <w:p w:rsidR="007E4D1B" w:rsidRPr="0040140B" w:rsidRDefault="007E4D1B" w:rsidP="009B19B0">
            <w:pPr>
              <w:widowControl/>
              <w:jc w:val="center"/>
              <w:rPr>
                <w:rFonts w:ascii="仿宋_GB2312" w:eastAsia="仿宋_GB2312" w:hAnsi="宋体" w:cs="宋体" w:hint="eastAsia"/>
                <w:color w:val="000000"/>
                <w:kern w:val="0"/>
                <w:sz w:val="24"/>
              </w:rPr>
            </w:pPr>
            <w:r w:rsidRPr="0040140B">
              <w:rPr>
                <w:rFonts w:ascii="仿宋_GB2312" w:eastAsia="仿宋_GB2312" w:hAnsi="宋体" w:cs="宋体" w:hint="eastAsia"/>
                <w:color w:val="000000"/>
                <w:kern w:val="0"/>
                <w:sz w:val="24"/>
              </w:rPr>
              <w:t>84087960</w:t>
            </w:r>
          </w:p>
        </w:tc>
      </w:tr>
    </w:tbl>
    <w:p w:rsidR="007E4D1B" w:rsidRPr="00BF601D" w:rsidRDefault="007E4D1B" w:rsidP="007E4D1B">
      <w:pPr>
        <w:tabs>
          <w:tab w:val="left" w:pos="1260"/>
        </w:tabs>
        <w:ind w:firstLineChars="200" w:firstLine="640"/>
        <w:rPr>
          <w:rFonts w:ascii="黑体" w:eastAsia="黑体" w:hAnsi="宋体" w:cs="宋体" w:hint="eastAsia"/>
          <w:color w:val="000000"/>
          <w:kern w:val="0"/>
          <w:sz w:val="32"/>
          <w:szCs w:val="32"/>
        </w:rPr>
      </w:pPr>
      <w:r w:rsidRPr="00BF601D">
        <w:rPr>
          <w:rFonts w:ascii="黑体" w:eastAsia="黑体" w:hAnsi="宋体" w:cs="宋体" w:hint="eastAsia"/>
          <w:color w:val="000000"/>
          <w:kern w:val="0"/>
          <w:sz w:val="32"/>
          <w:szCs w:val="32"/>
        </w:rPr>
        <w:t>四、实施办法</w:t>
      </w:r>
    </w:p>
    <w:p w:rsidR="007E4D1B" w:rsidRPr="00BF601D" w:rsidRDefault="007E4D1B" w:rsidP="007E4D1B">
      <w:pPr>
        <w:widowControl/>
        <w:ind w:firstLineChars="200" w:firstLine="643"/>
        <w:rPr>
          <w:rFonts w:ascii="楷体_GB2312" w:eastAsia="楷体_GB2312" w:hAnsi="宋体" w:cs="宋体" w:hint="eastAsia"/>
          <w:b/>
          <w:color w:val="000000"/>
          <w:kern w:val="0"/>
          <w:sz w:val="32"/>
          <w:szCs w:val="32"/>
        </w:rPr>
      </w:pPr>
      <w:r w:rsidRPr="00BF601D">
        <w:rPr>
          <w:rFonts w:ascii="楷体_GB2312" w:eastAsia="楷体_GB2312" w:hAnsi="宋体" w:cs="宋体" w:hint="eastAsia"/>
          <w:b/>
          <w:color w:val="000000"/>
          <w:kern w:val="0"/>
          <w:sz w:val="32"/>
          <w:szCs w:val="32"/>
        </w:rPr>
        <w:t>（一）申请参加积分入读公办小学一年级或公办初中一年级的必备条件和积分计算办法</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color w:val="000000"/>
          <w:kern w:val="0"/>
          <w:sz w:val="32"/>
          <w:szCs w:val="32"/>
        </w:rPr>
        <w:t>参加积分</w:t>
      </w:r>
      <w:r w:rsidRPr="00BF601D">
        <w:rPr>
          <w:rFonts w:ascii="仿宋_GB2312" w:eastAsia="仿宋_GB2312" w:hAnsi="宋体" w:cs="宋体" w:hint="eastAsia"/>
          <w:color w:val="000000"/>
          <w:kern w:val="0"/>
          <w:sz w:val="32"/>
          <w:szCs w:val="32"/>
        </w:rPr>
        <w:t>申请的申请人需满足4个</w:t>
      </w:r>
      <w:r w:rsidRPr="00BF601D">
        <w:rPr>
          <w:rFonts w:ascii="仿宋_GB2312" w:eastAsia="仿宋_GB2312" w:hAnsi="宋体" w:cs="宋体"/>
          <w:color w:val="000000"/>
          <w:kern w:val="0"/>
          <w:sz w:val="32"/>
          <w:szCs w:val="32"/>
        </w:rPr>
        <w:t>必备条件</w:t>
      </w:r>
      <w:r w:rsidRPr="00BF601D">
        <w:rPr>
          <w:rFonts w:ascii="仿宋_GB2312" w:eastAsia="仿宋_GB2312" w:hAnsi="宋体" w:cs="宋体" w:hint="eastAsia"/>
          <w:color w:val="000000"/>
          <w:kern w:val="0"/>
          <w:sz w:val="32"/>
          <w:szCs w:val="32"/>
        </w:rPr>
        <w:t>，并通过6个积</w:t>
      </w:r>
      <w:r w:rsidRPr="00BF601D">
        <w:rPr>
          <w:rFonts w:ascii="仿宋_GB2312" w:eastAsia="仿宋_GB2312" w:hAnsi="宋体" w:cs="宋体"/>
          <w:color w:val="000000"/>
          <w:kern w:val="0"/>
          <w:sz w:val="32"/>
          <w:szCs w:val="32"/>
        </w:rPr>
        <w:t>分</w:t>
      </w:r>
      <w:r w:rsidRPr="00BF601D">
        <w:rPr>
          <w:rFonts w:ascii="仿宋_GB2312" w:eastAsia="仿宋_GB2312" w:hAnsi="宋体" w:cs="宋体" w:hint="eastAsia"/>
          <w:color w:val="000000"/>
          <w:kern w:val="0"/>
          <w:sz w:val="32"/>
          <w:szCs w:val="32"/>
        </w:rPr>
        <w:t>条件参加积分排序。</w:t>
      </w:r>
    </w:p>
    <w:p w:rsidR="007E4D1B" w:rsidRPr="00BF601D" w:rsidRDefault="007E4D1B" w:rsidP="007E4D1B">
      <w:pPr>
        <w:widowControl/>
        <w:ind w:firstLineChars="200" w:firstLine="643"/>
        <w:rPr>
          <w:rFonts w:ascii="仿宋_GB2312" w:eastAsia="仿宋_GB2312" w:hAnsi="宋体" w:cs="宋体" w:hint="eastAsia"/>
          <w:b/>
          <w:color w:val="000000"/>
          <w:kern w:val="0"/>
          <w:sz w:val="32"/>
          <w:szCs w:val="32"/>
        </w:rPr>
      </w:pPr>
      <w:r w:rsidRPr="00BF601D">
        <w:rPr>
          <w:rFonts w:ascii="仿宋_GB2312" w:eastAsia="仿宋_GB2312" w:hAnsi="宋体" w:cs="宋体" w:hint="eastAsia"/>
          <w:b/>
          <w:color w:val="000000"/>
          <w:kern w:val="0"/>
          <w:sz w:val="32"/>
          <w:szCs w:val="32"/>
        </w:rPr>
        <w:t>1、必备条件：</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（1）申请人的父母双方（合法监护人）至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止，均连续持有有效的《广东省居住证》满3年，</w:t>
      </w:r>
      <w:proofErr w:type="gramStart"/>
      <w:r w:rsidRPr="00BF601D">
        <w:rPr>
          <w:rFonts w:ascii="仿宋_GB2312" w:eastAsia="仿宋_GB2312" w:hAnsi="宋体" w:cs="宋体" w:hint="eastAsia"/>
          <w:color w:val="000000"/>
          <w:kern w:val="0"/>
          <w:sz w:val="32"/>
          <w:szCs w:val="32"/>
        </w:rPr>
        <w:t>且父母</w:t>
      </w:r>
      <w:proofErr w:type="gramEnd"/>
      <w:r w:rsidRPr="00BF601D">
        <w:rPr>
          <w:rFonts w:ascii="仿宋_GB2312" w:eastAsia="仿宋_GB2312" w:hAnsi="宋体" w:cs="宋体" w:hint="eastAsia"/>
          <w:color w:val="000000"/>
          <w:kern w:val="0"/>
          <w:sz w:val="32"/>
          <w:szCs w:val="32"/>
        </w:rPr>
        <w:t>双方（合法监护人）在我区具有合法稳定住所，连续居住满</w:t>
      </w:r>
      <w:r w:rsidRPr="00BF601D">
        <w:rPr>
          <w:rFonts w:ascii="仿宋_GB2312" w:eastAsia="仿宋_GB2312" w:hint="eastAsia"/>
          <w:color w:val="000000"/>
          <w:sz w:val="32"/>
          <w:szCs w:val="32"/>
        </w:rPr>
        <w:t>3年，</w:t>
      </w:r>
      <w:proofErr w:type="gramStart"/>
      <w:r w:rsidRPr="00BF601D">
        <w:rPr>
          <w:rFonts w:ascii="仿宋_GB2312" w:eastAsia="仿宋_GB2312" w:hint="eastAsia"/>
          <w:color w:val="000000"/>
          <w:sz w:val="32"/>
          <w:szCs w:val="32"/>
        </w:rPr>
        <w:t>且</w:t>
      </w:r>
      <w:r w:rsidRPr="00BF601D">
        <w:rPr>
          <w:rFonts w:ascii="仿宋_GB2312" w:eastAsia="仿宋_GB2312" w:hAnsi="宋体" w:cs="宋体" w:hint="eastAsia"/>
          <w:color w:val="000000"/>
          <w:kern w:val="0"/>
          <w:sz w:val="32"/>
          <w:szCs w:val="32"/>
        </w:rPr>
        <w:t>参加</w:t>
      </w:r>
      <w:proofErr w:type="gramEnd"/>
      <w:r w:rsidRPr="00BF601D">
        <w:rPr>
          <w:rFonts w:ascii="仿宋_GB2312" w:eastAsia="仿宋_GB2312" w:hAnsi="宋体" w:cs="宋体" w:hint="eastAsia"/>
          <w:color w:val="000000"/>
          <w:kern w:val="0"/>
          <w:sz w:val="32"/>
          <w:szCs w:val="32"/>
        </w:rPr>
        <w:t>积分申请时仍在本区居住；</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（2）申请人的父母双方（合法监护人）至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止，均在本区有合法稳定职业连续满3年，</w:t>
      </w:r>
      <w:proofErr w:type="gramStart"/>
      <w:r w:rsidRPr="00BF601D">
        <w:rPr>
          <w:rFonts w:ascii="仿宋_GB2312" w:eastAsia="仿宋_GB2312" w:hAnsi="宋体" w:cs="宋体" w:hint="eastAsia"/>
          <w:color w:val="000000"/>
          <w:kern w:val="0"/>
          <w:sz w:val="32"/>
          <w:szCs w:val="32"/>
        </w:rPr>
        <w:t>且参加</w:t>
      </w:r>
      <w:proofErr w:type="gramEnd"/>
      <w:r w:rsidRPr="00BF601D">
        <w:rPr>
          <w:rFonts w:ascii="仿宋_GB2312" w:eastAsia="仿宋_GB2312" w:hAnsi="宋体" w:cs="宋体" w:hint="eastAsia"/>
          <w:color w:val="000000"/>
          <w:kern w:val="0"/>
          <w:sz w:val="32"/>
          <w:szCs w:val="32"/>
        </w:rPr>
        <w:t>积分申请时仍在本区就业；</w:t>
      </w:r>
    </w:p>
    <w:p w:rsidR="007E4D1B" w:rsidRPr="00BF601D" w:rsidRDefault="007E4D1B" w:rsidP="007E4D1B">
      <w:pPr>
        <w:ind w:firstLineChars="196" w:firstLine="627"/>
        <w:rPr>
          <w:rFonts w:ascii="仿宋_GB2312" w:eastAsia="仿宋_GB2312" w:hint="eastAsia"/>
          <w:color w:val="000000"/>
          <w:sz w:val="32"/>
          <w:szCs w:val="32"/>
        </w:rPr>
      </w:pPr>
      <w:r w:rsidRPr="00BF601D">
        <w:rPr>
          <w:rFonts w:ascii="仿宋_GB2312" w:eastAsia="仿宋_GB2312" w:hint="eastAsia"/>
          <w:color w:val="000000"/>
          <w:sz w:val="32"/>
          <w:szCs w:val="32"/>
        </w:rPr>
        <w:t>（3）</w:t>
      </w:r>
      <w:r w:rsidRPr="00BF601D">
        <w:rPr>
          <w:rFonts w:ascii="仿宋_GB2312" w:eastAsia="仿宋_GB2312" w:hAnsi="宋体" w:cs="宋体" w:hint="eastAsia"/>
          <w:bCs/>
          <w:color w:val="000000"/>
          <w:kern w:val="0"/>
          <w:sz w:val="32"/>
          <w:szCs w:val="32"/>
        </w:rPr>
        <w:t>申请人的</w:t>
      </w:r>
      <w:r w:rsidRPr="00BF601D">
        <w:rPr>
          <w:rFonts w:ascii="仿宋_GB2312" w:eastAsia="仿宋_GB2312" w:hint="eastAsia"/>
          <w:color w:val="000000"/>
          <w:sz w:val="32"/>
          <w:szCs w:val="32"/>
        </w:rPr>
        <w:t>父母双方（合法监护人）</w:t>
      </w:r>
      <w:r w:rsidRPr="00BF601D">
        <w:rPr>
          <w:rFonts w:ascii="仿宋_GB2312" w:eastAsia="仿宋_GB2312" w:hAnsi="宋体" w:cs="宋体" w:hint="eastAsia"/>
          <w:color w:val="000000"/>
          <w:kern w:val="0"/>
          <w:sz w:val="32"/>
          <w:szCs w:val="32"/>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w:t>
      </w:r>
      <w:r w:rsidRPr="00BF601D">
        <w:rPr>
          <w:rFonts w:ascii="仿宋_GB2312" w:eastAsia="仿宋_GB2312" w:hint="eastAsia"/>
          <w:color w:val="000000"/>
          <w:sz w:val="32"/>
          <w:szCs w:val="32"/>
        </w:rPr>
        <w:t>均在本市参加基本养老保险连续满3年，且在本市参加工伤保险连续满3年；</w:t>
      </w:r>
    </w:p>
    <w:p w:rsidR="007E4D1B" w:rsidRPr="00BF601D" w:rsidRDefault="007E4D1B" w:rsidP="007E4D1B">
      <w:pPr>
        <w:ind w:firstLineChars="196" w:firstLine="627"/>
        <w:rPr>
          <w:rFonts w:ascii="仿宋_GB2312" w:eastAsia="仿宋_GB2312" w:hAnsi="宋体" w:cs="宋体" w:hint="eastAsia"/>
          <w:color w:val="000000"/>
          <w:kern w:val="0"/>
          <w:sz w:val="32"/>
          <w:szCs w:val="32"/>
        </w:rPr>
      </w:pPr>
      <w:r w:rsidRPr="00BF601D">
        <w:rPr>
          <w:rFonts w:ascii="仿宋_GB2312" w:eastAsia="仿宋_GB2312" w:hint="eastAsia"/>
          <w:color w:val="000000"/>
          <w:sz w:val="32"/>
          <w:szCs w:val="32"/>
        </w:rPr>
        <w:t>（4）申请人的父母（合法监护人）没有违反</w:t>
      </w:r>
      <w:r w:rsidRPr="00BF601D">
        <w:rPr>
          <w:rFonts w:ascii="仿宋_GB2312" w:eastAsia="仿宋_GB2312" w:hAnsi="宋体" w:cs="宋体" w:hint="eastAsia"/>
          <w:color w:val="000000"/>
          <w:kern w:val="0"/>
          <w:sz w:val="32"/>
          <w:szCs w:val="32"/>
        </w:rPr>
        <w:t>国家计划</w:t>
      </w:r>
      <w:r w:rsidRPr="00BF601D">
        <w:rPr>
          <w:rFonts w:ascii="仿宋_GB2312" w:eastAsia="仿宋_GB2312" w:hAnsi="宋体" w:cs="宋体" w:hint="eastAsia"/>
          <w:color w:val="000000"/>
          <w:kern w:val="0"/>
          <w:sz w:val="32"/>
          <w:szCs w:val="32"/>
        </w:rPr>
        <w:lastRenderedPageBreak/>
        <w:t>生育政策，适龄儿童、少年属于政策内生育。</w:t>
      </w:r>
    </w:p>
    <w:p w:rsidR="007E4D1B" w:rsidRPr="00BF601D" w:rsidRDefault="007E4D1B" w:rsidP="007E4D1B">
      <w:pPr>
        <w:ind w:firstLineChars="196" w:firstLine="630"/>
        <w:rPr>
          <w:rFonts w:ascii="仿宋_GB2312" w:eastAsia="仿宋_GB2312" w:hAnsi="宋体" w:cs="宋体" w:hint="eastAsia"/>
          <w:b/>
          <w:color w:val="000000"/>
          <w:kern w:val="0"/>
          <w:sz w:val="32"/>
          <w:szCs w:val="32"/>
        </w:rPr>
      </w:pPr>
      <w:r w:rsidRPr="00BF601D">
        <w:rPr>
          <w:rFonts w:ascii="仿宋_GB2312" w:eastAsia="仿宋_GB2312" w:hAnsi="宋体" w:cs="宋体" w:hint="eastAsia"/>
          <w:b/>
          <w:color w:val="000000"/>
          <w:kern w:val="0"/>
          <w:sz w:val="32"/>
          <w:szCs w:val="32"/>
        </w:rPr>
        <w:t xml:space="preserve">2、积分计算方法： </w:t>
      </w:r>
    </w:p>
    <w:p w:rsidR="007E4D1B" w:rsidRPr="00BF601D" w:rsidRDefault="007E4D1B" w:rsidP="007E4D1B">
      <w:pPr>
        <w:ind w:firstLineChars="196" w:firstLine="627"/>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（1）申请人的户籍为农业性质，积7分；</w:t>
      </w:r>
    </w:p>
    <w:p w:rsidR="007E4D1B" w:rsidRPr="00BF601D" w:rsidRDefault="007E4D1B" w:rsidP="007E4D1B">
      <w:pPr>
        <w:widowControl/>
        <w:ind w:firstLineChars="200" w:firstLine="640"/>
        <w:rPr>
          <w:rFonts w:ascii="仿宋_GB2312" w:eastAsia="仿宋_GB2312" w:hint="eastAsia"/>
          <w:color w:val="000000"/>
          <w:sz w:val="32"/>
          <w:szCs w:val="32"/>
        </w:rPr>
      </w:pPr>
      <w:r w:rsidRPr="00BF601D">
        <w:rPr>
          <w:rFonts w:ascii="仿宋_GB2312" w:eastAsia="仿宋_GB2312" w:hAnsi="宋体" w:cs="宋体" w:hint="eastAsia"/>
          <w:bCs/>
          <w:color w:val="000000"/>
          <w:kern w:val="0"/>
          <w:sz w:val="32"/>
          <w:szCs w:val="32"/>
        </w:rPr>
        <w:t>（2）申请人的</w:t>
      </w:r>
      <w:r w:rsidRPr="00BF601D">
        <w:rPr>
          <w:rFonts w:ascii="仿宋_GB2312" w:eastAsia="仿宋_GB2312" w:hAnsi="宋体" w:cs="宋体" w:hint="eastAsia"/>
          <w:color w:val="000000"/>
          <w:kern w:val="0"/>
          <w:sz w:val="32"/>
          <w:szCs w:val="32"/>
        </w:rPr>
        <w:t>父母双方（合法监护人）至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止，均连续持有有效的《广东省居住证》满3年，</w:t>
      </w:r>
      <w:proofErr w:type="gramStart"/>
      <w:r w:rsidRPr="00BF601D">
        <w:rPr>
          <w:rFonts w:ascii="仿宋_GB2312" w:eastAsia="仿宋_GB2312" w:hAnsi="宋体" w:cs="宋体" w:hint="eastAsia"/>
          <w:color w:val="000000"/>
          <w:kern w:val="0"/>
          <w:sz w:val="32"/>
          <w:szCs w:val="32"/>
        </w:rPr>
        <w:t>且父母</w:t>
      </w:r>
      <w:proofErr w:type="gramEnd"/>
      <w:r w:rsidRPr="00BF601D">
        <w:rPr>
          <w:rFonts w:ascii="仿宋_GB2312" w:eastAsia="仿宋_GB2312" w:hAnsi="宋体" w:cs="宋体" w:hint="eastAsia"/>
          <w:color w:val="000000"/>
          <w:kern w:val="0"/>
          <w:sz w:val="32"/>
          <w:szCs w:val="32"/>
        </w:rPr>
        <w:t>双方（合法监护人）在我区具有合法稳定住所，连续居住满</w:t>
      </w:r>
      <w:r w:rsidRPr="00BF601D">
        <w:rPr>
          <w:rFonts w:ascii="仿宋_GB2312" w:eastAsia="仿宋_GB2312" w:hint="eastAsia"/>
          <w:color w:val="000000"/>
          <w:sz w:val="32"/>
          <w:szCs w:val="32"/>
        </w:rPr>
        <w:t>3年，</w:t>
      </w:r>
      <w:proofErr w:type="gramStart"/>
      <w:r w:rsidRPr="00BF601D">
        <w:rPr>
          <w:rFonts w:ascii="仿宋_GB2312" w:eastAsia="仿宋_GB2312" w:hint="eastAsia"/>
          <w:color w:val="000000"/>
          <w:sz w:val="32"/>
          <w:szCs w:val="32"/>
        </w:rPr>
        <w:t>且</w:t>
      </w:r>
      <w:r w:rsidRPr="00BF601D">
        <w:rPr>
          <w:rFonts w:ascii="仿宋_GB2312" w:eastAsia="仿宋_GB2312" w:hAnsi="宋体" w:cs="宋体" w:hint="eastAsia"/>
          <w:color w:val="000000"/>
          <w:kern w:val="0"/>
          <w:sz w:val="32"/>
          <w:szCs w:val="32"/>
        </w:rPr>
        <w:t>参加</w:t>
      </w:r>
      <w:proofErr w:type="gramEnd"/>
      <w:r w:rsidRPr="00BF601D">
        <w:rPr>
          <w:rFonts w:ascii="仿宋_GB2312" w:eastAsia="仿宋_GB2312" w:hAnsi="宋体" w:cs="宋体" w:hint="eastAsia"/>
          <w:color w:val="000000"/>
          <w:kern w:val="0"/>
          <w:sz w:val="32"/>
          <w:szCs w:val="32"/>
        </w:rPr>
        <w:t>积分申请时仍在本区居住的，</w:t>
      </w:r>
      <w:r w:rsidRPr="00BF601D">
        <w:rPr>
          <w:rFonts w:ascii="仿宋_GB2312" w:eastAsia="仿宋_GB2312" w:hint="eastAsia"/>
          <w:color w:val="000000"/>
          <w:sz w:val="32"/>
          <w:szCs w:val="32"/>
        </w:rPr>
        <w:t>父母（合法监护人）双方居住年限同时每增加1年积1分，上限为15分；</w:t>
      </w:r>
    </w:p>
    <w:p w:rsidR="007E4D1B" w:rsidRPr="00BF601D" w:rsidRDefault="007E4D1B" w:rsidP="007E4D1B">
      <w:pPr>
        <w:spacing w:line="580" w:lineRule="exact"/>
        <w:ind w:firstLineChars="196" w:firstLine="627"/>
        <w:rPr>
          <w:rFonts w:ascii="仿宋_GB2312" w:eastAsia="仿宋_GB2312" w:hint="eastAsia"/>
          <w:color w:val="000000"/>
          <w:sz w:val="32"/>
          <w:szCs w:val="32"/>
        </w:rPr>
      </w:pPr>
      <w:r w:rsidRPr="00BF601D">
        <w:rPr>
          <w:rFonts w:ascii="仿宋_GB2312" w:eastAsia="仿宋_GB2312" w:hAnsi="宋体" w:cs="宋体" w:hint="eastAsia"/>
          <w:bCs/>
          <w:color w:val="000000"/>
          <w:kern w:val="0"/>
          <w:sz w:val="32"/>
          <w:szCs w:val="32"/>
        </w:rPr>
        <w:t>（3）</w:t>
      </w:r>
      <w:r w:rsidRPr="00BF601D">
        <w:rPr>
          <w:rFonts w:ascii="仿宋_GB2312" w:eastAsia="仿宋_GB2312" w:hAnsi="宋体" w:cs="宋体" w:hint="eastAsia"/>
          <w:color w:val="000000"/>
          <w:kern w:val="0"/>
          <w:sz w:val="32"/>
          <w:szCs w:val="32"/>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w:t>
      </w:r>
      <w:r w:rsidRPr="00BF601D">
        <w:rPr>
          <w:rFonts w:ascii="仿宋_GB2312" w:eastAsia="仿宋_GB2312" w:hAnsi="宋体" w:cs="宋体" w:hint="eastAsia"/>
          <w:bCs/>
          <w:color w:val="000000"/>
          <w:kern w:val="0"/>
          <w:sz w:val="32"/>
          <w:szCs w:val="32"/>
        </w:rPr>
        <w:t>申请人的</w:t>
      </w:r>
      <w:r w:rsidRPr="00BF601D">
        <w:rPr>
          <w:rFonts w:ascii="仿宋_GB2312" w:eastAsia="仿宋_GB2312" w:hint="eastAsia"/>
          <w:color w:val="000000"/>
          <w:sz w:val="32"/>
          <w:szCs w:val="32"/>
        </w:rPr>
        <w:t>父母（合法监护人）均在本市参加基本养老保险和工伤保险，且两个险种同时连续满3年的，父或母（合法监护人）的基本养老保险、工伤保险每增加1年积1分; 父或母（合法监护人）的生育保险、医疗保险、失业保险每参加1年积1分。父母双方（合法监护人）累计上限25分；</w:t>
      </w:r>
    </w:p>
    <w:p w:rsidR="007E4D1B" w:rsidRPr="00BF601D" w:rsidRDefault="007E4D1B" w:rsidP="007E4D1B">
      <w:pPr>
        <w:spacing w:line="580" w:lineRule="exact"/>
        <w:ind w:firstLineChars="196" w:firstLine="627"/>
        <w:rPr>
          <w:rFonts w:ascii="仿宋_GB2312" w:eastAsia="仿宋_GB2312" w:hint="eastAsia"/>
          <w:color w:val="000000"/>
          <w:sz w:val="32"/>
          <w:szCs w:val="32"/>
          <w:u w:val="single"/>
        </w:rPr>
      </w:pPr>
      <w:r w:rsidRPr="00BF601D">
        <w:rPr>
          <w:rFonts w:ascii="仿宋_GB2312" w:eastAsia="仿宋_GB2312" w:hint="eastAsia"/>
          <w:color w:val="000000"/>
          <w:sz w:val="32"/>
          <w:szCs w:val="32"/>
        </w:rPr>
        <w:t>（4）申请人的父或母（合法监护人）在本区投资开办企业的，投资额在400万元人民币以上的积5分；至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color w:val="000000"/>
            <w:sz w:val="32"/>
            <w:szCs w:val="32"/>
          </w:rPr>
          <w:t>2015年5月12日</w:t>
        </w:r>
      </w:smartTag>
      <w:r w:rsidRPr="00BF601D">
        <w:rPr>
          <w:rFonts w:ascii="仿宋_GB2312" w:eastAsia="仿宋_GB2312" w:hint="eastAsia"/>
          <w:color w:val="000000"/>
          <w:sz w:val="32"/>
          <w:szCs w:val="32"/>
        </w:rPr>
        <w:t>止，申请人的父或母（合法监护人）近3年在广州市连续2个纳税年度内依法缴纳个人所得税累计3万元及以上的，积5分。父母双方（合法监护人）可累加，累计上限15分；</w:t>
      </w:r>
    </w:p>
    <w:p w:rsidR="007E4D1B" w:rsidRPr="00BF601D" w:rsidRDefault="007E4D1B" w:rsidP="007E4D1B">
      <w:pPr>
        <w:spacing w:line="580" w:lineRule="exact"/>
        <w:ind w:firstLineChars="196" w:firstLine="627"/>
        <w:rPr>
          <w:rFonts w:ascii="仿宋_GB2312" w:eastAsia="仿宋_GB2312" w:hint="eastAsia"/>
          <w:color w:val="000000"/>
          <w:sz w:val="32"/>
          <w:szCs w:val="32"/>
        </w:rPr>
      </w:pPr>
      <w:r w:rsidRPr="00BF601D">
        <w:rPr>
          <w:rFonts w:ascii="仿宋_GB2312" w:eastAsia="仿宋_GB2312" w:hAnsi="宋体" w:cs="宋体" w:hint="eastAsia"/>
          <w:bCs/>
          <w:color w:val="000000"/>
          <w:kern w:val="0"/>
          <w:sz w:val="32"/>
          <w:szCs w:val="32"/>
        </w:rPr>
        <w:t>（5）至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bCs/>
            <w:color w:val="000000"/>
            <w:kern w:val="0"/>
            <w:sz w:val="32"/>
            <w:szCs w:val="32"/>
          </w:rPr>
          <w:t>2015年5月12日</w:t>
        </w:r>
      </w:smartTag>
      <w:r w:rsidRPr="00BF601D">
        <w:rPr>
          <w:rFonts w:ascii="仿宋_GB2312" w:eastAsia="仿宋_GB2312" w:hAnsi="宋体" w:cs="宋体" w:hint="eastAsia"/>
          <w:bCs/>
          <w:color w:val="000000"/>
          <w:kern w:val="0"/>
          <w:sz w:val="32"/>
          <w:szCs w:val="32"/>
        </w:rPr>
        <w:t>止，申请人或其</w:t>
      </w:r>
      <w:r w:rsidRPr="00BF601D">
        <w:rPr>
          <w:rFonts w:ascii="仿宋_GB2312" w:eastAsia="仿宋_GB2312" w:hAnsi="宋体" w:cs="宋体" w:hint="eastAsia"/>
          <w:color w:val="000000"/>
          <w:kern w:val="0"/>
          <w:sz w:val="32"/>
          <w:szCs w:val="32"/>
        </w:rPr>
        <w:t>父母（合法监护人）</w:t>
      </w:r>
      <w:r w:rsidRPr="00BF601D">
        <w:rPr>
          <w:rFonts w:ascii="仿宋_GB2312" w:eastAsia="仿宋_GB2312" w:hint="eastAsia"/>
          <w:color w:val="000000"/>
          <w:sz w:val="32"/>
          <w:szCs w:val="32"/>
        </w:rPr>
        <w:t>在本区有独立产权住房的，积8分，累计上限为8分；</w:t>
      </w:r>
    </w:p>
    <w:p w:rsidR="007E4D1B" w:rsidRPr="00BF601D" w:rsidRDefault="007E4D1B" w:rsidP="007E4D1B">
      <w:pPr>
        <w:spacing w:line="580" w:lineRule="exact"/>
        <w:ind w:firstLineChars="196" w:firstLine="627"/>
        <w:rPr>
          <w:rFonts w:ascii="仿宋_GB2312" w:eastAsia="仿宋_GB2312" w:hint="eastAsia"/>
          <w:color w:val="000000"/>
          <w:sz w:val="32"/>
          <w:szCs w:val="32"/>
        </w:rPr>
      </w:pPr>
      <w:r w:rsidRPr="00BF601D">
        <w:rPr>
          <w:rFonts w:ascii="仿宋_GB2312" w:eastAsia="仿宋_GB2312" w:hAnsi="宋体" w:hint="eastAsia"/>
          <w:color w:val="000000"/>
          <w:sz w:val="32"/>
          <w:szCs w:val="32"/>
        </w:rPr>
        <w:lastRenderedPageBreak/>
        <w:t>（6）申请人或其父母（合法监护人）获得广州市见义勇为奖的，积10分。</w:t>
      </w:r>
    </w:p>
    <w:p w:rsidR="007E4D1B" w:rsidRPr="00BF601D" w:rsidRDefault="007E4D1B" w:rsidP="007E4D1B">
      <w:pPr>
        <w:tabs>
          <w:tab w:val="left" w:pos="1260"/>
        </w:tabs>
        <w:ind w:left="645"/>
        <w:rPr>
          <w:rFonts w:ascii="楷体_GB2312" w:eastAsia="楷体_GB2312" w:hAnsi="宋体" w:cs="宋体" w:hint="eastAsia"/>
          <w:b/>
          <w:color w:val="000000"/>
          <w:kern w:val="0"/>
          <w:sz w:val="32"/>
          <w:szCs w:val="32"/>
        </w:rPr>
      </w:pPr>
      <w:r w:rsidRPr="00BF601D">
        <w:rPr>
          <w:rFonts w:ascii="楷体_GB2312" w:eastAsia="楷体_GB2312" w:hAnsi="宋体" w:cs="宋体" w:hint="eastAsia"/>
          <w:b/>
          <w:color w:val="000000"/>
          <w:kern w:val="0"/>
          <w:sz w:val="32"/>
          <w:szCs w:val="32"/>
        </w:rPr>
        <w:t>（二）相关范畴的界定</w:t>
      </w:r>
    </w:p>
    <w:p w:rsidR="007E4D1B" w:rsidRPr="00BF601D" w:rsidRDefault="007E4D1B" w:rsidP="007E4D1B">
      <w:pPr>
        <w:tabs>
          <w:tab w:val="left" w:pos="1260"/>
        </w:tabs>
        <w:ind w:firstLineChars="229" w:firstLine="733"/>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1、合法稳定住所：申请人符合以下条件之一，可认定为在我区具有合法稳定住所：</w:t>
      </w:r>
    </w:p>
    <w:p w:rsidR="007E4D1B" w:rsidRPr="00BF601D" w:rsidRDefault="007E4D1B" w:rsidP="007E4D1B">
      <w:pPr>
        <w:tabs>
          <w:tab w:val="left" w:pos="1260"/>
        </w:tabs>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 xml:space="preserve">    （1）申请人或其父母（合法监护人）在本区拥有独立产权住房的（须提供《房地产权证》或购房按揭合同的原件和复印件，以及</w:t>
      </w:r>
      <w:r w:rsidRPr="00BF601D">
        <w:rPr>
          <w:rFonts w:ascii="仿宋_GB2312" w:eastAsia="仿宋_GB2312" w:hint="eastAsia"/>
          <w:snapToGrid w:val="0"/>
          <w:color w:val="000000"/>
          <w:spacing w:val="-4"/>
          <w:sz w:val="32"/>
          <w:szCs w:val="32"/>
        </w:rPr>
        <w:t>国土房管部门提供</w:t>
      </w:r>
      <w:proofErr w:type="gramStart"/>
      <w:r w:rsidRPr="00BF601D">
        <w:rPr>
          <w:rFonts w:ascii="仿宋_GB2312" w:eastAsia="仿宋_GB2312" w:hint="eastAsia"/>
          <w:snapToGrid w:val="0"/>
          <w:color w:val="000000"/>
          <w:spacing w:val="-4"/>
          <w:sz w:val="32"/>
          <w:szCs w:val="32"/>
        </w:rPr>
        <w:t>的查册证明</w:t>
      </w:r>
      <w:proofErr w:type="gramEnd"/>
      <w:r w:rsidRPr="00BF601D">
        <w:rPr>
          <w:rFonts w:ascii="仿宋_GB2312" w:eastAsia="仿宋_GB2312" w:hAnsi="宋体" w:cs="宋体" w:hint="eastAsia"/>
          <w:color w:val="000000"/>
          <w:kern w:val="0"/>
          <w:sz w:val="32"/>
          <w:szCs w:val="32"/>
        </w:rPr>
        <w:t>）。</w:t>
      </w:r>
    </w:p>
    <w:p w:rsidR="007E4D1B" w:rsidRPr="00BF601D" w:rsidRDefault="007E4D1B" w:rsidP="007E4D1B">
      <w:pPr>
        <w:tabs>
          <w:tab w:val="left" w:pos="1260"/>
        </w:tabs>
        <w:ind w:firstLine="645"/>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（2）在我区连续3年有合法租赁住房，且截至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smartTag>
      <w:r w:rsidRPr="00BF601D">
        <w:rPr>
          <w:rFonts w:ascii="仿宋_GB2312" w:eastAsia="仿宋_GB2312" w:hAnsi="宋体" w:cs="宋体" w:hint="eastAsia"/>
          <w:color w:val="000000"/>
          <w:kern w:val="0"/>
          <w:sz w:val="32"/>
          <w:szCs w:val="32"/>
        </w:rPr>
        <w:t>止，已在街道流动人员和出租</w:t>
      </w:r>
      <w:proofErr w:type="gramStart"/>
      <w:r w:rsidRPr="00BF601D">
        <w:rPr>
          <w:rFonts w:ascii="仿宋_GB2312" w:eastAsia="仿宋_GB2312" w:hAnsi="宋体" w:cs="宋体" w:hint="eastAsia"/>
          <w:color w:val="000000"/>
          <w:kern w:val="0"/>
          <w:sz w:val="32"/>
          <w:szCs w:val="32"/>
        </w:rPr>
        <w:t>屋服务</w:t>
      </w:r>
      <w:proofErr w:type="gramEnd"/>
      <w:r w:rsidRPr="00BF601D">
        <w:rPr>
          <w:rFonts w:ascii="仿宋_GB2312" w:eastAsia="仿宋_GB2312" w:hAnsi="宋体" w:cs="宋体" w:hint="eastAsia"/>
          <w:color w:val="000000"/>
          <w:kern w:val="0"/>
          <w:sz w:val="32"/>
          <w:szCs w:val="32"/>
        </w:rPr>
        <w:t>管理中心登记满3年的（须提供租赁房屋所在街道流动人员和出租</w:t>
      </w:r>
      <w:proofErr w:type="gramStart"/>
      <w:r w:rsidRPr="00BF601D">
        <w:rPr>
          <w:rFonts w:ascii="仿宋_GB2312" w:eastAsia="仿宋_GB2312" w:hAnsi="宋体" w:cs="宋体" w:hint="eastAsia"/>
          <w:color w:val="000000"/>
          <w:kern w:val="0"/>
          <w:sz w:val="32"/>
          <w:szCs w:val="32"/>
        </w:rPr>
        <w:t>屋服务</w:t>
      </w:r>
      <w:proofErr w:type="gramEnd"/>
      <w:r w:rsidRPr="00BF601D">
        <w:rPr>
          <w:rFonts w:ascii="仿宋_GB2312" w:eastAsia="仿宋_GB2312" w:hAnsi="宋体" w:cs="宋体" w:hint="eastAsia"/>
          <w:color w:val="000000"/>
          <w:kern w:val="0"/>
          <w:sz w:val="32"/>
          <w:szCs w:val="32"/>
        </w:rPr>
        <w:t>管理中心盖章的房屋租赁合同）。</w:t>
      </w:r>
    </w:p>
    <w:p w:rsidR="007E4D1B" w:rsidRPr="00BF601D" w:rsidRDefault="007E4D1B" w:rsidP="007E4D1B">
      <w:pPr>
        <w:tabs>
          <w:tab w:val="left" w:pos="1260"/>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（3）同一合法稳定住所5年内只接受1人申请学位。</w:t>
      </w:r>
    </w:p>
    <w:p w:rsidR="007E4D1B" w:rsidRPr="00BF601D" w:rsidRDefault="007E4D1B" w:rsidP="007E4D1B">
      <w:pPr>
        <w:tabs>
          <w:tab w:val="left" w:pos="1260"/>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2、合法稳定职业：指来穗务工人员在我区范围内与用人单位签订了劳动合同正式生效连续满3年，并同时在我区</w:t>
      </w:r>
      <w:proofErr w:type="gramStart"/>
      <w:r w:rsidRPr="00BF601D">
        <w:rPr>
          <w:rFonts w:ascii="仿宋_GB2312" w:eastAsia="仿宋_GB2312" w:hAnsi="宋体" w:cs="宋体" w:hint="eastAsia"/>
          <w:color w:val="000000"/>
          <w:kern w:val="0"/>
          <w:sz w:val="32"/>
          <w:szCs w:val="32"/>
        </w:rPr>
        <w:t>人社部门</w:t>
      </w:r>
      <w:proofErr w:type="gramEnd"/>
      <w:r w:rsidRPr="00BF601D">
        <w:rPr>
          <w:rFonts w:ascii="仿宋_GB2312" w:eastAsia="仿宋_GB2312" w:hAnsi="宋体" w:cs="宋体" w:hint="eastAsia"/>
          <w:color w:val="000000"/>
          <w:kern w:val="0"/>
          <w:sz w:val="32"/>
          <w:szCs w:val="32"/>
        </w:rPr>
        <w:t>劳动就业服务管理中心办理了就业登记，</w:t>
      </w:r>
      <w:proofErr w:type="gramStart"/>
      <w:r w:rsidRPr="00BF601D">
        <w:rPr>
          <w:rFonts w:ascii="仿宋_GB2312" w:eastAsia="仿宋_GB2312" w:hAnsi="宋体" w:cs="宋体" w:hint="eastAsia"/>
          <w:color w:val="000000"/>
          <w:kern w:val="0"/>
          <w:sz w:val="32"/>
          <w:szCs w:val="32"/>
        </w:rPr>
        <w:t>且参加</w:t>
      </w:r>
      <w:proofErr w:type="gramEnd"/>
      <w:r w:rsidRPr="00BF601D">
        <w:rPr>
          <w:rFonts w:ascii="仿宋_GB2312" w:eastAsia="仿宋_GB2312" w:hAnsi="宋体" w:cs="宋体" w:hint="eastAsia"/>
          <w:color w:val="000000"/>
          <w:kern w:val="0"/>
          <w:sz w:val="32"/>
          <w:szCs w:val="32"/>
        </w:rPr>
        <w:t>积分申请时合同仍然生效；或在广州市工商行政管理</w:t>
      </w:r>
      <w:proofErr w:type="gramStart"/>
      <w:r w:rsidRPr="00BF601D">
        <w:rPr>
          <w:rFonts w:ascii="仿宋_GB2312" w:eastAsia="仿宋_GB2312" w:hAnsi="宋体" w:cs="宋体" w:hint="eastAsia"/>
          <w:color w:val="000000"/>
          <w:kern w:val="0"/>
          <w:sz w:val="32"/>
          <w:szCs w:val="32"/>
        </w:rPr>
        <w:t>局海珠分局</w:t>
      </w:r>
      <w:proofErr w:type="gramEnd"/>
      <w:r w:rsidRPr="00BF601D">
        <w:rPr>
          <w:rFonts w:ascii="仿宋_GB2312" w:eastAsia="仿宋_GB2312" w:hAnsi="宋体" w:cs="宋体" w:hint="eastAsia"/>
          <w:color w:val="000000"/>
          <w:kern w:val="0"/>
          <w:sz w:val="32"/>
          <w:szCs w:val="32"/>
        </w:rPr>
        <w:t>登记领取营业执照从事合法个体经营或其他合法商业活动，并依法纳税连续满3年，</w:t>
      </w:r>
      <w:proofErr w:type="gramStart"/>
      <w:r w:rsidRPr="00BF601D">
        <w:rPr>
          <w:rFonts w:ascii="仿宋_GB2312" w:eastAsia="仿宋_GB2312" w:hAnsi="宋体" w:cs="宋体" w:hint="eastAsia"/>
          <w:color w:val="000000"/>
          <w:kern w:val="0"/>
          <w:sz w:val="32"/>
          <w:szCs w:val="32"/>
        </w:rPr>
        <w:t>且参加</w:t>
      </w:r>
      <w:proofErr w:type="gramEnd"/>
      <w:r w:rsidRPr="00BF601D">
        <w:rPr>
          <w:rFonts w:ascii="仿宋_GB2312" w:eastAsia="仿宋_GB2312" w:hAnsi="宋体" w:cs="宋体" w:hint="eastAsia"/>
          <w:color w:val="000000"/>
          <w:kern w:val="0"/>
          <w:sz w:val="32"/>
          <w:szCs w:val="32"/>
        </w:rPr>
        <w:t>积分申请时仍在我区从事个体经营或其它合法商业活动。</w:t>
      </w:r>
    </w:p>
    <w:p w:rsidR="007E4D1B" w:rsidRPr="00BF601D" w:rsidRDefault="007E4D1B" w:rsidP="007E4D1B">
      <w:pPr>
        <w:tabs>
          <w:tab w:val="left" w:pos="1260"/>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同一监护人务工劳动合同和从事合法个体、商业活动年限可以连续累计。</w:t>
      </w:r>
    </w:p>
    <w:p w:rsidR="007E4D1B" w:rsidRPr="00BF601D" w:rsidRDefault="007E4D1B" w:rsidP="007E4D1B">
      <w:pPr>
        <w:spacing w:line="580" w:lineRule="exact"/>
        <w:ind w:firstLineChars="200" w:firstLine="640"/>
        <w:rPr>
          <w:rFonts w:ascii="黑体" w:eastAsia="黑体" w:hAnsi="宋体" w:cs="宋体" w:hint="eastAsia"/>
          <w:color w:val="000000"/>
          <w:kern w:val="0"/>
          <w:sz w:val="32"/>
          <w:szCs w:val="32"/>
        </w:rPr>
      </w:pPr>
      <w:r w:rsidRPr="00BF601D">
        <w:rPr>
          <w:rFonts w:ascii="黑体" w:eastAsia="黑体" w:hAnsi="宋体" w:cs="宋体" w:hint="eastAsia"/>
          <w:bCs/>
          <w:color w:val="000000"/>
          <w:kern w:val="0"/>
          <w:sz w:val="32"/>
          <w:szCs w:val="32"/>
        </w:rPr>
        <w:lastRenderedPageBreak/>
        <w:t>五、</w:t>
      </w:r>
      <w:r w:rsidRPr="00BF601D">
        <w:rPr>
          <w:rFonts w:ascii="黑体" w:eastAsia="黑体" w:hAnsi="宋体" w:cs="宋体" w:hint="eastAsia"/>
          <w:color w:val="000000"/>
          <w:kern w:val="0"/>
          <w:sz w:val="32"/>
          <w:szCs w:val="32"/>
        </w:rPr>
        <w:t>申请程序</w:t>
      </w:r>
    </w:p>
    <w:p w:rsidR="007E4D1B" w:rsidRPr="00BF601D" w:rsidRDefault="007E4D1B" w:rsidP="007E4D1B">
      <w:pPr>
        <w:spacing w:line="580" w:lineRule="exact"/>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bCs/>
          <w:color w:val="000000"/>
          <w:kern w:val="0"/>
          <w:sz w:val="32"/>
          <w:szCs w:val="32"/>
        </w:rPr>
        <w:t>（一）符合必备条件的</w:t>
      </w:r>
      <w:r w:rsidRPr="00BF601D">
        <w:rPr>
          <w:rFonts w:ascii="仿宋_GB2312" w:eastAsia="仿宋_GB2312" w:hAnsi="宋体" w:cs="宋体" w:hint="eastAsia"/>
          <w:color w:val="000000"/>
          <w:kern w:val="0"/>
          <w:sz w:val="32"/>
          <w:szCs w:val="32"/>
        </w:rPr>
        <w:t>申请人及其父母（合法监护人），于</w:t>
      </w:r>
      <w:smartTag w:uri="urn:schemas-microsoft-com:office:smarttags" w:element="chsdate">
        <w:smartTagPr>
          <w:attr w:name="IsROCDate" w:val="False"/>
          <w:attr w:name="IsLunarDate" w:val="False"/>
          <w:attr w:name="Day" w:val="15"/>
          <w:attr w:name="Month" w:val="4"/>
          <w:attr w:name="Year" w:val="2015"/>
        </w:smartTagPr>
        <w:r w:rsidRPr="00BF601D">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5</w:t>
        </w:r>
        <w:r w:rsidRPr="00BF601D">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rPr>
          <w:t>4</w:t>
        </w:r>
        <w:r w:rsidRPr="00BF601D">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15</w:t>
        </w:r>
        <w:r w:rsidRPr="00BF601D">
          <w:rPr>
            <w:rFonts w:ascii="仿宋_GB2312" w:eastAsia="仿宋_GB2312" w:hAnsi="宋体" w:cs="宋体" w:hint="eastAsia"/>
            <w:color w:val="000000"/>
            <w:kern w:val="0"/>
            <w:sz w:val="32"/>
            <w:szCs w:val="32"/>
          </w:rPr>
          <w:t>日起</w:t>
        </w:r>
      </w:smartTag>
      <w:r w:rsidRPr="00BF601D">
        <w:rPr>
          <w:rFonts w:ascii="仿宋_GB2312" w:eastAsia="仿宋_GB2312" w:hAnsi="宋体" w:cs="宋体" w:hint="eastAsia"/>
          <w:color w:val="000000"/>
          <w:kern w:val="0"/>
          <w:sz w:val="32"/>
          <w:szCs w:val="32"/>
        </w:rPr>
        <w:t>，通过海</w:t>
      </w:r>
      <w:proofErr w:type="gramStart"/>
      <w:r w:rsidRPr="00BF601D">
        <w:rPr>
          <w:rFonts w:ascii="仿宋_GB2312" w:eastAsia="仿宋_GB2312" w:hAnsi="宋体" w:cs="宋体" w:hint="eastAsia"/>
          <w:color w:val="000000"/>
          <w:kern w:val="0"/>
          <w:sz w:val="32"/>
          <w:szCs w:val="32"/>
        </w:rPr>
        <w:t>珠教育</w:t>
      </w:r>
      <w:proofErr w:type="gramEnd"/>
      <w:r w:rsidRPr="00BF601D">
        <w:rPr>
          <w:rFonts w:ascii="仿宋_GB2312" w:eastAsia="仿宋_GB2312" w:hAnsi="宋体" w:cs="宋体" w:hint="eastAsia"/>
          <w:color w:val="000000"/>
          <w:kern w:val="0"/>
          <w:sz w:val="32"/>
          <w:szCs w:val="32"/>
        </w:rPr>
        <w:t>信息网下载打印《201</w:t>
      </w:r>
      <w:r>
        <w:rPr>
          <w:rFonts w:ascii="仿宋_GB2312" w:eastAsia="仿宋_GB2312" w:hAnsi="宋体" w:cs="宋体" w:hint="eastAsia"/>
          <w:color w:val="000000"/>
          <w:kern w:val="0"/>
          <w:sz w:val="32"/>
          <w:szCs w:val="32"/>
        </w:rPr>
        <w:t>5</w:t>
      </w:r>
      <w:r w:rsidRPr="00BF601D">
        <w:rPr>
          <w:rFonts w:ascii="仿宋_GB2312" w:eastAsia="仿宋_GB2312" w:hAnsi="宋体" w:cs="宋体" w:hint="eastAsia"/>
          <w:color w:val="000000"/>
          <w:kern w:val="0"/>
          <w:sz w:val="32"/>
          <w:szCs w:val="32"/>
        </w:rPr>
        <w:t>年海珠区来穗务工人员子女申请公办小学一年级、初中一年级学位积分表》，按要求填写后，携带有关材料自行到现居住地所在街道流动人员和出租</w:t>
      </w:r>
      <w:proofErr w:type="gramStart"/>
      <w:r w:rsidRPr="00BF601D">
        <w:rPr>
          <w:rFonts w:ascii="仿宋_GB2312" w:eastAsia="仿宋_GB2312" w:hAnsi="宋体" w:cs="宋体" w:hint="eastAsia"/>
          <w:color w:val="000000"/>
          <w:kern w:val="0"/>
          <w:sz w:val="32"/>
          <w:szCs w:val="32"/>
        </w:rPr>
        <w:t>屋服务</w:t>
      </w:r>
      <w:proofErr w:type="gramEnd"/>
      <w:r w:rsidRPr="00BF601D">
        <w:rPr>
          <w:rFonts w:ascii="仿宋_GB2312" w:eastAsia="仿宋_GB2312" w:hAnsi="宋体" w:cs="宋体" w:hint="eastAsia"/>
          <w:color w:val="000000"/>
          <w:kern w:val="0"/>
          <w:sz w:val="32"/>
          <w:szCs w:val="32"/>
        </w:rPr>
        <w:t>管理中心和计生部门审核盖章，并于</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kern w:val="0"/>
            <w:sz w:val="32"/>
            <w:szCs w:val="32"/>
          </w:rPr>
          <w:t>2015年5月12日</w:t>
        </w:r>
        <w:r w:rsidRPr="00BF601D">
          <w:rPr>
            <w:rFonts w:ascii="仿宋_GB2312" w:eastAsia="仿宋_GB2312" w:hAnsi="宋体" w:cs="宋体" w:hint="eastAsia"/>
            <w:color w:val="000000"/>
            <w:kern w:val="0"/>
            <w:sz w:val="32"/>
            <w:szCs w:val="32"/>
          </w:rPr>
          <w:t>前</w:t>
        </w:r>
      </w:smartTag>
      <w:r w:rsidRPr="00BF601D">
        <w:rPr>
          <w:rFonts w:ascii="仿宋_GB2312" w:eastAsia="仿宋_GB2312" w:hAnsi="宋体" w:cs="宋体" w:hint="eastAsia"/>
          <w:color w:val="000000"/>
          <w:kern w:val="0"/>
          <w:sz w:val="32"/>
          <w:szCs w:val="32"/>
        </w:rPr>
        <w:t>备齐相关证明材料。</w:t>
      </w:r>
    </w:p>
    <w:p w:rsidR="007E4D1B" w:rsidRPr="00BF601D" w:rsidRDefault="007E4D1B" w:rsidP="007E4D1B">
      <w:pPr>
        <w:spacing w:line="580" w:lineRule="exact"/>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（二）申请人及其父母（合法监护人）于</w:t>
      </w:r>
      <w:r w:rsidRPr="00BF601D">
        <w:rPr>
          <w:rFonts w:ascii="仿宋_GB2312" w:eastAsia="仿宋_GB2312" w:hAnsi="宋体" w:cs="宋体" w:hint="eastAsia"/>
          <w:bCs/>
          <w:color w:val="000000"/>
          <w:kern w:val="0"/>
          <w:sz w:val="32"/>
          <w:szCs w:val="32"/>
        </w:rPr>
        <w:t>201</w:t>
      </w:r>
      <w:r>
        <w:rPr>
          <w:rFonts w:ascii="仿宋_GB2312" w:eastAsia="仿宋_GB2312" w:hAnsi="宋体" w:cs="宋体" w:hint="eastAsia"/>
          <w:bCs/>
          <w:color w:val="000000"/>
          <w:kern w:val="0"/>
          <w:sz w:val="32"/>
          <w:szCs w:val="32"/>
        </w:rPr>
        <w:t>5</w:t>
      </w:r>
      <w:r w:rsidRPr="00BF601D">
        <w:rPr>
          <w:rFonts w:ascii="仿宋_GB2312" w:eastAsia="仿宋_GB2312" w:hAnsi="宋体" w:cs="宋体" w:hint="eastAsia"/>
          <w:bCs/>
          <w:color w:val="000000"/>
          <w:kern w:val="0"/>
          <w:sz w:val="32"/>
          <w:szCs w:val="32"/>
        </w:rPr>
        <w:t>年</w:t>
      </w:r>
      <w:r>
        <w:rPr>
          <w:rFonts w:ascii="仿宋_GB2312" w:eastAsia="仿宋_GB2312" w:hAnsi="宋体" w:cs="宋体" w:hint="eastAsia"/>
          <w:bCs/>
          <w:color w:val="000000"/>
          <w:kern w:val="0"/>
          <w:sz w:val="32"/>
          <w:szCs w:val="32"/>
        </w:rPr>
        <w:t>5</w:t>
      </w:r>
      <w:r w:rsidRPr="00BF601D">
        <w:rPr>
          <w:rFonts w:ascii="仿宋_GB2312" w:eastAsia="仿宋_GB2312" w:hAnsi="宋体" w:cs="宋体" w:hint="eastAsia"/>
          <w:bCs/>
          <w:color w:val="000000"/>
          <w:kern w:val="0"/>
          <w:sz w:val="32"/>
          <w:szCs w:val="32"/>
        </w:rPr>
        <w:t>月</w:t>
      </w:r>
      <w:r>
        <w:rPr>
          <w:rFonts w:ascii="仿宋_GB2312" w:eastAsia="仿宋_GB2312" w:hAnsi="宋体" w:cs="宋体" w:hint="eastAsia"/>
          <w:bCs/>
          <w:color w:val="000000"/>
          <w:kern w:val="0"/>
          <w:sz w:val="32"/>
          <w:szCs w:val="32"/>
        </w:rPr>
        <w:t>13</w:t>
      </w:r>
      <w:r w:rsidRPr="00BF601D">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14</w:t>
      </w:r>
      <w:r w:rsidRPr="00BF601D">
        <w:rPr>
          <w:rFonts w:ascii="仿宋_GB2312" w:eastAsia="仿宋_GB2312" w:hAnsi="宋体" w:cs="宋体" w:hint="eastAsia"/>
          <w:bCs/>
          <w:color w:val="000000"/>
          <w:kern w:val="0"/>
          <w:sz w:val="32"/>
          <w:szCs w:val="32"/>
        </w:rPr>
        <w:t>日，携带</w:t>
      </w:r>
      <w:r w:rsidRPr="00BF601D">
        <w:rPr>
          <w:rFonts w:ascii="仿宋_GB2312" w:eastAsia="仿宋_GB2312" w:hAnsi="宋体" w:cs="宋体" w:hint="eastAsia"/>
          <w:color w:val="000000"/>
          <w:kern w:val="0"/>
          <w:sz w:val="32"/>
          <w:szCs w:val="32"/>
        </w:rPr>
        <w:t>《201</w:t>
      </w:r>
      <w:r>
        <w:rPr>
          <w:rFonts w:ascii="仿宋_GB2312" w:eastAsia="仿宋_GB2312" w:hAnsi="宋体" w:cs="宋体" w:hint="eastAsia"/>
          <w:color w:val="000000"/>
          <w:kern w:val="0"/>
          <w:sz w:val="32"/>
          <w:szCs w:val="32"/>
        </w:rPr>
        <w:t>5</w:t>
      </w:r>
      <w:r w:rsidRPr="00BF601D">
        <w:rPr>
          <w:rFonts w:ascii="仿宋_GB2312" w:eastAsia="仿宋_GB2312" w:hAnsi="宋体" w:cs="宋体" w:hint="eastAsia"/>
          <w:color w:val="000000"/>
          <w:kern w:val="0"/>
          <w:sz w:val="32"/>
          <w:szCs w:val="32"/>
        </w:rPr>
        <w:t>年海珠区来穗务工人员子女申请公办小学一年级、初中一年级学位积分表》及相关证明材料</w:t>
      </w:r>
      <w:r w:rsidRPr="00BF601D">
        <w:rPr>
          <w:rFonts w:ascii="仿宋_GB2312" w:eastAsia="仿宋_GB2312" w:hAnsi="宋体" w:cs="宋体" w:hint="eastAsia"/>
          <w:bCs/>
          <w:color w:val="000000"/>
          <w:kern w:val="0"/>
          <w:sz w:val="32"/>
          <w:szCs w:val="32"/>
        </w:rPr>
        <w:t>到选定的</w:t>
      </w:r>
      <w:proofErr w:type="gramStart"/>
      <w:r w:rsidRPr="00BF601D">
        <w:rPr>
          <w:rFonts w:ascii="仿宋_GB2312" w:eastAsia="仿宋_GB2312" w:hAnsi="宋体" w:cs="宋体" w:hint="eastAsia"/>
          <w:bCs/>
          <w:color w:val="000000"/>
          <w:kern w:val="0"/>
          <w:sz w:val="32"/>
          <w:szCs w:val="32"/>
        </w:rPr>
        <w:t>公办试点</w:t>
      </w:r>
      <w:proofErr w:type="gramEnd"/>
      <w:r w:rsidRPr="00BF601D">
        <w:rPr>
          <w:rFonts w:ascii="仿宋_GB2312" w:eastAsia="仿宋_GB2312" w:hAnsi="宋体" w:cs="宋体" w:hint="eastAsia"/>
          <w:bCs/>
          <w:color w:val="000000"/>
          <w:kern w:val="0"/>
          <w:sz w:val="32"/>
          <w:szCs w:val="32"/>
        </w:rPr>
        <w:t>学校报名参加该校的积分排序。</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申请人及其父母逾期提交相关证明材料视为未提交。</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（三）申请人只能选定1所</w:t>
      </w:r>
      <w:proofErr w:type="gramStart"/>
      <w:r w:rsidRPr="00BF601D">
        <w:rPr>
          <w:rFonts w:ascii="仿宋_GB2312" w:eastAsia="仿宋_GB2312" w:hAnsi="宋体" w:cs="宋体" w:hint="eastAsia"/>
          <w:color w:val="000000"/>
          <w:kern w:val="0"/>
          <w:sz w:val="32"/>
          <w:szCs w:val="32"/>
        </w:rPr>
        <w:t>公办试点</w:t>
      </w:r>
      <w:proofErr w:type="gramEnd"/>
      <w:r w:rsidRPr="00BF601D">
        <w:rPr>
          <w:rFonts w:ascii="仿宋_GB2312" w:eastAsia="仿宋_GB2312" w:hAnsi="宋体" w:cs="宋体" w:hint="eastAsia"/>
          <w:color w:val="000000"/>
          <w:kern w:val="0"/>
          <w:sz w:val="32"/>
          <w:szCs w:val="32"/>
        </w:rPr>
        <w:t>学校参加</w:t>
      </w:r>
      <w:r w:rsidRPr="00BF601D">
        <w:rPr>
          <w:rFonts w:ascii="仿宋_GB2312" w:eastAsia="仿宋_GB2312" w:hAnsi="宋体" w:cs="宋体" w:hint="eastAsia"/>
          <w:bCs/>
          <w:color w:val="000000"/>
          <w:kern w:val="0"/>
          <w:sz w:val="32"/>
          <w:szCs w:val="32"/>
        </w:rPr>
        <w:t>积分排序，否则取消当年参加积分入学的申请资格。</w:t>
      </w:r>
    </w:p>
    <w:p w:rsidR="007E4D1B" w:rsidRPr="00BF601D" w:rsidRDefault="007E4D1B" w:rsidP="007E4D1B">
      <w:pPr>
        <w:spacing w:line="580" w:lineRule="exact"/>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（四）各</w:t>
      </w:r>
      <w:proofErr w:type="gramStart"/>
      <w:r w:rsidRPr="00BF601D">
        <w:rPr>
          <w:rFonts w:ascii="仿宋_GB2312" w:eastAsia="仿宋_GB2312" w:hAnsi="宋体" w:cs="宋体" w:hint="eastAsia"/>
          <w:color w:val="000000"/>
          <w:kern w:val="0"/>
          <w:sz w:val="32"/>
          <w:szCs w:val="32"/>
        </w:rPr>
        <w:t>公办试点</w:t>
      </w:r>
      <w:proofErr w:type="gramEnd"/>
      <w:r w:rsidRPr="00BF601D">
        <w:rPr>
          <w:rFonts w:ascii="仿宋_GB2312" w:eastAsia="仿宋_GB2312" w:hAnsi="宋体" w:cs="宋体" w:hint="eastAsia"/>
          <w:color w:val="000000"/>
          <w:kern w:val="0"/>
          <w:sz w:val="32"/>
          <w:szCs w:val="32"/>
        </w:rPr>
        <w:t>学校分别接受申请，计算积分结果，将积分计算结果从高至低排序，并向社会公示，公示时间不少于5日。</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（五）对本人的公示积分有异议的申请人，于公示期间书面向该试点学校申请复查，该试点学校应在5日内答复申请人</w:t>
      </w:r>
      <w:r w:rsidRPr="00BF601D">
        <w:rPr>
          <w:rFonts w:ascii="仿宋_GB2312" w:eastAsia="仿宋_GB2312" w:hAnsi="宋体" w:cs="宋体" w:hint="eastAsia"/>
          <w:color w:val="000000"/>
          <w:spacing w:val="-6"/>
          <w:kern w:val="0"/>
          <w:sz w:val="32"/>
          <w:szCs w:val="32"/>
        </w:rPr>
        <w:t>。</w:t>
      </w:r>
    </w:p>
    <w:p w:rsidR="007E4D1B" w:rsidRPr="00BF601D" w:rsidRDefault="007E4D1B" w:rsidP="007E4D1B">
      <w:pPr>
        <w:widowControl/>
        <w:tabs>
          <w:tab w:val="num" w:pos="3435"/>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对复查结果仍有异议的，可向海珠区教育局申请最终复核，海珠区教育局</w:t>
      </w:r>
      <w:r>
        <w:rPr>
          <w:rFonts w:ascii="仿宋_GB2312" w:eastAsia="仿宋_GB2312" w:hAnsi="宋体" w:cs="宋体" w:hint="eastAsia"/>
          <w:color w:val="000000"/>
          <w:kern w:val="0"/>
          <w:sz w:val="32"/>
          <w:szCs w:val="32"/>
        </w:rPr>
        <w:t>将于</w:t>
      </w:r>
      <w:r w:rsidRPr="00BF601D">
        <w:rPr>
          <w:rFonts w:ascii="仿宋_GB2312" w:eastAsia="仿宋_GB2312" w:hAnsi="宋体" w:cs="宋体" w:hint="eastAsia"/>
          <w:color w:val="000000"/>
          <w:kern w:val="0"/>
          <w:sz w:val="32"/>
          <w:szCs w:val="32"/>
        </w:rPr>
        <w:t>10日内予以书面答复。如</w:t>
      </w:r>
      <w:r w:rsidRPr="00BF601D">
        <w:rPr>
          <w:rFonts w:ascii="仿宋_GB2312" w:eastAsia="仿宋_GB2312" w:hint="eastAsia"/>
          <w:color w:val="000000"/>
          <w:sz w:val="32"/>
          <w:szCs w:val="32"/>
        </w:rPr>
        <w:t>情况复杂</w:t>
      </w:r>
      <w:r w:rsidRPr="00BF601D">
        <w:rPr>
          <w:rFonts w:ascii="仿宋_GB2312" w:eastAsia="仿宋_GB2312" w:hint="eastAsia"/>
          <w:color w:val="000000"/>
          <w:sz w:val="32"/>
          <w:szCs w:val="32"/>
        </w:rPr>
        <w:lastRenderedPageBreak/>
        <w:t>的，经区教育局负责人批准，可以适当延长答复期限，但延长期限不得超过30日。</w:t>
      </w:r>
    </w:p>
    <w:p w:rsidR="007E4D1B" w:rsidRPr="00BF601D" w:rsidRDefault="007E4D1B" w:rsidP="007E4D1B">
      <w:pPr>
        <w:widowControl/>
        <w:tabs>
          <w:tab w:val="num" w:pos="3435"/>
        </w:tabs>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（六）</w:t>
      </w:r>
      <w:r w:rsidRPr="00BF601D">
        <w:rPr>
          <w:rFonts w:ascii="仿宋_GB2312" w:eastAsia="仿宋_GB2312" w:hint="eastAsia"/>
          <w:color w:val="000000"/>
          <w:sz w:val="32"/>
          <w:szCs w:val="32"/>
        </w:rPr>
        <w:t>如积分排序出现</w:t>
      </w:r>
      <w:r w:rsidRPr="00BF601D">
        <w:rPr>
          <w:rFonts w:ascii="仿宋_GB2312" w:eastAsia="仿宋_GB2312" w:hint="eastAsia"/>
          <w:snapToGrid w:val="0"/>
          <w:color w:val="000000"/>
          <w:sz w:val="32"/>
          <w:szCs w:val="32"/>
        </w:rPr>
        <w:t>末位同分的情况，根据以下原则进行录取：1、优先录取农业户籍的申请人；2、</w:t>
      </w:r>
      <w:proofErr w:type="gramStart"/>
      <w:r w:rsidRPr="00BF601D">
        <w:rPr>
          <w:rFonts w:ascii="仿宋_GB2312" w:eastAsia="仿宋_GB2312" w:hint="eastAsia"/>
          <w:snapToGrid w:val="0"/>
          <w:color w:val="000000"/>
          <w:sz w:val="32"/>
          <w:szCs w:val="32"/>
        </w:rPr>
        <w:t>若申请</w:t>
      </w:r>
      <w:proofErr w:type="gramEnd"/>
      <w:r w:rsidRPr="00BF601D">
        <w:rPr>
          <w:rFonts w:ascii="仿宋_GB2312" w:eastAsia="仿宋_GB2312" w:hint="eastAsia"/>
          <w:snapToGrid w:val="0"/>
          <w:color w:val="000000"/>
          <w:sz w:val="32"/>
          <w:szCs w:val="32"/>
        </w:rPr>
        <w:t>人均为农业户籍，优先录取“</w:t>
      </w:r>
      <w:r w:rsidRPr="00BF601D">
        <w:rPr>
          <w:rFonts w:ascii="仿宋_GB2312" w:eastAsia="仿宋_GB2312" w:hAnsi="宋体" w:cs="宋体" w:hint="eastAsia"/>
          <w:color w:val="000000"/>
          <w:kern w:val="0"/>
          <w:sz w:val="32"/>
          <w:szCs w:val="32"/>
        </w:rPr>
        <w:t>父母居住年限”项目终评分值高的申请人；3、若申请人“父母居住年限”终评分值也相同，优先录取“父母参加社会保险”项目终评分值高的申请人。</w:t>
      </w:r>
      <w:r w:rsidRPr="00BF601D">
        <w:rPr>
          <w:rFonts w:ascii="仿宋_GB2312" w:eastAsia="仿宋_GB2312" w:hint="eastAsia"/>
          <w:snapToGrid w:val="0"/>
          <w:color w:val="000000"/>
          <w:sz w:val="32"/>
          <w:szCs w:val="32"/>
        </w:rPr>
        <w:t>如仍同分则通过抽签确定录取名单。</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int="eastAsia"/>
          <w:snapToGrid w:val="0"/>
          <w:color w:val="000000"/>
          <w:sz w:val="32"/>
          <w:szCs w:val="32"/>
        </w:rPr>
        <w:t>如公示期间出现自动放弃学位或被取消申请资格的情况，则根据积分排序依次递补。</w:t>
      </w:r>
    </w:p>
    <w:p w:rsidR="007E4D1B" w:rsidRPr="00BF601D" w:rsidRDefault="007E4D1B" w:rsidP="007E4D1B">
      <w:pPr>
        <w:widowControl/>
        <w:ind w:firstLineChars="200" w:firstLine="640"/>
        <w:rPr>
          <w:rFonts w:ascii="仿宋_GB2312" w:eastAsia="仿宋_GB2312" w:hAnsi="宋体" w:cs="宋体" w:hint="eastAsia"/>
          <w:bCs/>
          <w:color w:val="000000"/>
          <w:kern w:val="0"/>
          <w:sz w:val="32"/>
          <w:szCs w:val="32"/>
        </w:rPr>
      </w:pPr>
      <w:r w:rsidRPr="00BF601D">
        <w:rPr>
          <w:rFonts w:ascii="仿宋_GB2312" w:eastAsia="仿宋_GB2312" w:hAnsi="宋体" w:cs="宋体" w:hint="eastAsia"/>
          <w:bCs/>
          <w:color w:val="000000"/>
          <w:kern w:val="0"/>
          <w:sz w:val="32"/>
          <w:szCs w:val="32"/>
        </w:rPr>
        <w:t>（七）各</w:t>
      </w:r>
      <w:proofErr w:type="gramStart"/>
      <w:r w:rsidRPr="00BF601D">
        <w:rPr>
          <w:rFonts w:ascii="仿宋_GB2312" w:eastAsia="仿宋_GB2312" w:hAnsi="宋体" w:cs="宋体" w:hint="eastAsia"/>
          <w:bCs/>
          <w:color w:val="000000"/>
          <w:kern w:val="0"/>
          <w:sz w:val="32"/>
          <w:szCs w:val="32"/>
        </w:rPr>
        <w:t>公办试点</w:t>
      </w:r>
      <w:proofErr w:type="gramEnd"/>
      <w:r w:rsidRPr="00BF601D">
        <w:rPr>
          <w:rFonts w:ascii="仿宋_GB2312" w:eastAsia="仿宋_GB2312" w:hAnsi="宋体" w:cs="宋体" w:hint="eastAsia"/>
          <w:bCs/>
          <w:color w:val="000000"/>
          <w:kern w:val="0"/>
          <w:sz w:val="32"/>
          <w:szCs w:val="32"/>
        </w:rPr>
        <w:t>学校分别从积分高至低进行第一轮录取。</w:t>
      </w:r>
      <w:r w:rsidRPr="00BF601D">
        <w:rPr>
          <w:rFonts w:ascii="仿宋_GB2312" w:eastAsia="仿宋_GB2312" w:hint="eastAsia"/>
          <w:color w:val="000000"/>
          <w:sz w:val="32"/>
          <w:szCs w:val="32"/>
        </w:rPr>
        <w:t>第一轮录取结束后，</w:t>
      </w:r>
      <w:r w:rsidRPr="00BF601D">
        <w:rPr>
          <w:rFonts w:ascii="仿宋_GB2312" w:eastAsia="仿宋_GB2312" w:hAnsi="宋体" w:cs="宋体" w:hint="eastAsia"/>
          <w:bCs/>
          <w:color w:val="000000"/>
          <w:kern w:val="0"/>
          <w:sz w:val="32"/>
          <w:szCs w:val="32"/>
        </w:rPr>
        <w:t>如</w:t>
      </w:r>
      <w:proofErr w:type="gramStart"/>
      <w:r w:rsidRPr="00BF601D">
        <w:rPr>
          <w:rFonts w:ascii="仿宋_GB2312" w:eastAsia="仿宋_GB2312" w:hAnsi="宋体" w:cs="宋体" w:hint="eastAsia"/>
          <w:bCs/>
          <w:color w:val="000000"/>
          <w:kern w:val="0"/>
          <w:sz w:val="32"/>
          <w:szCs w:val="32"/>
        </w:rPr>
        <w:t>公办试点</w:t>
      </w:r>
      <w:proofErr w:type="gramEnd"/>
      <w:r w:rsidRPr="00BF601D">
        <w:rPr>
          <w:rFonts w:ascii="仿宋_GB2312" w:eastAsia="仿宋_GB2312" w:hAnsi="宋体" w:cs="宋体" w:hint="eastAsia"/>
          <w:bCs/>
          <w:color w:val="000000"/>
          <w:kern w:val="0"/>
          <w:sz w:val="32"/>
          <w:szCs w:val="32"/>
        </w:rPr>
        <w:t>学校接收来穗务工人员子女的学位仍未录满，剩余学位将接受第二轮积分排序。由各试点学校分别公布本校学位剩余情况并接受报名，</w:t>
      </w:r>
      <w:r w:rsidRPr="00BF601D">
        <w:rPr>
          <w:rFonts w:ascii="仿宋_GB2312" w:eastAsia="仿宋_GB2312" w:hAnsi="宋体" w:cs="宋体" w:hint="eastAsia"/>
          <w:color w:val="000000"/>
          <w:kern w:val="0"/>
          <w:sz w:val="32"/>
          <w:szCs w:val="32"/>
        </w:rPr>
        <w:t>根据积分计算结果从高至低顺序进行公示、录取</w:t>
      </w:r>
      <w:r w:rsidRPr="00BF601D">
        <w:rPr>
          <w:rFonts w:ascii="仿宋_GB2312" w:eastAsia="仿宋_GB2312" w:hAnsi="宋体" w:cs="宋体" w:hint="eastAsia"/>
          <w:bCs/>
          <w:color w:val="000000"/>
          <w:kern w:val="0"/>
          <w:sz w:val="32"/>
          <w:szCs w:val="32"/>
        </w:rPr>
        <w:t>。</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bCs/>
          <w:color w:val="000000"/>
          <w:kern w:val="0"/>
          <w:sz w:val="32"/>
          <w:szCs w:val="32"/>
        </w:rPr>
        <w:t>（八）</w:t>
      </w:r>
      <w:r w:rsidRPr="00BF601D">
        <w:rPr>
          <w:rFonts w:ascii="仿宋_GB2312" w:eastAsia="仿宋_GB2312" w:hAnsi="宋体" w:cs="宋体" w:hint="eastAsia"/>
          <w:color w:val="000000"/>
          <w:kern w:val="0"/>
          <w:sz w:val="32"/>
          <w:szCs w:val="32"/>
        </w:rPr>
        <w:t>未能在第一轮积分申请中获得</w:t>
      </w:r>
      <w:proofErr w:type="gramStart"/>
      <w:r w:rsidRPr="00BF601D">
        <w:rPr>
          <w:rFonts w:ascii="仿宋_GB2312" w:eastAsia="仿宋_GB2312" w:hAnsi="宋体" w:cs="宋体" w:hint="eastAsia"/>
          <w:color w:val="000000"/>
          <w:kern w:val="0"/>
          <w:sz w:val="32"/>
          <w:szCs w:val="32"/>
        </w:rPr>
        <w:t>公办试点</w:t>
      </w:r>
      <w:proofErr w:type="gramEnd"/>
      <w:r w:rsidRPr="00BF601D">
        <w:rPr>
          <w:rFonts w:ascii="仿宋_GB2312" w:eastAsia="仿宋_GB2312" w:hAnsi="宋体" w:cs="宋体" w:hint="eastAsia"/>
          <w:color w:val="000000"/>
          <w:kern w:val="0"/>
          <w:sz w:val="32"/>
          <w:szCs w:val="32"/>
        </w:rPr>
        <w:t>学校学位的来穗务工人员子女，可根据</w:t>
      </w:r>
      <w:proofErr w:type="gramStart"/>
      <w:r w:rsidRPr="00BF601D">
        <w:rPr>
          <w:rFonts w:ascii="仿宋_GB2312" w:eastAsia="仿宋_GB2312" w:hAnsi="宋体" w:cs="宋体" w:hint="eastAsia"/>
          <w:color w:val="000000"/>
          <w:kern w:val="0"/>
          <w:sz w:val="32"/>
          <w:szCs w:val="32"/>
        </w:rPr>
        <w:t>公办试点</w:t>
      </w:r>
      <w:proofErr w:type="gramEnd"/>
      <w:r w:rsidRPr="00BF601D">
        <w:rPr>
          <w:rFonts w:ascii="仿宋_GB2312" w:eastAsia="仿宋_GB2312" w:hAnsi="宋体" w:cs="宋体" w:hint="eastAsia"/>
          <w:color w:val="000000"/>
          <w:kern w:val="0"/>
          <w:sz w:val="32"/>
          <w:szCs w:val="32"/>
        </w:rPr>
        <w:t>学校学位的剩余情况和自身情况，决定是否申请</w:t>
      </w:r>
      <w:proofErr w:type="gramStart"/>
      <w:r w:rsidRPr="00BF601D">
        <w:rPr>
          <w:rFonts w:ascii="仿宋_GB2312" w:eastAsia="仿宋_GB2312" w:hAnsi="宋体" w:cs="宋体" w:hint="eastAsia"/>
          <w:color w:val="000000"/>
          <w:kern w:val="0"/>
          <w:sz w:val="32"/>
          <w:szCs w:val="32"/>
        </w:rPr>
        <w:t>公办试点</w:t>
      </w:r>
      <w:proofErr w:type="gramEnd"/>
      <w:r w:rsidRPr="00BF601D">
        <w:rPr>
          <w:rFonts w:ascii="仿宋_GB2312" w:eastAsia="仿宋_GB2312" w:hAnsi="宋体" w:cs="宋体" w:hint="eastAsia"/>
          <w:color w:val="000000"/>
          <w:kern w:val="0"/>
          <w:sz w:val="32"/>
          <w:szCs w:val="32"/>
        </w:rPr>
        <w:t>学校的第二轮积分排序。</w:t>
      </w:r>
    </w:p>
    <w:p w:rsidR="007E4D1B" w:rsidRPr="00BF601D" w:rsidRDefault="007E4D1B" w:rsidP="007E4D1B">
      <w:pPr>
        <w:widowControl/>
        <w:ind w:firstLineChars="200" w:firstLine="640"/>
        <w:rPr>
          <w:rFonts w:ascii="仿宋_GB2312" w:eastAsia="仿宋_GB2312" w:hAnsi="宋体" w:cs="宋体" w:hint="eastAsia"/>
          <w:bCs/>
          <w:color w:val="000000"/>
          <w:kern w:val="0"/>
          <w:sz w:val="32"/>
          <w:szCs w:val="32"/>
        </w:rPr>
      </w:pPr>
      <w:r w:rsidRPr="00BF601D">
        <w:rPr>
          <w:rFonts w:ascii="仿宋_GB2312" w:eastAsia="仿宋_GB2312" w:hAnsi="宋体" w:cs="宋体" w:hint="eastAsia"/>
          <w:bCs/>
          <w:color w:val="000000"/>
          <w:kern w:val="0"/>
          <w:sz w:val="32"/>
          <w:szCs w:val="32"/>
        </w:rPr>
        <w:t>在第一轮积分申请中已被录取的申请人不得参加第二轮积分排序。</w:t>
      </w:r>
    </w:p>
    <w:p w:rsidR="007E4D1B" w:rsidRPr="00BF601D" w:rsidRDefault="007E4D1B" w:rsidP="007E4D1B">
      <w:pPr>
        <w:widowControl/>
        <w:ind w:firstLineChars="200" w:firstLine="640"/>
        <w:rPr>
          <w:rFonts w:ascii="仿宋_GB2312" w:eastAsia="仿宋_GB2312" w:hAnsi="宋体" w:cs="宋体" w:hint="eastAsia"/>
          <w:bCs/>
          <w:color w:val="000000"/>
          <w:kern w:val="0"/>
          <w:sz w:val="32"/>
          <w:szCs w:val="32"/>
        </w:rPr>
      </w:pPr>
      <w:r w:rsidRPr="00BF601D">
        <w:rPr>
          <w:rFonts w:ascii="仿宋_GB2312" w:eastAsia="仿宋_GB2312" w:hAnsi="宋体" w:cs="宋体" w:hint="eastAsia"/>
          <w:bCs/>
          <w:color w:val="000000"/>
          <w:kern w:val="0"/>
          <w:sz w:val="32"/>
          <w:szCs w:val="32"/>
        </w:rPr>
        <w:t>（九）经公示确认后，通过积分申请获得入读试点公办学校资格的来穗务工人员子女，由学校发出统一印制的《入</w:t>
      </w:r>
      <w:r w:rsidRPr="00BF601D">
        <w:rPr>
          <w:rFonts w:ascii="仿宋_GB2312" w:eastAsia="仿宋_GB2312" w:hAnsi="宋体" w:cs="宋体" w:hint="eastAsia"/>
          <w:bCs/>
          <w:color w:val="000000"/>
          <w:kern w:val="0"/>
          <w:sz w:val="32"/>
          <w:szCs w:val="32"/>
        </w:rPr>
        <w:lastRenderedPageBreak/>
        <w:t>学通知书》。来穗务工人员子女凭《入学通知书》于规定时间内到相应学校办理入学手续。逾期不办理作自动放弃学位处理。</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（十）对接收来穗务工人员子女入学工作中出现滥用职权、玩忽职守、徇私舞弊的行为，由纪检、监察部门依法追究有关人员责任。</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（十一）申请人及其父母（合法监护人）必须保证其所提供的相关证明材料及证件、证书、相片真实有效。如有弄虚作假的行为，一经查实，立即取消其申请资格并依法追究其法律责任。</w:t>
      </w:r>
    </w:p>
    <w:p w:rsidR="007E4D1B" w:rsidRPr="00BF601D" w:rsidRDefault="007E4D1B" w:rsidP="007E4D1B">
      <w:pPr>
        <w:widowControl/>
        <w:ind w:firstLineChars="200" w:firstLine="640"/>
        <w:rPr>
          <w:rFonts w:ascii="仿宋_GB2312" w:eastAsia="仿宋_GB2312" w:hAnsi="宋体" w:cs="宋体" w:hint="eastAsia"/>
          <w:color w:val="000000"/>
          <w:kern w:val="0"/>
          <w:sz w:val="32"/>
          <w:szCs w:val="32"/>
        </w:rPr>
      </w:pPr>
      <w:r w:rsidRPr="00BF601D">
        <w:rPr>
          <w:rFonts w:ascii="仿宋_GB2312" w:eastAsia="仿宋_GB2312" w:hAnsi="宋体" w:cs="宋体" w:hint="eastAsia"/>
          <w:color w:val="000000"/>
          <w:kern w:val="0"/>
          <w:sz w:val="32"/>
          <w:szCs w:val="32"/>
        </w:rPr>
        <w:t>（十二）不参加积分申请或因条件限制未能为子女申请获得入读公办学校资格的来穗务工人员，可自行选择到合法开办的未满核定招生规模的民办学校为子女报名入学。</w:t>
      </w:r>
    </w:p>
    <w:p w:rsidR="007E4D1B" w:rsidRPr="00BF601D" w:rsidRDefault="007E4D1B" w:rsidP="007E4D1B">
      <w:pPr>
        <w:spacing w:line="580" w:lineRule="exact"/>
        <w:ind w:firstLineChars="250" w:firstLine="800"/>
        <w:rPr>
          <w:rFonts w:ascii="黑体" w:eastAsia="黑体" w:hAnsi="仿宋_GB2312" w:hint="eastAsia"/>
          <w:bCs/>
          <w:color w:val="000000"/>
          <w:sz w:val="32"/>
          <w:lang/>
        </w:rPr>
      </w:pPr>
      <w:r w:rsidRPr="00BF601D">
        <w:rPr>
          <w:rFonts w:ascii="黑体" w:eastAsia="黑体" w:hAnsi="仿宋_GB2312" w:hint="eastAsia"/>
          <w:bCs/>
          <w:color w:val="000000"/>
          <w:sz w:val="32"/>
          <w:lang/>
        </w:rPr>
        <w:t>六、严格执行工作纪律</w:t>
      </w:r>
    </w:p>
    <w:p w:rsidR="007E4D1B" w:rsidRPr="00BF601D" w:rsidRDefault="007E4D1B" w:rsidP="007E4D1B">
      <w:pPr>
        <w:spacing w:line="580" w:lineRule="exact"/>
        <w:ind w:firstLineChars="200" w:firstLine="640"/>
        <w:rPr>
          <w:rFonts w:ascii="仿宋_GB2312" w:eastAsia="仿宋_GB2312" w:hint="eastAsia"/>
          <w:color w:val="000000"/>
          <w:sz w:val="32"/>
        </w:rPr>
      </w:pPr>
      <w:r w:rsidRPr="00BF601D">
        <w:rPr>
          <w:rFonts w:ascii="仿宋_GB2312" w:eastAsia="仿宋_GB2312" w:hint="eastAsia"/>
          <w:color w:val="000000"/>
          <w:sz w:val="32"/>
        </w:rPr>
        <w:t>（一）全体工作人员必须坚持原则，秉公办事，不得利用工作之便搞不正之风。如发现弄虚作假、徇私舞弊现象，要追究当事人责任，并作严肃处理。</w:t>
      </w:r>
    </w:p>
    <w:p w:rsidR="007E4D1B" w:rsidRPr="00BF601D" w:rsidRDefault="007E4D1B" w:rsidP="007E4D1B">
      <w:pPr>
        <w:spacing w:line="580" w:lineRule="exact"/>
        <w:ind w:firstLineChars="200" w:firstLine="640"/>
        <w:rPr>
          <w:rFonts w:ascii="仿宋_GB2312" w:eastAsia="仿宋_GB2312" w:hint="eastAsia"/>
          <w:color w:val="000000"/>
          <w:sz w:val="32"/>
        </w:rPr>
      </w:pPr>
      <w:r w:rsidRPr="00BF601D">
        <w:rPr>
          <w:rFonts w:ascii="仿宋_GB2312" w:eastAsia="仿宋_GB2312" w:hint="eastAsia"/>
          <w:color w:val="000000"/>
          <w:sz w:val="32"/>
        </w:rPr>
        <w:t>（二）建立举报制度。海珠区教育局监督及举报电话：89185366。</w:t>
      </w:r>
    </w:p>
    <w:p w:rsidR="007E4D1B" w:rsidRPr="00BF601D" w:rsidRDefault="007E4D1B" w:rsidP="007E4D1B">
      <w:pPr>
        <w:spacing w:line="580" w:lineRule="exact"/>
        <w:ind w:firstLineChars="200" w:firstLine="640"/>
        <w:rPr>
          <w:rFonts w:ascii="仿宋_GB2312" w:eastAsia="仿宋_GB2312" w:hint="eastAsia"/>
          <w:color w:val="000000"/>
          <w:sz w:val="32"/>
        </w:rPr>
      </w:pPr>
    </w:p>
    <w:p w:rsidR="007E4D1B" w:rsidRPr="0092526D" w:rsidRDefault="007E4D1B" w:rsidP="0092526D">
      <w:pPr>
        <w:spacing w:line="580" w:lineRule="exact"/>
        <w:ind w:firstLineChars="200" w:firstLine="640"/>
        <w:rPr>
          <w:rFonts w:ascii="仿宋_GB2312" w:eastAsia="仿宋_GB2312" w:hint="eastAsia"/>
          <w:color w:val="000000"/>
          <w:sz w:val="32"/>
        </w:rPr>
      </w:pPr>
      <w:r w:rsidRPr="00BF601D">
        <w:rPr>
          <w:rFonts w:ascii="仿宋_GB2312" w:eastAsia="仿宋_GB2312" w:hint="eastAsia"/>
          <w:color w:val="000000"/>
          <w:sz w:val="32"/>
        </w:rPr>
        <w:t>附件：201</w:t>
      </w:r>
      <w:r>
        <w:rPr>
          <w:rFonts w:ascii="仿宋_GB2312" w:eastAsia="仿宋_GB2312" w:hint="eastAsia"/>
          <w:color w:val="000000"/>
          <w:sz w:val="32"/>
        </w:rPr>
        <w:t>5</w:t>
      </w:r>
      <w:r w:rsidRPr="00BF601D">
        <w:rPr>
          <w:rFonts w:ascii="仿宋_GB2312" w:eastAsia="仿宋_GB2312" w:hint="eastAsia"/>
          <w:color w:val="000000"/>
          <w:sz w:val="32"/>
        </w:rPr>
        <w:t>年海珠区来穗务工人员子女申请公办小学一年级或初中一年级学位积分表</w:t>
      </w:r>
    </w:p>
    <w:p w:rsidR="007E4D1B" w:rsidRPr="00BF601D" w:rsidRDefault="007E4D1B" w:rsidP="007E4D1B">
      <w:pPr>
        <w:spacing w:line="580" w:lineRule="exact"/>
        <w:ind w:firstLineChars="200" w:firstLine="640"/>
        <w:rPr>
          <w:rFonts w:ascii="仿宋_GB2312" w:eastAsia="仿宋_GB2312" w:hint="eastAsia"/>
          <w:color w:val="000000"/>
          <w:sz w:val="32"/>
        </w:rPr>
      </w:pPr>
    </w:p>
    <w:p w:rsidR="007E4D1B" w:rsidRPr="0092526D" w:rsidRDefault="007E4D1B" w:rsidP="0092526D">
      <w:pPr>
        <w:snapToGrid w:val="0"/>
        <w:spacing w:line="480" w:lineRule="exact"/>
        <w:rPr>
          <w:rFonts w:ascii="仿宋_GB2312" w:eastAsia="仿宋_GB2312" w:hint="eastAsia"/>
          <w:snapToGrid w:val="0"/>
          <w:color w:val="000000"/>
          <w:sz w:val="32"/>
          <w:szCs w:val="32"/>
        </w:rPr>
      </w:pPr>
      <w:r>
        <w:rPr>
          <w:rFonts w:ascii="仿宋_GB2312" w:eastAsia="仿宋_GB2312"/>
          <w:snapToGrid w:val="0"/>
          <w:color w:val="000000"/>
          <w:sz w:val="32"/>
          <w:szCs w:val="32"/>
        </w:rPr>
        <w:br w:type="page"/>
      </w:r>
      <w:r w:rsidRPr="004C6C2F">
        <w:rPr>
          <w:rFonts w:ascii="仿宋_GB2312" w:eastAsia="仿宋_GB2312" w:hint="eastAsia"/>
          <w:snapToGrid w:val="0"/>
          <w:color w:val="000000"/>
          <w:sz w:val="32"/>
          <w:szCs w:val="32"/>
        </w:rPr>
        <w:lastRenderedPageBreak/>
        <w:t>附件</w:t>
      </w:r>
    </w:p>
    <w:p w:rsidR="007E4D1B" w:rsidRPr="004C6C2F" w:rsidRDefault="007E4D1B" w:rsidP="007E4D1B">
      <w:pPr>
        <w:snapToGrid w:val="0"/>
        <w:spacing w:line="480" w:lineRule="exact"/>
        <w:jc w:val="center"/>
        <w:rPr>
          <w:rFonts w:ascii="方正小标宋简体" w:eastAsia="方正小标宋简体" w:hint="eastAsia"/>
          <w:snapToGrid w:val="0"/>
          <w:color w:val="000000"/>
          <w:sz w:val="44"/>
          <w:szCs w:val="44"/>
        </w:rPr>
      </w:pPr>
      <w:r w:rsidRPr="004C6C2F">
        <w:rPr>
          <w:rFonts w:ascii="方正小标宋简体" w:eastAsia="方正小标宋简体" w:hint="eastAsia"/>
          <w:snapToGrid w:val="0"/>
          <w:color w:val="000000"/>
          <w:sz w:val="44"/>
          <w:szCs w:val="44"/>
        </w:rPr>
        <w:t>201</w:t>
      </w:r>
      <w:r>
        <w:rPr>
          <w:rFonts w:ascii="方正小标宋简体" w:hint="eastAsia"/>
          <w:snapToGrid w:val="0"/>
          <w:color w:val="000000"/>
          <w:sz w:val="44"/>
          <w:szCs w:val="44"/>
        </w:rPr>
        <w:t>5</w:t>
      </w:r>
      <w:r w:rsidRPr="004C6C2F">
        <w:rPr>
          <w:rFonts w:ascii="方正小标宋简体" w:eastAsia="方正小标宋简体" w:hint="eastAsia"/>
          <w:snapToGrid w:val="0"/>
          <w:color w:val="000000"/>
          <w:sz w:val="44"/>
          <w:szCs w:val="44"/>
        </w:rPr>
        <w:t>年海珠区来穗务工人员子女申请公办小学一年级或初中一年级学位积分表</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3"/>
        <w:gridCol w:w="414"/>
        <w:gridCol w:w="267"/>
        <w:gridCol w:w="349"/>
        <w:gridCol w:w="9"/>
        <w:gridCol w:w="461"/>
        <w:gridCol w:w="438"/>
        <w:gridCol w:w="720"/>
        <w:gridCol w:w="360"/>
        <w:gridCol w:w="180"/>
        <w:gridCol w:w="1268"/>
        <w:gridCol w:w="369"/>
        <w:gridCol w:w="805"/>
        <w:gridCol w:w="742"/>
        <w:gridCol w:w="64"/>
        <w:gridCol w:w="454"/>
        <w:gridCol w:w="397"/>
        <w:gridCol w:w="229"/>
        <w:gridCol w:w="729"/>
        <w:gridCol w:w="540"/>
        <w:gridCol w:w="540"/>
        <w:gridCol w:w="539"/>
      </w:tblGrid>
      <w:tr w:rsidR="007E4D1B" w:rsidRPr="00BF601D" w:rsidTr="009B19B0">
        <w:trPr>
          <w:trHeight w:val="347"/>
          <w:jc w:val="center"/>
        </w:trPr>
        <w:tc>
          <w:tcPr>
            <w:tcW w:w="7791" w:type="dxa"/>
            <w:gridSpan w:val="18"/>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申请人基本信息</w:t>
            </w:r>
          </w:p>
        </w:tc>
        <w:tc>
          <w:tcPr>
            <w:tcW w:w="2577" w:type="dxa"/>
            <w:gridSpan w:val="5"/>
            <w:vMerge w:val="restart"/>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相片</w:t>
            </w:r>
          </w:p>
          <w:p w:rsidR="007E4D1B" w:rsidRPr="00BF601D" w:rsidRDefault="007E4D1B" w:rsidP="009B19B0">
            <w:pPr>
              <w:snapToGrid w:val="0"/>
              <w:spacing w:line="260" w:lineRule="exact"/>
              <w:jc w:val="center"/>
              <w:rPr>
                <w:rFonts w:ascii="仿宋_GB2312" w:eastAsia="仿宋_GB2312" w:hint="eastAsia"/>
                <w:snapToGrid w:val="0"/>
                <w:color w:val="000000"/>
                <w:szCs w:val="21"/>
              </w:rPr>
            </w:pPr>
          </w:p>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（小一寸彩照）</w:t>
            </w:r>
          </w:p>
        </w:tc>
      </w:tr>
      <w:tr w:rsidR="007E4D1B" w:rsidRPr="00BF601D" w:rsidTr="009B19B0">
        <w:trPr>
          <w:trHeight w:val="348"/>
          <w:jc w:val="center"/>
        </w:trPr>
        <w:tc>
          <w:tcPr>
            <w:tcW w:w="461" w:type="dxa"/>
            <w:vMerge w:val="restart"/>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申请人情况</w:t>
            </w:r>
          </w:p>
        </w:tc>
        <w:tc>
          <w:tcPr>
            <w:tcW w:w="714" w:type="dxa"/>
            <w:gridSpan w:val="3"/>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姓名</w:t>
            </w:r>
          </w:p>
        </w:tc>
        <w:tc>
          <w:tcPr>
            <w:tcW w:w="1257" w:type="dxa"/>
            <w:gridSpan w:val="4"/>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720" w:type="dxa"/>
            <w:vAlign w:val="center"/>
          </w:tcPr>
          <w:p w:rsidR="007E4D1B" w:rsidRPr="00BF601D" w:rsidRDefault="007E4D1B" w:rsidP="009B19B0">
            <w:pPr>
              <w:snapToGrid w:val="0"/>
              <w:spacing w:line="260" w:lineRule="exact"/>
              <w:ind w:leftChars="17" w:left="36"/>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性别</w:t>
            </w:r>
          </w:p>
        </w:tc>
        <w:tc>
          <w:tcPr>
            <w:tcW w:w="540" w:type="dxa"/>
            <w:gridSpan w:val="2"/>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268" w:type="dxa"/>
            <w:tcBorders>
              <w:bottom w:val="single" w:sz="4" w:space="0" w:color="auto"/>
              <w:right w:val="single" w:sz="4" w:space="0" w:color="auto"/>
            </w:tcBorders>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出生年月日</w:t>
            </w:r>
          </w:p>
        </w:tc>
        <w:tc>
          <w:tcPr>
            <w:tcW w:w="1174" w:type="dxa"/>
            <w:gridSpan w:val="2"/>
            <w:tcBorders>
              <w:bottom w:val="single" w:sz="4" w:space="0" w:color="auto"/>
              <w:right w:val="single" w:sz="4" w:space="0" w:color="auto"/>
            </w:tcBorders>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p>
        </w:tc>
        <w:tc>
          <w:tcPr>
            <w:tcW w:w="742" w:type="dxa"/>
            <w:tcBorders>
              <w:bottom w:val="single" w:sz="4" w:space="0" w:color="auto"/>
              <w:right w:val="single" w:sz="4" w:space="0" w:color="auto"/>
            </w:tcBorders>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民族</w:t>
            </w:r>
          </w:p>
        </w:tc>
        <w:tc>
          <w:tcPr>
            <w:tcW w:w="915" w:type="dxa"/>
            <w:gridSpan w:val="3"/>
            <w:tcBorders>
              <w:bottom w:val="single" w:sz="4" w:space="0" w:color="auto"/>
            </w:tcBorders>
            <w:vAlign w:val="center"/>
          </w:tcPr>
          <w:p w:rsidR="007E4D1B" w:rsidRPr="00BF601D" w:rsidRDefault="007E4D1B" w:rsidP="009B19B0">
            <w:pPr>
              <w:snapToGrid w:val="0"/>
              <w:spacing w:line="260" w:lineRule="exact"/>
              <w:ind w:left="327"/>
              <w:jc w:val="center"/>
              <w:rPr>
                <w:rFonts w:ascii="仿宋_GB2312" w:eastAsia="仿宋_GB2312" w:hint="eastAsia"/>
                <w:snapToGrid w:val="0"/>
                <w:color w:val="000000"/>
                <w:szCs w:val="21"/>
              </w:rPr>
            </w:pPr>
          </w:p>
        </w:tc>
        <w:tc>
          <w:tcPr>
            <w:tcW w:w="2577" w:type="dxa"/>
            <w:gridSpan w:val="5"/>
            <w:vMerge/>
            <w:tcBorders>
              <w:left w:val="single" w:sz="4" w:space="0" w:color="auto"/>
            </w:tcBorders>
            <w:vAlign w:val="center"/>
          </w:tcPr>
          <w:p w:rsidR="007E4D1B" w:rsidRPr="00BF601D" w:rsidRDefault="007E4D1B" w:rsidP="009B19B0">
            <w:pPr>
              <w:snapToGrid w:val="0"/>
              <w:spacing w:line="260" w:lineRule="exact"/>
              <w:ind w:left="327"/>
              <w:jc w:val="center"/>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身份证号码</w:t>
            </w:r>
          </w:p>
        </w:tc>
        <w:tc>
          <w:tcPr>
            <w:tcW w:w="5797" w:type="dxa"/>
            <w:gridSpan w:val="11"/>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p>
        </w:tc>
        <w:tc>
          <w:tcPr>
            <w:tcW w:w="2577" w:type="dxa"/>
            <w:gridSpan w:val="5"/>
            <w:vMerge/>
            <w:tcBorders>
              <w:left w:val="single" w:sz="4" w:space="0" w:color="auto"/>
            </w:tcBorders>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r>
      <w:tr w:rsidR="007E4D1B" w:rsidRPr="00BF601D" w:rsidTr="009B19B0">
        <w:trPr>
          <w:trHeight w:val="347"/>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户口性质</w:t>
            </w:r>
          </w:p>
        </w:tc>
        <w:tc>
          <w:tcPr>
            <w:tcW w:w="5797" w:type="dxa"/>
            <w:gridSpan w:val="11"/>
            <w:vAlign w:val="center"/>
          </w:tcPr>
          <w:p w:rsidR="007E4D1B" w:rsidRPr="00BF601D" w:rsidRDefault="007E4D1B" w:rsidP="009B19B0">
            <w:pPr>
              <w:snapToGrid w:val="0"/>
              <w:spacing w:line="260" w:lineRule="exact"/>
              <w:ind w:left="972"/>
              <w:rPr>
                <w:rFonts w:ascii="仿宋_GB2312" w:eastAsia="仿宋_GB2312" w:hint="eastAsia"/>
                <w:snapToGrid w:val="0"/>
                <w:color w:val="000000"/>
                <w:szCs w:val="21"/>
              </w:rPr>
            </w:pPr>
            <w:r w:rsidRPr="00BF601D">
              <w:rPr>
                <w:rFonts w:ascii="仿宋_GB2312" w:eastAsia="仿宋_GB2312" w:hint="eastAsia"/>
                <w:snapToGrid w:val="0"/>
                <w:color w:val="000000"/>
                <w:szCs w:val="21"/>
              </w:rPr>
              <w:t xml:space="preserve">农业□            非农业□ </w:t>
            </w:r>
          </w:p>
        </w:tc>
        <w:tc>
          <w:tcPr>
            <w:tcW w:w="2577" w:type="dxa"/>
            <w:gridSpan w:val="5"/>
            <w:vMerge/>
            <w:vAlign w:val="center"/>
          </w:tcPr>
          <w:p w:rsidR="007E4D1B" w:rsidRPr="00BF601D" w:rsidRDefault="007E4D1B" w:rsidP="009B19B0">
            <w:pPr>
              <w:snapToGrid w:val="0"/>
              <w:spacing w:line="260" w:lineRule="exact"/>
              <w:ind w:left="972"/>
              <w:jc w:val="center"/>
              <w:rPr>
                <w:rFonts w:ascii="仿宋_GB2312" w:eastAsia="仿宋_GB2312" w:hint="eastAsia"/>
                <w:snapToGrid w:val="0"/>
                <w:color w:val="000000"/>
                <w:szCs w:val="21"/>
              </w:rPr>
            </w:pPr>
          </w:p>
        </w:tc>
      </w:tr>
      <w:tr w:rsidR="007E4D1B" w:rsidRPr="00BF601D" w:rsidTr="009B19B0">
        <w:trPr>
          <w:trHeight w:val="347"/>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户籍地址</w:t>
            </w:r>
          </w:p>
        </w:tc>
        <w:tc>
          <w:tcPr>
            <w:tcW w:w="5797" w:type="dxa"/>
            <w:gridSpan w:val="11"/>
            <w:vAlign w:val="center"/>
          </w:tcPr>
          <w:p w:rsidR="007E4D1B" w:rsidRPr="00BF601D" w:rsidRDefault="007E4D1B" w:rsidP="009B19B0">
            <w:pPr>
              <w:snapToGrid w:val="0"/>
              <w:spacing w:line="260" w:lineRule="exact"/>
              <w:ind w:left="972"/>
              <w:jc w:val="center"/>
              <w:rPr>
                <w:rFonts w:ascii="仿宋_GB2312" w:eastAsia="仿宋_GB2312" w:hint="eastAsia"/>
                <w:snapToGrid w:val="0"/>
                <w:color w:val="000000"/>
                <w:szCs w:val="21"/>
              </w:rPr>
            </w:pPr>
          </w:p>
        </w:tc>
        <w:tc>
          <w:tcPr>
            <w:tcW w:w="2577" w:type="dxa"/>
            <w:gridSpan w:val="5"/>
            <w:vMerge/>
            <w:vAlign w:val="center"/>
          </w:tcPr>
          <w:p w:rsidR="007E4D1B" w:rsidRPr="00BF601D" w:rsidRDefault="007E4D1B" w:rsidP="009B19B0">
            <w:pPr>
              <w:snapToGrid w:val="0"/>
              <w:spacing w:line="260" w:lineRule="exact"/>
              <w:ind w:left="972"/>
              <w:jc w:val="center"/>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现居住地址</w:t>
            </w:r>
          </w:p>
        </w:tc>
        <w:tc>
          <w:tcPr>
            <w:tcW w:w="5797" w:type="dxa"/>
            <w:gridSpan w:val="11"/>
            <w:vAlign w:val="center"/>
          </w:tcPr>
          <w:p w:rsidR="007E4D1B" w:rsidRPr="00BF601D" w:rsidRDefault="007E4D1B" w:rsidP="009B19B0">
            <w:pPr>
              <w:snapToGrid w:val="0"/>
              <w:spacing w:line="260" w:lineRule="exact"/>
              <w:ind w:firstLineChars="1300" w:firstLine="2730"/>
              <w:rPr>
                <w:rFonts w:ascii="仿宋_GB2312" w:eastAsia="仿宋_GB2312" w:hint="eastAsia"/>
                <w:snapToGrid w:val="0"/>
                <w:color w:val="000000"/>
                <w:szCs w:val="21"/>
              </w:rPr>
            </w:pPr>
          </w:p>
        </w:tc>
        <w:tc>
          <w:tcPr>
            <w:tcW w:w="2577" w:type="dxa"/>
            <w:gridSpan w:val="5"/>
            <w:vMerge/>
            <w:vAlign w:val="center"/>
          </w:tcPr>
          <w:p w:rsidR="007E4D1B" w:rsidRPr="00BF601D" w:rsidRDefault="007E4D1B" w:rsidP="009B19B0">
            <w:pPr>
              <w:snapToGrid w:val="0"/>
              <w:spacing w:line="260" w:lineRule="exact"/>
              <w:ind w:firstLineChars="1300" w:firstLine="2730"/>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6"/>
                <w:szCs w:val="21"/>
              </w:rPr>
            </w:pPr>
            <w:r w:rsidRPr="00BF601D">
              <w:rPr>
                <w:rFonts w:ascii="仿宋_GB2312" w:eastAsia="仿宋_GB2312" w:hint="eastAsia"/>
                <w:snapToGrid w:val="0"/>
                <w:color w:val="000000"/>
                <w:spacing w:val="-6"/>
                <w:szCs w:val="21"/>
              </w:rPr>
              <w:t>现在读园（校）</w:t>
            </w:r>
          </w:p>
        </w:tc>
        <w:tc>
          <w:tcPr>
            <w:tcW w:w="4140" w:type="dxa"/>
            <w:gridSpan w:val="7"/>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p>
        </w:tc>
        <w:tc>
          <w:tcPr>
            <w:tcW w:w="1260" w:type="dxa"/>
            <w:gridSpan w:val="3"/>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6"/>
                <w:szCs w:val="21"/>
              </w:rPr>
            </w:pPr>
            <w:r w:rsidRPr="00BF601D">
              <w:rPr>
                <w:rFonts w:ascii="仿宋_GB2312" w:eastAsia="仿宋_GB2312" w:hint="eastAsia"/>
                <w:snapToGrid w:val="0"/>
                <w:color w:val="000000"/>
                <w:spacing w:val="-6"/>
                <w:szCs w:val="21"/>
              </w:rPr>
              <w:t>住所性质</w:t>
            </w:r>
          </w:p>
        </w:tc>
        <w:tc>
          <w:tcPr>
            <w:tcW w:w="2974" w:type="dxa"/>
            <w:gridSpan w:val="6"/>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自购房□  租赁□  其他□</w:t>
            </w: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533"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申请入读学校</w:t>
            </w:r>
          </w:p>
        </w:tc>
        <w:tc>
          <w:tcPr>
            <w:tcW w:w="8374" w:type="dxa"/>
            <w:gridSpan w:val="1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r>
      <w:tr w:rsidR="007E4D1B" w:rsidRPr="00BF601D" w:rsidTr="009B19B0">
        <w:trPr>
          <w:trHeight w:val="347"/>
          <w:jc w:val="center"/>
        </w:trPr>
        <w:tc>
          <w:tcPr>
            <w:tcW w:w="461" w:type="dxa"/>
            <w:vMerge w:val="restart"/>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父母情况</w:t>
            </w:r>
          </w:p>
        </w:tc>
        <w:tc>
          <w:tcPr>
            <w:tcW w:w="1072" w:type="dxa"/>
            <w:gridSpan w:val="5"/>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父亲姓名</w:t>
            </w:r>
          </w:p>
        </w:tc>
        <w:tc>
          <w:tcPr>
            <w:tcW w:w="1619" w:type="dxa"/>
            <w:gridSpan w:val="3"/>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2177" w:type="dxa"/>
            <w:gridSpan w:val="4"/>
            <w:vAlign w:val="center"/>
          </w:tcPr>
          <w:p w:rsidR="007E4D1B" w:rsidRPr="00BF601D" w:rsidRDefault="007E4D1B" w:rsidP="009B19B0">
            <w:pPr>
              <w:snapToGrid w:val="0"/>
              <w:spacing w:line="260" w:lineRule="exact"/>
              <w:ind w:left="27"/>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身份证号码</w:t>
            </w:r>
          </w:p>
        </w:tc>
        <w:tc>
          <w:tcPr>
            <w:tcW w:w="5039" w:type="dxa"/>
            <w:gridSpan w:val="10"/>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714" w:type="dxa"/>
            <w:gridSpan w:val="3"/>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学历</w:t>
            </w:r>
          </w:p>
        </w:tc>
        <w:tc>
          <w:tcPr>
            <w:tcW w:w="1257" w:type="dxa"/>
            <w:gridSpan w:val="4"/>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p>
        </w:tc>
        <w:tc>
          <w:tcPr>
            <w:tcW w:w="1080" w:type="dxa"/>
            <w:gridSpan w:val="2"/>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工作单位</w:t>
            </w:r>
          </w:p>
        </w:tc>
        <w:tc>
          <w:tcPr>
            <w:tcW w:w="3428" w:type="dxa"/>
            <w:gridSpan w:val="6"/>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080" w:type="dxa"/>
            <w:gridSpan w:val="3"/>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联系电话</w:t>
            </w:r>
          </w:p>
        </w:tc>
        <w:tc>
          <w:tcPr>
            <w:tcW w:w="2348" w:type="dxa"/>
            <w:gridSpan w:val="4"/>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4868" w:type="dxa"/>
            <w:gridSpan w:val="12"/>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zCs w:val="21"/>
                </w:rPr>
                <w:t>2015年5月12日</w:t>
              </w:r>
            </w:smartTag>
            <w:r w:rsidRPr="00BF601D">
              <w:rPr>
                <w:rFonts w:ascii="仿宋_GB2312" w:eastAsia="仿宋_GB2312" w:hint="eastAsia"/>
                <w:snapToGrid w:val="0"/>
                <w:color w:val="000000"/>
                <w:szCs w:val="21"/>
              </w:rPr>
              <w:t xml:space="preserve">止在本区连续居住年限： </w:t>
            </w:r>
          </w:p>
        </w:tc>
        <w:tc>
          <w:tcPr>
            <w:tcW w:w="5039" w:type="dxa"/>
            <w:gridSpan w:val="10"/>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3年□   4年□  5年□   6年□   7年□  8年□   9年□  10年□  其他：请注明</w:t>
            </w:r>
            <w:r w:rsidRPr="00BF601D">
              <w:rPr>
                <w:rFonts w:ascii="仿宋_GB2312" w:eastAsia="仿宋_GB2312" w:hint="eastAsia"/>
                <w:snapToGrid w:val="0"/>
                <w:color w:val="000000"/>
                <w:szCs w:val="21"/>
                <w:u w:val="single"/>
              </w:rPr>
              <w:t xml:space="preserve">   </w:t>
            </w:r>
            <w:r w:rsidRPr="00BF601D">
              <w:rPr>
                <w:rFonts w:ascii="仿宋_GB2312" w:eastAsia="仿宋_GB2312" w:hint="eastAsia"/>
                <w:snapToGrid w:val="0"/>
                <w:color w:val="000000"/>
                <w:szCs w:val="21"/>
              </w:rPr>
              <w:t>年</w:t>
            </w: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072" w:type="dxa"/>
            <w:gridSpan w:val="5"/>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母亲姓名</w:t>
            </w:r>
          </w:p>
        </w:tc>
        <w:tc>
          <w:tcPr>
            <w:tcW w:w="1619" w:type="dxa"/>
            <w:gridSpan w:val="3"/>
            <w:tcBorders>
              <w:bottom w:val="single" w:sz="4" w:space="0" w:color="auto"/>
            </w:tcBorders>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2177" w:type="dxa"/>
            <w:gridSpan w:val="4"/>
            <w:tcBorders>
              <w:bottom w:val="single" w:sz="4" w:space="0" w:color="auto"/>
            </w:tcBorders>
            <w:vAlign w:val="center"/>
          </w:tcPr>
          <w:p w:rsidR="007E4D1B" w:rsidRPr="00BF601D" w:rsidRDefault="007E4D1B" w:rsidP="009B19B0">
            <w:pPr>
              <w:snapToGrid w:val="0"/>
              <w:spacing w:line="260" w:lineRule="exact"/>
              <w:ind w:left="27"/>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身份证号码</w:t>
            </w:r>
          </w:p>
        </w:tc>
        <w:tc>
          <w:tcPr>
            <w:tcW w:w="5039" w:type="dxa"/>
            <w:gridSpan w:val="10"/>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714" w:type="dxa"/>
            <w:gridSpan w:val="3"/>
            <w:tcBorders>
              <w:bottom w:val="single" w:sz="4" w:space="0" w:color="auto"/>
            </w:tcBorders>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学历</w:t>
            </w:r>
          </w:p>
        </w:tc>
        <w:tc>
          <w:tcPr>
            <w:tcW w:w="1257" w:type="dxa"/>
            <w:gridSpan w:val="4"/>
            <w:tcBorders>
              <w:bottom w:val="single" w:sz="4" w:space="0" w:color="auto"/>
            </w:tcBorders>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p>
        </w:tc>
        <w:tc>
          <w:tcPr>
            <w:tcW w:w="1080" w:type="dxa"/>
            <w:gridSpan w:val="2"/>
            <w:tcBorders>
              <w:bottom w:val="single" w:sz="4" w:space="0" w:color="auto"/>
            </w:tcBorders>
            <w:vAlign w:val="center"/>
          </w:tcPr>
          <w:p w:rsidR="007E4D1B" w:rsidRPr="00BF601D" w:rsidRDefault="007E4D1B" w:rsidP="009B19B0">
            <w:pPr>
              <w:snapToGrid w:val="0"/>
              <w:spacing w:line="260" w:lineRule="exact"/>
              <w:ind w:left="40"/>
              <w:jc w:val="center"/>
              <w:rPr>
                <w:rFonts w:ascii="仿宋_GB2312" w:eastAsia="仿宋_GB2312" w:hint="eastAsia"/>
                <w:snapToGrid w:val="0"/>
                <w:color w:val="000000"/>
                <w:spacing w:val="-6"/>
                <w:szCs w:val="21"/>
              </w:rPr>
            </w:pPr>
            <w:r w:rsidRPr="00BF601D">
              <w:rPr>
                <w:rFonts w:ascii="仿宋_GB2312" w:eastAsia="仿宋_GB2312" w:hint="eastAsia"/>
                <w:snapToGrid w:val="0"/>
                <w:color w:val="000000"/>
                <w:spacing w:val="-6"/>
                <w:szCs w:val="21"/>
              </w:rPr>
              <w:t>工作单位</w:t>
            </w:r>
          </w:p>
        </w:tc>
        <w:tc>
          <w:tcPr>
            <w:tcW w:w="3428" w:type="dxa"/>
            <w:gridSpan w:val="6"/>
            <w:tcBorders>
              <w:bottom w:val="single" w:sz="4" w:space="0" w:color="auto"/>
            </w:tcBorders>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1080" w:type="dxa"/>
            <w:gridSpan w:val="3"/>
            <w:tcBorders>
              <w:bottom w:val="single" w:sz="4" w:space="0" w:color="auto"/>
            </w:tcBorders>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联系电话</w:t>
            </w:r>
          </w:p>
        </w:tc>
        <w:tc>
          <w:tcPr>
            <w:tcW w:w="2348" w:type="dxa"/>
            <w:gridSpan w:val="4"/>
            <w:tcBorders>
              <w:bottom w:val="single" w:sz="4" w:space="0" w:color="auto"/>
            </w:tcBorders>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p>
        </w:tc>
      </w:tr>
      <w:tr w:rsidR="007E4D1B" w:rsidRPr="00BF601D" w:rsidTr="009B19B0">
        <w:trPr>
          <w:trHeight w:val="348"/>
          <w:jc w:val="center"/>
        </w:trPr>
        <w:tc>
          <w:tcPr>
            <w:tcW w:w="461" w:type="dxa"/>
            <w:vMerge/>
            <w:vAlign w:val="center"/>
          </w:tcPr>
          <w:p w:rsidR="007E4D1B" w:rsidRPr="00BF601D" w:rsidRDefault="007E4D1B" w:rsidP="009B19B0">
            <w:pPr>
              <w:snapToGrid w:val="0"/>
              <w:spacing w:line="260" w:lineRule="exact"/>
              <w:jc w:val="center"/>
              <w:rPr>
                <w:rFonts w:ascii="仿宋_GB2312" w:eastAsia="仿宋_GB2312" w:hint="eastAsia"/>
                <w:snapToGrid w:val="0"/>
                <w:color w:val="000000"/>
                <w:szCs w:val="21"/>
              </w:rPr>
            </w:pPr>
          </w:p>
        </w:tc>
        <w:tc>
          <w:tcPr>
            <w:tcW w:w="4868" w:type="dxa"/>
            <w:gridSpan w:val="12"/>
            <w:tcBorders>
              <w:bottom w:val="single" w:sz="4" w:space="0" w:color="auto"/>
            </w:tcBorders>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zCs w:val="21"/>
                </w:rPr>
                <w:t>2015年5月12日</w:t>
              </w:r>
            </w:smartTag>
            <w:r w:rsidRPr="00BF601D">
              <w:rPr>
                <w:rFonts w:ascii="仿宋_GB2312" w:eastAsia="仿宋_GB2312" w:hint="eastAsia"/>
                <w:snapToGrid w:val="0"/>
                <w:color w:val="000000"/>
                <w:szCs w:val="21"/>
              </w:rPr>
              <w:t xml:space="preserve">止在本区连续居住年限： </w:t>
            </w:r>
          </w:p>
        </w:tc>
        <w:tc>
          <w:tcPr>
            <w:tcW w:w="5039" w:type="dxa"/>
            <w:gridSpan w:val="10"/>
            <w:tcBorders>
              <w:bottom w:val="single" w:sz="4" w:space="0" w:color="auto"/>
            </w:tcBorders>
            <w:vAlign w:val="center"/>
          </w:tcPr>
          <w:p w:rsidR="007E4D1B" w:rsidRPr="00BF601D" w:rsidRDefault="007E4D1B" w:rsidP="009B19B0">
            <w:pPr>
              <w:snapToGrid w:val="0"/>
              <w:spacing w:line="260" w:lineRule="exact"/>
              <w:jc w:val="left"/>
              <w:rPr>
                <w:rFonts w:ascii="仿宋_GB2312" w:eastAsia="仿宋_GB2312" w:hint="eastAsia"/>
                <w:snapToGrid w:val="0"/>
                <w:color w:val="000000"/>
                <w:szCs w:val="21"/>
              </w:rPr>
            </w:pPr>
            <w:r w:rsidRPr="00BF601D">
              <w:rPr>
                <w:rFonts w:ascii="仿宋_GB2312" w:eastAsia="仿宋_GB2312" w:hint="eastAsia"/>
                <w:snapToGrid w:val="0"/>
                <w:color w:val="000000"/>
                <w:szCs w:val="21"/>
              </w:rPr>
              <w:t>3年□   4年□  5年□   6年□   7年□  8年□   9年□  10年□  其他：请注明</w:t>
            </w:r>
            <w:r w:rsidRPr="00BF601D">
              <w:rPr>
                <w:rFonts w:ascii="仿宋_GB2312" w:eastAsia="仿宋_GB2312" w:hint="eastAsia"/>
                <w:snapToGrid w:val="0"/>
                <w:color w:val="000000"/>
                <w:szCs w:val="21"/>
                <w:u w:val="single"/>
              </w:rPr>
              <w:t xml:space="preserve">   </w:t>
            </w:r>
            <w:r w:rsidRPr="00BF601D">
              <w:rPr>
                <w:rFonts w:ascii="仿宋_GB2312" w:eastAsia="仿宋_GB2312" w:hint="eastAsia"/>
                <w:snapToGrid w:val="0"/>
                <w:color w:val="000000"/>
                <w:szCs w:val="21"/>
              </w:rPr>
              <w:t>年</w:t>
            </w:r>
          </w:p>
        </w:tc>
      </w:tr>
      <w:tr w:rsidR="007E4D1B" w:rsidRPr="00BF601D" w:rsidTr="009B19B0">
        <w:trPr>
          <w:trHeight w:val="348"/>
          <w:jc w:val="center"/>
        </w:trPr>
        <w:tc>
          <w:tcPr>
            <w:tcW w:w="10368" w:type="dxa"/>
            <w:gridSpan w:val="23"/>
            <w:vAlign w:val="center"/>
          </w:tcPr>
          <w:p w:rsidR="007E4D1B" w:rsidRPr="00BF601D" w:rsidRDefault="007E4D1B" w:rsidP="009B19B0">
            <w:pPr>
              <w:snapToGrid w:val="0"/>
              <w:spacing w:line="260" w:lineRule="exact"/>
              <w:ind w:firstLineChars="250" w:firstLine="525"/>
              <w:rPr>
                <w:rFonts w:ascii="仿宋_GB2312" w:eastAsia="仿宋_GB2312" w:hint="eastAsia"/>
                <w:color w:val="000000"/>
                <w:szCs w:val="21"/>
              </w:rPr>
            </w:pPr>
            <w:r w:rsidRPr="00BF601D">
              <w:rPr>
                <w:rFonts w:ascii="仿宋_GB2312" w:eastAsia="仿宋_GB2312" w:hint="eastAsia"/>
                <w:snapToGrid w:val="0"/>
                <w:color w:val="000000"/>
                <w:szCs w:val="21"/>
              </w:rPr>
              <w:t>父母（合法监护人）声明：</w:t>
            </w:r>
            <w:r w:rsidRPr="00BF601D">
              <w:rPr>
                <w:rFonts w:ascii="仿宋_GB2312" w:eastAsia="仿宋_GB2312" w:hint="eastAsia"/>
                <w:color w:val="000000"/>
                <w:szCs w:val="21"/>
              </w:rPr>
              <w:t>本表所填内容正确无误，所提交的相关申请材料、证明文件和照片真实有效；没有同时申请海珠区其他</w:t>
            </w:r>
            <w:proofErr w:type="gramStart"/>
            <w:r w:rsidRPr="00BF601D">
              <w:rPr>
                <w:rFonts w:ascii="仿宋_GB2312" w:eastAsia="仿宋_GB2312" w:hint="eastAsia"/>
                <w:color w:val="000000"/>
                <w:szCs w:val="21"/>
              </w:rPr>
              <w:t>公办试点</w:t>
            </w:r>
            <w:proofErr w:type="gramEnd"/>
            <w:r w:rsidRPr="00BF601D">
              <w:rPr>
                <w:rFonts w:ascii="仿宋_GB2312" w:eastAsia="仿宋_GB2312" w:hint="eastAsia"/>
                <w:color w:val="000000"/>
                <w:szCs w:val="21"/>
              </w:rPr>
              <w:t xml:space="preserve">学校的学位。如有虚假，自愿放弃积分与申请资格并承担相应责任。                        </w:t>
            </w:r>
          </w:p>
          <w:p w:rsidR="007E4D1B" w:rsidRPr="00BF601D" w:rsidRDefault="007E4D1B" w:rsidP="009B19B0">
            <w:pPr>
              <w:snapToGrid w:val="0"/>
              <w:spacing w:line="260" w:lineRule="exact"/>
              <w:ind w:firstLineChars="2200" w:firstLine="4620"/>
              <w:rPr>
                <w:rFonts w:ascii="仿宋_GB2312" w:eastAsia="仿宋_GB2312" w:hint="eastAsia"/>
                <w:color w:val="000000"/>
                <w:szCs w:val="21"/>
              </w:rPr>
            </w:pPr>
            <w:r w:rsidRPr="00BF601D">
              <w:rPr>
                <w:rFonts w:ascii="仿宋_GB2312" w:eastAsia="仿宋_GB2312" w:hint="eastAsia"/>
                <w:color w:val="000000"/>
                <w:szCs w:val="21"/>
              </w:rPr>
              <w:t>父亲签名：            母亲签名：</w:t>
            </w:r>
          </w:p>
          <w:p w:rsidR="007E4D1B" w:rsidRPr="00BF601D" w:rsidRDefault="007E4D1B" w:rsidP="009B19B0">
            <w:pPr>
              <w:snapToGrid w:val="0"/>
              <w:spacing w:line="260" w:lineRule="exact"/>
              <w:ind w:firstLineChars="2200" w:firstLine="4620"/>
              <w:rPr>
                <w:rFonts w:ascii="仿宋_GB2312" w:eastAsia="仿宋_GB2312" w:hint="eastAsia"/>
                <w:color w:val="000000"/>
                <w:szCs w:val="21"/>
              </w:rPr>
            </w:pPr>
            <w:r w:rsidRPr="00BF601D">
              <w:rPr>
                <w:rFonts w:ascii="仿宋_GB2312" w:eastAsia="仿宋_GB2312" w:hint="eastAsia"/>
                <w:color w:val="000000"/>
                <w:szCs w:val="21"/>
              </w:rPr>
              <w:t>填表日期：    年    月    日</w:t>
            </w:r>
          </w:p>
        </w:tc>
      </w:tr>
      <w:tr w:rsidR="007E4D1B" w:rsidRPr="00BF601D" w:rsidTr="009B19B0">
        <w:trPr>
          <w:trHeight w:val="1238"/>
          <w:jc w:val="center"/>
        </w:trPr>
        <w:tc>
          <w:tcPr>
            <w:tcW w:w="5329" w:type="dxa"/>
            <w:gridSpan w:val="13"/>
          </w:tcPr>
          <w:p w:rsidR="007E4D1B" w:rsidRPr="00BF601D" w:rsidRDefault="007E4D1B" w:rsidP="009B19B0">
            <w:pPr>
              <w:snapToGrid w:val="0"/>
              <w:spacing w:line="260" w:lineRule="exac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现居住地街道流动人员和出租</w:t>
            </w:r>
            <w:proofErr w:type="gramStart"/>
            <w:r w:rsidRPr="00BF601D">
              <w:rPr>
                <w:rFonts w:ascii="仿宋_GB2312" w:eastAsia="仿宋_GB2312" w:hint="eastAsia"/>
                <w:snapToGrid w:val="0"/>
                <w:color w:val="000000"/>
                <w:spacing w:val="-20"/>
                <w:szCs w:val="21"/>
              </w:rPr>
              <w:t>屋服务</w:t>
            </w:r>
            <w:proofErr w:type="gramEnd"/>
            <w:r w:rsidRPr="00BF601D">
              <w:rPr>
                <w:rFonts w:ascii="仿宋_GB2312" w:eastAsia="仿宋_GB2312" w:hint="eastAsia"/>
                <w:snapToGrid w:val="0"/>
                <w:color w:val="000000"/>
                <w:spacing w:val="-20"/>
                <w:szCs w:val="21"/>
              </w:rPr>
              <w:t>管理中心意见（盖章）：</w:t>
            </w:r>
          </w:p>
          <w:p w:rsidR="007E4D1B" w:rsidRPr="00BF601D" w:rsidRDefault="007E4D1B" w:rsidP="009B19B0">
            <w:pPr>
              <w:snapToGrid w:val="0"/>
              <w:spacing w:line="360" w:lineRule="exac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 xml:space="preserve">     父：</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同志于</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年</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月</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日办理《广东省居住证/暂住证》，至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pacing w:val="-20"/>
                  <w:szCs w:val="21"/>
                </w:rPr>
                <w:t>2015年5月12日</w:t>
              </w:r>
            </w:smartTag>
            <w:r w:rsidRPr="00BF601D">
              <w:rPr>
                <w:rFonts w:ascii="仿宋_GB2312" w:eastAsia="仿宋_GB2312" w:hint="eastAsia"/>
                <w:snapToGrid w:val="0"/>
                <w:color w:val="000000"/>
                <w:spacing w:val="-20"/>
                <w:szCs w:val="21"/>
              </w:rPr>
              <w:t>止，在本区连续居住</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年</w:t>
            </w:r>
            <w:r w:rsidRPr="00BF601D">
              <w:rPr>
                <w:rFonts w:ascii="仿宋_GB2312" w:eastAsia="仿宋_GB2312" w:hint="eastAsia"/>
                <w:snapToGrid w:val="0"/>
                <w:color w:val="000000"/>
                <w:spacing w:val="-20"/>
                <w:szCs w:val="21"/>
                <w:u w:val="single"/>
              </w:rPr>
              <w:t xml:space="preserve">     </w:t>
            </w:r>
            <w:proofErr w:type="gramStart"/>
            <w:r w:rsidRPr="00BF601D">
              <w:rPr>
                <w:rFonts w:ascii="仿宋_GB2312" w:eastAsia="仿宋_GB2312" w:hint="eastAsia"/>
                <w:snapToGrid w:val="0"/>
                <w:color w:val="000000"/>
                <w:spacing w:val="-20"/>
                <w:szCs w:val="21"/>
              </w:rPr>
              <w:t>个</w:t>
            </w:r>
            <w:proofErr w:type="gramEnd"/>
            <w:r w:rsidRPr="00BF601D">
              <w:rPr>
                <w:rFonts w:ascii="仿宋_GB2312" w:eastAsia="仿宋_GB2312" w:hint="eastAsia"/>
                <w:snapToGrid w:val="0"/>
                <w:color w:val="000000"/>
                <w:spacing w:val="-20"/>
                <w:szCs w:val="21"/>
              </w:rPr>
              <w:t>月。</w:t>
            </w:r>
          </w:p>
          <w:p w:rsidR="007E4D1B" w:rsidRPr="00BF601D" w:rsidRDefault="007E4D1B" w:rsidP="009B19B0">
            <w:pPr>
              <w:snapToGrid w:val="0"/>
              <w:spacing w:line="360" w:lineRule="exac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 xml:space="preserve">     母：</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同志于</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年</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月</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日办理《广东省居住证/暂住证》，至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pacing w:val="-20"/>
                  <w:szCs w:val="21"/>
                </w:rPr>
                <w:t>2015年5月12日</w:t>
              </w:r>
            </w:smartTag>
            <w:r w:rsidRPr="00BF601D">
              <w:rPr>
                <w:rFonts w:ascii="仿宋_GB2312" w:eastAsia="仿宋_GB2312" w:hint="eastAsia"/>
                <w:snapToGrid w:val="0"/>
                <w:color w:val="000000"/>
                <w:spacing w:val="-20"/>
                <w:szCs w:val="21"/>
              </w:rPr>
              <w:t>止，在本区连续居住</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年</w:t>
            </w:r>
            <w:r w:rsidRPr="00BF601D">
              <w:rPr>
                <w:rFonts w:ascii="仿宋_GB2312" w:eastAsia="仿宋_GB2312" w:hint="eastAsia"/>
                <w:snapToGrid w:val="0"/>
                <w:color w:val="000000"/>
                <w:spacing w:val="-20"/>
                <w:szCs w:val="21"/>
                <w:u w:val="single"/>
              </w:rPr>
              <w:t xml:space="preserve">     </w:t>
            </w:r>
            <w:proofErr w:type="gramStart"/>
            <w:r w:rsidRPr="00BF601D">
              <w:rPr>
                <w:rFonts w:ascii="仿宋_GB2312" w:eastAsia="仿宋_GB2312" w:hint="eastAsia"/>
                <w:snapToGrid w:val="0"/>
                <w:color w:val="000000"/>
                <w:spacing w:val="-20"/>
                <w:szCs w:val="21"/>
              </w:rPr>
              <w:t>个</w:t>
            </w:r>
            <w:proofErr w:type="gramEnd"/>
            <w:r w:rsidRPr="00BF601D">
              <w:rPr>
                <w:rFonts w:ascii="仿宋_GB2312" w:eastAsia="仿宋_GB2312" w:hint="eastAsia"/>
                <w:snapToGrid w:val="0"/>
                <w:color w:val="000000"/>
                <w:spacing w:val="-20"/>
                <w:szCs w:val="21"/>
              </w:rPr>
              <w:t>月。</w:t>
            </w:r>
          </w:p>
          <w:p w:rsidR="007E4D1B" w:rsidRPr="00BF601D" w:rsidRDefault="007E4D1B" w:rsidP="009B19B0">
            <w:pPr>
              <w:snapToGrid w:val="0"/>
              <w:spacing w:line="260" w:lineRule="exact"/>
              <w:ind w:right="425"/>
              <w:jc w:val="center"/>
              <w:rPr>
                <w:rFonts w:ascii="仿宋_GB2312" w:eastAsia="仿宋_GB2312" w:hint="eastAsia"/>
                <w:snapToGrid w:val="0"/>
                <w:color w:val="000000"/>
                <w:spacing w:val="-20"/>
                <w:szCs w:val="21"/>
              </w:rPr>
            </w:pPr>
          </w:p>
          <w:p w:rsidR="007E4D1B" w:rsidRPr="00BF601D" w:rsidRDefault="007E4D1B" w:rsidP="009B19B0">
            <w:pPr>
              <w:wordWrap w:val="0"/>
              <w:snapToGrid w:val="0"/>
              <w:spacing w:line="260" w:lineRule="exact"/>
              <w:jc w:val="righ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审核人：                  联系电话：                年     月    日</w:t>
            </w:r>
          </w:p>
        </w:tc>
        <w:tc>
          <w:tcPr>
            <w:tcW w:w="5039" w:type="dxa"/>
            <w:gridSpan w:val="10"/>
          </w:tcPr>
          <w:p w:rsidR="007E4D1B" w:rsidRPr="00BF601D" w:rsidRDefault="007E4D1B" w:rsidP="009B19B0">
            <w:pPr>
              <w:snapToGrid w:val="0"/>
              <w:spacing w:line="260" w:lineRule="exac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现居住地街道计生部门意见（盖章）：</w:t>
            </w:r>
          </w:p>
          <w:p w:rsidR="007E4D1B" w:rsidRPr="00BF601D" w:rsidRDefault="007E4D1B" w:rsidP="009B19B0">
            <w:pPr>
              <w:snapToGrid w:val="0"/>
              <w:spacing w:line="260" w:lineRule="exact"/>
              <w:rPr>
                <w:rFonts w:ascii="仿宋_GB2312" w:eastAsia="仿宋_GB2312" w:hint="eastAsia"/>
                <w:snapToGrid w:val="0"/>
                <w:color w:val="000000"/>
                <w:spacing w:val="-20"/>
                <w:szCs w:val="21"/>
              </w:rPr>
            </w:pPr>
          </w:p>
          <w:p w:rsidR="007E4D1B" w:rsidRPr="00BF601D" w:rsidRDefault="007E4D1B" w:rsidP="009B19B0">
            <w:pPr>
              <w:snapToGrid w:val="0"/>
              <w:spacing w:line="360" w:lineRule="exact"/>
              <w:ind w:firstLineChars="200" w:firstLine="340"/>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经查验审核，（   发现  /  未发现   ）</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同志</w:t>
            </w:r>
            <w:proofErr w:type="gramStart"/>
            <w:r w:rsidRPr="00BF601D">
              <w:rPr>
                <w:rFonts w:ascii="仿宋_GB2312" w:eastAsia="仿宋_GB2312" w:hint="eastAsia"/>
                <w:snapToGrid w:val="0"/>
                <w:color w:val="000000"/>
                <w:spacing w:val="-20"/>
                <w:szCs w:val="21"/>
              </w:rPr>
              <w:t>和</w:t>
            </w:r>
            <w:proofErr w:type="gramEnd"/>
          </w:p>
          <w:p w:rsidR="007E4D1B" w:rsidRPr="00BF601D" w:rsidRDefault="007E4D1B" w:rsidP="009B19B0">
            <w:pPr>
              <w:snapToGrid w:val="0"/>
              <w:spacing w:line="360" w:lineRule="exac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同志违反国家计划生育政策。</w:t>
            </w:r>
            <w:r w:rsidRPr="00BF601D">
              <w:rPr>
                <w:rFonts w:ascii="仿宋_GB2312" w:eastAsia="仿宋_GB2312" w:hint="eastAsia"/>
                <w:snapToGrid w:val="0"/>
                <w:color w:val="000000"/>
                <w:spacing w:val="-20"/>
                <w:szCs w:val="21"/>
                <w:u w:val="single"/>
              </w:rPr>
              <w:t xml:space="preserve">           </w:t>
            </w:r>
            <w:r w:rsidRPr="00BF601D">
              <w:rPr>
                <w:rFonts w:ascii="仿宋_GB2312" w:eastAsia="仿宋_GB2312" w:hint="eastAsia"/>
                <w:snapToGrid w:val="0"/>
                <w:color w:val="000000"/>
                <w:spacing w:val="-20"/>
                <w:szCs w:val="21"/>
              </w:rPr>
              <w:t>小朋友（ 属于  / 不属于  ）政策内生育。</w:t>
            </w:r>
          </w:p>
          <w:p w:rsidR="007E4D1B" w:rsidRPr="00BF601D" w:rsidRDefault="007E4D1B" w:rsidP="009B19B0">
            <w:pPr>
              <w:snapToGrid w:val="0"/>
              <w:spacing w:line="360" w:lineRule="exact"/>
              <w:rPr>
                <w:rFonts w:ascii="仿宋_GB2312" w:eastAsia="仿宋_GB2312" w:hint="eastAsia"/>
                <w:snapToGrid w:val="0"/>
                <w:color w:val="000000"/>
                <w:spacing w:val="-20"/>
                <w:szCs w:val="21"/>
                <w:u w:val="single"/>
              </w:rPr>
            </w:pPr>
          </w:p>
          <w:p w:rsidR="007E4D1B" w:rsidRPr="00BF601D" w:rsidRDefault="007E4D1B" w:rsidP="009B19B0">
            <w:pPr>
              <w:wordWrap w:val="0"/>
              <w:snapToGrid w:val="0"/>
              <w:spacing w:line="260" w:lineRule="exact"/>
              <w:jc w:val="right"/>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审核人：                  联系电话：                年     月    日</w:t>
            </w:r>
          </w:p>
        </w:tc>
      </w:tr>
      <w:tr w:rsidR="007E4D1B" w:rsidRPr="00BF601D" w:rsidTr="009B19B0">
        <w:trPr>
          <w:jc w:val="center"/>
        </w:trPr>
        <w:tc>
          <w:tcPr>
            <w:tcW w:w="494" w:type="dxa"/>
            <w:gridSpan w:val="2"/>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条件</w:t>
            </w:r>
          </w:p>
        </w:tc>
        <w:tc>
          <w:tcPr>
            <w:tcW w:w="414"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序号</w:t>
            </w:r>
          </w:p>
        </w:tc>
        <w:tc>
          <w:tcPr>
            <w:tcW w:w="616" w:type="dxa"/>
            <w:gridSpan w:val="2"/>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项目</w:t>
            </w:r>
          </w:p>
        </w:tc>
        <w:tc>
          <w:tcPr>
            <w:tcW w:w="3805" w:type="dxa"/>
            <w:gridSpan w:val="8"/>
            <w:vAlign w:val="center"/>
          </w:tcPr>
          <w:p w:rsidR="007E4D1B" w:rsidRPr="00BF601D" w:rsidRDefault="007E4D1B" w:rsidP="009B19B0">
            <w:pPr>
              <w:snapToGrid w:val="0"/>
              <w:spacing w:line="260" w:lineRule="exact"/>
              <w:ind w:rightChars="-258" w:right="-542" w:firstLineChars="549" w:firstLine="1157"/>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 xml:space="preserve">条件和标准       </w:t>
            </w:r>
          </w:p>
        </w:tc>
        <w:tc>
          <w:tcPr>
            <w:tcW w:w="3420" w:type="dxa"/>
            <w:gridSpan w:val="7"/>
            <w:vAlign w:val="center"/>
          </w:tcPr>
          <w:p w:rsidR="007E4D1B" w:rsidRPr="00BF601D" w:rsidRDefault="007E4D1B" w:rsidP="009B19B0">
            <w:pPr>
              <w:snapToGrid w:val="0"/>
              <w:spacing w:line="260" w:lineRule="exact"/>
              <w:ind w:rightChars="-25" w:right="-53"/>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随附证明材料</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权重</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自评</w:t>
            </w:r>
          </w:p>
        </w:tc>
        <w:tc>
          <w:tcPr>
            <w:tcW w:w="539"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终评</w:t>
            </w:r>
          </w:p>
        </w:tc>
      </w:tr>
      <w:tr w:rsidR="007E4D1B" w:rsidRPr="00BF601D" w:rsidTr="009B19B0">
        <w:trPr>
          <w:trHeight w:val="2665"/>
          <w:jc w:val="center"/>
        </w:trPr>
        <w:tc>
          <w:tcPr>
            <w:tcW w:w="494" w:type="dxa"/>
            <w:gridSpan w:val="2"/>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必</w:t>
            </w: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备</w:t>
            </w: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条</w:t>
            </w: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件</w:t>
            </w:r>
          </w:p>
        </w:tc>
        <w:tc>
          <w:tcPr>
            <w:tcW w:w="414" w:type="dxa"/>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1</w:t>
            </w:r>
          </w:p>
        </w:tc>
        <w:tc>
          <w:tcPr>
            <w:tcW w:w="616" w:type="dxa"/>
            <w:gridSpan w:val="2"/>
            <w:shd w:val="clear" w:color="auto" w:fill="auto"/>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父母户籍、计划生育及子女年龄</w:t>
            </w:r>
          </w:p>
        </w:tc>
        <w:tc>
          <w:tcPr>
            <w:tcW w:w="3805" w:type="dxa"/>
            <w:gridSpan w:val="8"/>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r>
              <w:rPr>
                <w:rFonts w:ascii="仿宋_GB2312" w:eastAsia="仿宋_GB2312" w:hint="eastAsia"/>
                <w:snapToGrid w:val="0"/>
                <w:color w:val="000000"/>
                <w:szCs w:val="21"/>
              </w:rPr>
              <w:t>非广州市户籍</w:t>
            </w:r>
            <w:r w:rsidRPr="00BF601D">
              <w:rPr>
                <w:rFonts w:ascii="仿宋_GB2312" w:eastAsia="仿宋_GB2312" w:hint="eastAsia"/>
                <w:snapToGrid w:val="0"/>
                <w:color w:val="000000"/>
                <w:szCs w:val="21"/>
              </w:rPr>
              <w:t>，且父母（合法监护人）与子女同户；父母没有违反计划生育政策，适龄儿童、少年属政策内生育；子女年龄至</w:t>
            </w:r>
            <w:smartTag w:uri="urn:schemas-microsoft-com:office:smarttags" w:element="chsdate">
              <w:smartTagPr>
                <w:attr w:name="IsROCDate" w:val="False"/>
                <w:attr w:name="IsLunarDate" w:val="False"/>
                <w:attr w:name="Day" w:val="31"/>
                <w:attr w:name="Month" w:val="8"/>
                <w:attr w:name="Year" w:val="2015"/>
              </w:smartTagPr>
              <w:r w:rsidRPr="00BF601D">
                <w:rPr>
                  <w:rFonts w:ascii="仿宋_GB2312" w:eastAsia="仿宋_GB2312" w:hint="eastAsia"/>
                  <w:snapToGrid w:val="0"/>
                  <w:color w:val="000000"/>
                  <w:szCs w:val="21"/>
                </w:rPr>
                <w:t>201</w:t>
              </w:r>
              <w:r>
                <w:rPr>
                  <w:rFonts w:ascii="仿宋_GB2312" w:eastAsia="仿宋_GB2312" w:hint="eastAsia"/>
                  <w:snapToGrid w:val="0"/>
                  <w:color w:val="000000"/>
                  <w:szCs w:val="21"/>
                </w:rPr>
                <w:t>5</w:t>
              </w:r>
              <w:r w:rsidRPr="00BF601D">
                <w:rPr>
                  <w:rFonts w:ascii="仿宋_GB2312" w:eastAsia="仿宋_GB2312" w:hint="eastAsia"/>
                  <w:snapToGrid w:val="0"/>
                  <w:color w:val="000000"/>
                  <w:szCs w:val="21"/>
                </w:rPr>
                <w:t>年</w:t>
              </w:r>
              <w:smartTag w:uri="urn:schemas-microsoft-com:office:smarttags" w:element="chsdate">
                <w:smartTagPr>
                  <w:attr w:name="IsROCDate" w:val="False"/>
                  <w:attr w:name="IsLunarDate" w:val="False"/>
                  <w:attr w:name="Day" w:val="31"/>
                  <w:attr w:name="Month" w:val="8"/>
                  <w:attr w:name="Year" w:val="2013"/>
                </w:smartTagPr>
                <w:r w:rsidRPr="00BF601D">
                  <w:rPr>
                    <w:rFonts w:ascii="仿宋_GB2312" w:eastAsia="仿宋_GB2312" w:hint="eastAsia"/>
                    <w:snapToGrid w:val="0"/>
                    <w:color w:val="000000"/>
                    <w:szCs w:val="21"/>
                  </w:rPr>
                  <w:t>8月31日</w:t>
                </w:r>
              </w:smartTag>
            </w:smartTag>
            <w:r w:rsidRPr="00BF601D">
              <w:rPr>
                <w:rFonts w:ascii="仿宋_GB2312" w:eastAsia="仿宋_GB2312" w:hint="eastAsia"/>
                <w:snapToGrid w:val="0"/>
                <w:color w:val="000000"/>
                <w:szCs w:val="21"/>
              </w:rPr>
              <w:t>止，满6周岁且未满7周岁申请入读小学一年级，或</w:t>
            </w:r>
            <w:r w:rsidRPr="00BF601D">
              <w:rPr>
                <w:rFonts w:ascii="仿宋_GB2312" w:eastAsia="仿宋_GB2312" w:hAnsi="宋体" w:cs="宋体" w:hint="eastAsia"/>
                <w:color w:val="000000"/>
                <w:kern w:val="0"/>
                <w:szCs w:val="21"/>
              </w:rPr>
              <w:t>具有</w:t>
            </w:r>
            <w:r w:rsidRPr="00BF601D">
              <w:rPr>
                <w:rFonts w:ascii="仿宋_GB2312" w:eastAsia="仿宋_GB2312" w:hAnsi="宋体" w:cs="宋体"/>
                <w:color w:val="000000"/>
                <w:kern w:val="0"/>
                <w:szCs w:val="21"/>
              </w:rPr>
              <w:t>本区</w:t>
            </w:r>
            <w:r w:rsidRPr="00BF601D">
              <w:rPr>
                <w:rFonts w:ascii="仿宋_GB2312" w:eastAsia="仿宋_GB2312" w:hAnsi="宋体" w:cs="宋体" w:hint="eastAsia"/>
                <w:color w:val="000000"/>
                <w:kern w:val="0"/>
                <w:szCs w:val="21"/>
              </w:rPr>
              <w:t>有效学籍登记的</w:t>
            </w:r>
            <w:r w:rsidRPr="00BF601D">
              <w:rPr>
                <w:rFonts w:ascii="仿宋_GB2312" w:eastAsia="仿宋_GB2312" w:hAnsi="宋体" w:cs="宋体"/>
                <w:color w:val="000000"/>
                <w:kern w:val="0"/>
                <w:szCs w:val="21"/>
              </w:rPr>
              <w:t>小学六年级在</w:t>
            </w:r>
            <w:r w:rsidRPr="00BF601D">
              <w:rPr>
                <w:rFonts w:ascii="仿宋_GB2312" w:eastAsia="仿宋_GB2312" w:hAnsi="宋体" w:cs="宋体" w:hint="eastAsia"/>
                <w:color w:val="000000"/>
                <w:kern w:val="0"/>
                <w:szCs w:val="21"/>
              </w:rPr>
              <w:t>校</w:t>
            </w:r>
            <w:r w:rsidRPr="00BF601D">
              <w:rPr>
                <w:rFonts w:ascii="仿宋_GB2312" w:eastAsia="仿宋_GB2312" w:hAnsi="宋体" w:cs="宋体"/>
                <w:color w:val="000000"/>
                <w:kern w:val="0"/>
                <w:szCs w:val="21"/>
              </w:rPr>
              <w:t>学生</w:t>
            </w:r>
            <w:r w:rsidRPr="00BF601D">
              <w:rPr>
                <w:rFonts w:ascii="仿宋_GB2312" w:eastAsia="仿宋_GB2312" w:hint="eastAsia"/>
                <w:snapToGrid w:val="0"/>
                <w:color w:val="000000"/>
                <w:szCs w:val="21"/>
              </w:rPr>
              <w:t>申请入读初中一年级。</w:t>
            </w:r>
          </w:p>
        </w:tc>
        <w:tc>
          <w:tcPr>
            <w:tcW w:w="3420" w:type="dxa"/>
            <w:gridSpan w:val="7"/>
            <w:vAlign w:val="center"/>
          </w:tcPr>
          <w:p w:rsidR="007E4D1B" w:rsidRPr="00BF601D" w:rsidRDefault="007E4D1B" w:rsidP="009B19B0">
            <w:pPr>
              <w:snapToGrid w:val="0"/>
              <w:spacing w:line="26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户口簿原件和复印件；父母（合法监护人）身份证原件和复印件；出生证明、免疫证明；计生证明（持户籍地《广东省计划生育服务证》或《流动人口婚育证明》）及女方户籍地镇（街）人口计生工作机构的计生情况证明。申请初中学位的须提供学生身份证（原件及复印件）和六年级在读学校证明原件。</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符合</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60" w:lineRule="exact"/>
              <w:jc w:val="center"/>
              <w:rPr>
                <w:rFonts w:ascii="仿宋_GB2312" w:eastAsia="仿宋_GB2312" w:hint="eastAsia"/>
                <w:snapToGrid w:val="0"/>
                <w:color w:val="000000"/>
                <w:spacing w:val="-20"/>
                <w:szCs w:val="21"/>
              </w:rPr>
            </w:pPr>
          </w:p>
        </w:tc>
      </w:tr>
      <w:tr w:rsidR="007E4D1B" w:rsidRPr="00BF601D" w:rsidTr="009B19B0">
        <w:trPr>
          <w:trHeight w:val="449"/>
          <w:jc w:val="center"/>
        </w:trPr>
        <w:tc>
          <w:tcPr>
            <w:tcW w:w="494" w:type="dxa"/>
            <w:gridSpan w:val="2"/>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条件</w:t>
            </w:r>
          </w:p>
        </w:tc>
        <w:tc>
          <w:tcPr>
            <w:tcW w:w="414"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序号</w:t>
            </w:r>
          </w:p>
        </w:tc>
        <w:tc>
          <w:tcPr>
            <w:tcW w:w="616" w:type="dxa"/>
            <w:gridSpan w:val="2"/>
            <w:shd w:val="clear" w:color="auto" w:fill="auto"/>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项目</w:t>
            </w:r>
          </w:p>
        </w:tc>
        <w:tc>
          <w:tcPr>
            <w:tcW w:w="3805" w:type="dxa"/>
            <w:gridSpan w:val="8"/>
            <w:vAlign w:val="center"/>
          </w:tcPr>
          <w:p w:rsidR="007E4D1B" w:rsidRPr="00BF601D" w:rsidRDefault="007E4D1B" w:rsidP="009B19B0">
            <w:pPr>
              <w:snapToGrid w:val="0"/>
              <w:spacing w:line="260" w:lineRule="exact"/>
              <w:ind w:rightChars="-258" w:right="-542"/>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条件和标准</w:t>
            </w:r>
          </w:p>
        </w:tc>
        <w:tc>
          <w:tcPr>
            <w:tcW w:w="3420" w:type="dxa"/>
            <w:gridSpan w:val="7"/>
            <w:vAlign w:val="center"/>
          </w:tcPr>
          <w:p w:rsidR="007E4D1B" w:rsidRPr="00BF601D" w:rsidRDefault="007E4D1B" w:rsidP="009B19B0">
            <w:pPr>
              <w:snapToGrid w:val="0"/>
              <w:spacing w:line="260" w:lineRule="exact"/>
              <w:ind w:rightChars="-25" w:right="-53"/>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随附证明材料</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权重</w:t>
            </w:r>
          </w:p>
        </w:tc>
        <w:tc>
          <w:tcPr>
            <w:tcW w:w="540"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自评</w:t>
            </w:r>
          </w:p>
        </w:tc>
        <w:tc>
          <w:tcPr>
            <w:tcW w:w="539" w:type="dxa"/>
            <w:vAlign w:val="center"/>
          </w:tcPr>
          <w:p w:rsidR="007E4D1B" w:rsidRPr="00BF601D" w:rsidRDefault="007E4D1B" w:rsidP="009B19B0">
            <w:pPr>
              <w:snapToGrid w:val="0"/>
              <w:spacing w:line="260" w:lineRule="exact"/>
              <w:jc w:val="center"/>
              <w:rPr>
                <w:rFonts w:ascii="仿宋_GB2312" w:eastAsia="仿宋_GB2312" w:hint="eastAsia"/>
                <w:b/>
                <w:snapToGrid w:val="0"/>
                <w:color w:val="000000"/>
                <w:szCs w:val="21"/>
              </w:rPr>
            </w:pPr>
            <w:r w:rsidRPr="00BF601D">
              <w:rPr>
                <w:rFonts w:ascii="仿宋_GB2312" w:eastAsia="仿宋_GB2312" w:hint="eastAsia"/>
                <w:b/>
                <w:snapToGrid w:val="0"/>
                <w:color w:val="000000"/>
                <w:szCs w:val="21"/>
              </w:rPr>
              <w:t>终评</w:t>
            </w:r>
          </w:p>
        </w:tc>
      </w:tr>
      <w:tr w:rsidR="007E4D1B" w:rsidRPr="00BF601D" w:rsidTr="009B19B0">
        <w:trPr>
          <w:trHeight w:val="731"/>
          <w:jc w:val="center"/>
        </w:trPr>
        <w:tc>
          <w:tcPr>
            <w:tcW w:w="494" w:type="dxa"/>
            <w:gridSpan w:val="2"/>
            <w:vMerge w:val="restart"/>
          </w:tcPr>
          <w:p w:rsidR="007E4D1B"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必</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备</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条</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件</w:t>
            </w: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2</w:t>
            </w:r>
          </w:p>
        </w:tc>
        <w:tc>
          <w:tcPr>
            <w:tcW w:w="616" w:type="dxa"/>
            <w:gridSpan w:val="2"/>
            <w:shd w:val="clear" w:color="auto" w:fill="auto"/>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居住年限</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pacing w:val="-8"/>
                <w:szCs w:val="21"/>
              </w:rPr>
            </w:pPr>
            <w:r w:rsidRPr="00BF601D">
              <w:rPr>
                <w:rFonts w:ascii="仿宋_GB2312" w:eastAsia="仿宋_GB2312" w:hint="eastAsia"/>
                <w:snapToGrid w:val="0"/>
                <w:color w:val="000000"/>
                <w:spacing w:val="-8"/>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pacing w:val="-8"/>
                  <w:szCs w:val="21"/>
                </w:rPr>
                <w:t>2015年5月12日</w:t>
              </w:r>
            </w:smartTag>
            <w:r w:rsidRPr="00BF601D">
              <w:rPr>
                <w:rFonts w:ascii="仿宋_GB2312" w:eastAsia="仿宋_GB2312" w:hint="eastAsia"/>
                <w:snapToGrid w:val="0"/>
                <w:color w:val="000000"/>
                <w:spacing w:val="-8"/>
                <w:szCs w:val="21"/>
              </w:rPr>
              <w:t xml:space="preserve">止，父母（合法监护人）均连续持《广东省居住证》满3年，且在本区具有合法稳定住所，连续居住满3年， </w:t>
            </w:r>
            <w:proofErr w:type="gramStart"/>
            <w:r w:rsidRPr="00BF601D">
              <w:rPr>
                <w:rFonts w:ascii="仿宋_GB2312" w:eastAsia="仿宋_GB2312" w:hint="eastAsia"/>
                <w:snapToGrid w:val="0"/>
                <w:color w:val="000000"/>
                <w:spacing w:val="-8"/>
                <w:szCs w:val="21"/>
              </w:rPr>
              <w:t>且</w:t>
            </w:r>
            <w:r w:rsidRPr="00BF601D">
              <w:rPr>
                <w:rFonts w:ascii="仿宋_GB2312" w:eastAsia="仿宋_GB2312" w:hAnsi="宋体" w:cs="宋体" w:hint="eastAsia"/>
                <w:color w:val="000000"/>
                <w:spacing w:val="-8"/>
                <w:kern w:val="0"/>
                <w:szCs w:val="21"/>
              </w:rPr>
              <w:t>参加</w:t>
            </w:r>
            <w:proofErr w:type="gramEnd"/>
            <w:r w:rsidRPr="00BF601D">
              <w:rPr>
                <w:rFonts w:ascii="仿宋_GB2312" w:eastAsia="仿宋_GB2312" w:hAnsi="宋体" w:cs="宋体" w:hint="eastAsia"/>
                <w:color w:val="000000"/>
                <w:spacing w:val="-8"/>
                <w:kern w:val="0"/>
                <w:szCs w:val="21"/>
              </w:rPr>
              <w:t>积分申请时仍在本区居住。</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pacing w:val="-8"/>
                <w:szCs w:val="21"/>
              </w:rPr>
            </w:pPr>
            <w:r w:rsidRPr="00BF601D">
              <w:rPr>
                <w:rFonts w:ascii="仿宋_GB2312" w:eastAsia="仿宋_GB2312" w:hint="eastAsia"/>
                <w:snapToGrid w:val="0"/>
                <w:color w:val="000000"/>
                <w:spacing w:val="-8"/>
                <w:szCs w:val="21"/>
              </w:rPr>
              <w:t>1．2010年起办理的有效的《广东省居住证》。 2.申请人或父母（合法监护人）的《房地产权证》或房管部门认可的房屋租赁合同的原件和复印件。</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符合</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746"/>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3</w:t>
            </w:r>
          </w:p>
        </w:tc>
        <w:tc>
          <w:tcPr>
            <w:tcW w:w="616" w:type="dxa"/>
            <w:gridSpan w:val="2"/>
            <w:shd w:val="clear" w:color="auto" w:fill="auto"/>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服务年限</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zCs w:val="21"/>
                </w:rPr>
                <w:t>2015年5月12日</w:t>
              </w:r>
            </w:smartTag>
            <w:r w:rsidRPr="00BF601D">
              <w:rPr>
                <w:rFonts w:ascii="仿宋_GB2312" w:eastAsia="仿宋_GB2312" w:hint="eastAsia"/>
                <w:snapToGrid w:val="0"/>
                <w:color w:val="000000"/>
                <w:szCs w:val="21"/>
              </w:rPr>
              <w:t>止，父母（合法监护人）均在本区有合法稳定职业连续满3年。</w:t>
            </w:r>
            <w:proofErr w:type="gramStart"/>
            <w:r w:rsidRPr="00BF601D">
              <w:rPr>
                <w:rFonts w:ascii="仿宋_GB2312" w:eastAsia="仿宋_GB2312" w:hAnsi="宋体" w:cs="宋体" w:hint="eastAsia"/>
                <w:color w:val="000000"/>
                <w:kern w:val="0"/>
                <w:szCs w:val="21"/>
              </w:rPr>
              <w:t>且参加</w:t>
            </w:r>
            <w:proofErr w:type="gramEnd"/>
            <w:r w:rsidRPr="00BF601D">
              <w:rPr>
                <w:rFonts w:ascii="仿宋_GB2312" w:eastAsia="仿宋_GB2312" w:hAnsi="宋体" w:cs="宋体" w:hint="eastAsia"/>
                <w:color w:val="000000"/>
                <w:kern w:val="0"/>
                <w:szCs w:val="21"/>
              </w:rPr>
              <w:t>积分申请时仍在本区就业。</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1．劳动合同或工商营业执照原件和复印件；2.海珠区</w:t>
            </w:r>
            <w:proofErr w:type="gramStart"/>
            <w:r w:rsidRPr="00BF601D">
              <w:rPr>
                <w:rFonts w:ascii="仿宋_GB2312" w:eastAsia="仿宋_GB2312" w:hint="eastAsia"/>
                <w:snapToGrid w:val="0"/>
                <w:color w:val="000000"/>
                <w:szCs w:val="21"/>
              </w:rPr>
              <w:t>人社部门</w:t>
            </w:r>
            <w:proofErr w:type="gramEnd"/>
            <w:r w:rsidRPr="00BF601D">
              <w:rPr>
                <w:rFonts w:ascii="仿宋_GB2312" w:eastAsia="仿宋_GB2312" w:hint="eastAsia"/>
                <w:snapToGrid w:val="0"/>
                <w:color w:val="000000"/>
                <w:szCs w:val="21"/>
              </w:rPr>
              <w:t>劳动就业服务管理中心出具的就业证明。</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符合</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923"/>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4</w:t>
            </w:r>
          </w:p>
        </w:tc>
        <w:tc>
          <w:tcPr>
            <w:tcW w:w="616" w:type="dxa"/>
            <w:gridSpan w:val="2"/>
            <w:shd w:val="clear" w:color="auto" w:fill="auto"/>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社会保险</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zCs w:val="21"/>
                </w:rPr>
                <w:t>2015年5月12日</w:t>
              </w:r>
            </w:smartTag>
            <w:r w:rsidRPr="00BF601D">
              <w:rPr>
                <w:rFonts w:ascii="仿宋_GB2312" w:eastAsia="仿宋_GB2312" w:hint="eastAsia"/>
                <w:snapToGrid w:val="0"/>
                <w:color w:val="000000"/>
                <w:szCs w:val="21"/>
              </w:rPr>
              <w:t>止，申请人的父母双方（合法监护人）</w:t>
            </w:r>
            <w:r w:rsidRPr="00BF601D">
              <w:rPr>
                <w:rFonts w:ascii="仿宋_GB2312" w:eastAsia="仿宋_GB2312" w:hint="eastAsia"/>
                <w:color w:val="000000"/>
                <w:szCs w:val="21"/>
              </w:rPr>
              <w:t>均在本市参加基本养老保险连续满3年，且在本市参加工伤保险连续满3年。</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由各区社会保险基金管理中心、广州市医疗保险服务管理局海珠分局或街道劳动和社会保障服务中心出具的个人缴费历史明细表。</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符合</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493"/>
          <w:jc w:val="center"/>
        </w:trPr>
        <w:tc>
          <w:tcPr>
            <w:tcW w:w="494" w:type="dxa"/>
            <w:gridSpan w:val="2"/>
            <w:vMerge w:val="restart"/>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积分</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条</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件</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p w:rsidR="007E4D1B" w:rsidRPr="00BF601D" w:rsidRDefault="007E4D1B" w:rsidP="009B19B0">
            <w:pPr>
              <w:snapToGrid w:val="0"/>
              <w:spacing w:line="240" w:lineRule="exact"/>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1</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40"/>
                <w:szCs w:val="21"/>
              </w:rPr>
            </w:pPr>
            <w:r w:rsidRPr="00BF601D">
              <w:rPr>
                <w:rFonts w:ascii="仿宋_GB2312" w:eastAsia="仿宋_GB2312" w:hint="eastAsia"/>
                <w:snapToGrid w:val="0"/>
                <w:color w:val="000000"/>
                <w:spacing w:val="-40"/>
                <w:szCs w:val="21"/>
              </w:rPr>
              <w:t>申请人户籍</w:t>
            </w:r>
          </w:p>
        </w:tc>
        <w:tc>
          <w:tcPr>
            <w:tcW w:w="3805" w:type="dxa"/>
            <w:gridSpan w:val="8"/>
            <w:vAlign w:val="center"/>
          </w:tcPr>
          <w:p w:rsidR="007E4D1B" w:rsidRPr="00BF601D" w:rsidRDefault="007E4D1B" w:rsidP="009B19B0">
            <w:pPr>
              <w:snapToGrid w:val="0"/>
              <w:spacing w:line="240" w:lineRule="exact"/>
              <w:ind w:firstLineChars="400" w:firstLine="840"/>
              <w:rPr>
                <w:rFonts w:ascii="仿宋_GB2312" w:eastAsia="仿宋_GB2312" w:hint="eastAsia"/>
                <w:snapToGrid w:val="0"/>
                <w:color w:val="000000"/>
                <w:szCs w:val="21"/>
              </w:rPr>
            </w:pPr>
            <w:r w:rsidRPr="00BF601D">
              <w:rPr>
                <w:rFonts w:ascii="仿宋_GB2312" w:eastAsia="仿宋_GB2312" w:hint="eastAsia"/>
                <w:snapToGrid w:val="0"/>
                <w:color w:val="000000"/>
                <w:szCs w:val="21"/>
              </w:rPr>
              <w:t>农业户籍积7分</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户口簿原件和复印件。</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7</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1654"/>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2</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父母</w:t>
            </w:r>
          </w:p>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居住年限</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pacing w:val="-6"/>
                <w:szCs w:val="21"/>
              </w:rPr>
            </w:pPr>
            <w:r w:rsidRPr="00BF601D">
              <w:rPr>
                <w:rFonts w:ascii="仿宋_GB2312" w:eastAsia="仿宋_GB2312" w:hAnsi="宋体" w:cs="宋体" w:hint="eastAsia"/>
                <w:color w:val="000000"/>
                <w:spacing w:val="-6"/>
                <w:kern w:val="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spacing w:val="-6"/>
                  <w:kern w:val="0"/>
                  <w:szCs w:val="21"/>
                </w:rPr>
                <w:t>2015年5月12日</w:t>
              </w:r>
            </w:smartTag>
            <w:r w:rsidRPr="00BF601D">
              <w:rPr>
                <w:rFonts w:ascii="仿宋_GB2312" w:eastAsia="仿宋_GB2312" w:hAnsi="宋体" w:cs="宋体" w:hint="eastAsia"/>
                <w:color w:val="000000"/>
                <w:spacing w:val="-6"/>
                <w:kern w:val="0"/>
                <w:szCs w:val="21"/>
              </w:rPr>
              <w:t>止，</w:t>
            </w:r>
            <w:r w:rsidRPr="00BF601D">
              <w:rPr>
                <w:rFonts w:ascii="仿宋_GB2312" w:eastAsia="仿宋_GB2312" w:hAnsi="宋体" w:cs="宋体" w:hint="eastAsia"/>
                <w:bCs/>
                <w:color w:val="000000"/>
                <w:spacing w:val="-6"/>
                <w:kern w:val="0"/>
                <w:szCs w:val="21"/>
              </w:rPr>
              <w:t>申请人的</w:t>
            </w:r>
            <w:r w:rsidRPr="00BF601D">
              <w:rPr>
                <w:rFonts w:ascii="仿宋_GB2312" w:eastAsia="仿宋_GB2312" w:hAnsi="宋体" w:cs="宋体" w:hint="eastAsia"/>
                <w:color w:val="000000"/>
                <w:spacing w:val="-6"/>
                <w:kern w:val="0"/>
                <w:szCs w:val="21"/>
              </w:rPr>
              <w:t>父母双方（合法监护人）均连续持有有效的《广东省居住证》满3年，</w:t>
            </w:r>
            <w:proofErr w:type="gramStart"/>
            <w:r w:rsidRPr="00BF601D">
              <w:rPr>
                <w:rFonts w:ascii="仿宋_GB2312" w:eastAsia="仿宋_GB2312" w:hAnsi="宋体" w:cs="宋体" w:hint="eastAsia"/>
                <w:color w:val="000000"/>
                <w:spacing w:val="-6"/>
                <w:kern w:val="0"/>
                <w:szCs w:val="21"/>
              </w:rPr>
              <w:t>且父母</w:t>
            </w:r>
            <w:proofErr w:type="gramEnd"/>
            <w:r w:rsidRPr="00BF601D">
              <w:rPr>
                <w:rFonts w:ascii="仿宋_GB2312" w:eastAsia="仿宋_GB2312" w:hAnsi="宋体" w:cs="宋体" w:hint="eastAsia"/>
                <w:color w:val="000000"/>
                <w:spacing w:val="-6"/>
                <w:kern w:val="0"/>
                <w:szCs w:val="21"/>
              </w:rPr>
              <w:t>双方（合法监护人）在本区有合法稳定住所并连续居住满</w:t>
            </w:r>
            <w:r w:rsidRPr="00BF601D">
              <w:rPr>
                <w:rFonts w:ascii="仿宋_GB2312" w:eastAsia="仿宋_GB2312" w:hint="eastAsia"/>
                <w:color w:val="000000"/>
                <w:spacing w:val="-6"/>
                <w:szCs w:val="21"/>
              </w:rPr>
              <w:t>3年，</w:t>
            </w:r>
            <w:r w:rsidRPr="00BF601D">
              <w:rPr>
                <w:rFonts w:ascii="仿宋_GB2312" w:eastAsia="仿宋_GB2312" w:hAnsi="宋体" w:cs="宋体" w:hint="eastAsia"/>
                <w:color w:val="000000"/>
                <w:spacing w:val="-6"/>
                <w:kern w:val="0"/>
                <w:szCs w:val="21"/>
              </w:rPr>
              <w:t>参加积分申请时仍在本区居住的，</w:t>
            </w:r>
            <w:r w:rsidRPr="00BF601D">
              <w:rPr>
                <w:rFonts w:ascii="仿宋_GB2312" w:eastAsia="仿宋_GB2312" w:hint="eastAsia"/>
                <w:color w:val="000000"/>
                <w:spacing w:val="-6"/>
                <w:szCs w:val="21"/>
              </w:rPr>
              <w:t>父母（合法监护人）双方居住年限同时每增加1年积1分，上限为15分。</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1．2010年以后办理的有效的《广东省居住证》及2010年以前办理的《广东省暂住证》的原件及复印件；2.申请人或父母（合法监护人）的《房地产权证》或广州市房管部门认可的房屋租赁合同的原件和复印件。</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15</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640"/>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3</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父母参加社会保险</w:t>
            </w:r>
          </w:p>
        </w:tc>
        <w:tc>
          <w:tcPr>
            <w:tcW w:w="3805" w:type="dxa"/>
            <w:gridSpan w:val="8"/>
            <w:vAlign w:val="center"/>
          </w:tcPr>
          <w:p w:rsidR="007E4D1B" w:rsidRPr="00BF601D" w:rsidRDefault="007E4D1B" w:rsidP="009B19B0">
            <w:pPr>
              <w:spacing w:line="240" w:lineRule="exact"/>
              <w:rPr>
                <w:rFonts w:ascii="仿宋_GB2312" w:eastAsia="仿宋_GB2312" w:hint="eastAsia"/>
                <w:color w:val="000000"/>
                <w:szCs w:val="21"/>
              </w:rPr>
            </w:pPr>
            <w:r w:rsidRPr="00BF601D">
              <w:rPr>
                <w:rFonts w:ascii="仿宋_GB2312" w:eastAsia="仿宋_GB2312" w:hAnsi="宋体" w:cs="宋体" w:hint="eastAsia"/>
                <w:color w:val="000000"/>
                <w:spacing w:val="-2"/>
                <w:kern w:val="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Ansi="宋体" w:cs="宋体" w:hint="eastAsia"/>
                  <w:color w:val="000000"/>
                  <w:spacing w:val="-2"/>
                  <w:kern w:val="0"/>
                  <w:szCs w:val="21"/>
                </w:rPr>
                <w:t>2015年5月12日</w:t>
              </w:r>
            </w:smartTag>
            <w:r w:rsidRPr="00BF601D">
              <w:rPr>
                <w:rFonts w:ascii="仿宋_GB2312" w:eastAsia="仿宋_GB2312" w:hAnsi="宋体" w:cs="宋体" w:hint="eastAsia"/>
                <w:color w:val="000000"/>
                <w:spacing w:val="-2"/>
                <w:kern w:val="0"/>
                <w:szCs w:val="21"/>
              </w:rPr>
              <w:t>止，</w:t>
            </w:r>
            <w:r w:rsidRPr="00BF601D">
              <w:rPr>
                <w:rFonts w:ascii="仿宋_GB2312" w:eastAsia="仿宋_GB2312" w:hAnsi="宋体" w:cs="宋体" w:hint="eastAsia"/>
                <w:bCs/>
                <w:color w:val="000000"/>
                <w:spacing w:val="-2"/>
                <w:kern w:val="0"/>
                <w:szCs w:val="21"/>
              </w:rPr>
              <w:t>申请人的</w:t>
            </w:r>
            <w:r w:rsidRPr="00BF601D">
              <w:rPr>
                <w:rFonts w:ascii="仿宋_GB2312" w:eastAsia="仿宋_GB2312" w:hint="eastAsia"/>
                <w:color w:val="000000"/>
                <w:spacing w:val="-2"/>
                <w:szCs w:val="21"/>
              </w:rPr>
              <w:t>父母（合法监护人）均在本市参加基本养老保险和工伤保险，且两个险种同时连续满3年的，父或母（合法监护人）的基本养老保险、工伤保险每增加1年积1分; 父或母（合法监护人）的生育保险、医疗保险、失业保险每参加1年积1分。父母双方（合法监护人）累计上限25分</w:t>
            </w:r>
            <w:r w:rsidRPr="00BF601D">
              <w:rPr>
                <w:rFonts w:ascii="仿宋_GB2312" w:eastAsia="仿宋_GB2312" w:hint="eastAsia"/>
                <w:color w:val="000000"/>
                <w:szCs w:val="21"/>
              </w:rPr>
              <w:t>。</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由各区社会保险基金管理中心、广州市医疗保险服务管理局海珠分局或街道劳动和社会保障服务中心出具的个人缴费历史明细表。</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25</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1932"/>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4</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父母投资企业或缴纳个人所得税</w:t>
            </w:r>
          </w:p>
        </w:tc>
        <w:tc>
          <w:tcPr>
            <w:tcW w:w="3805" w:type="dxa"/>
            <w:gridSpan w:val="8"/>
            <w:vAlign w:val="center"/>
          </w:tcPr>
          <w:p w:rsidR="007E4D1B" w:rsidRPr="00BF601D" w:rsidRDefault="007E4D1B" w:rsidP="009B19B0">
            <w:pPr>
              <w:snapToGrid w:val="0"/>
              <w:spacing w:line="240" w:lineRule="exact"/>
              <w:rPr>
                <w:rFonts w:ascii="仿宋_GB2312" w:eastAsia="仿宋_GB2312" w:hAnsi="宋体" w:hint="eastAsia"/>
                <w:color w:val="000000"/>
                <w:szCs w:val="21"/>
              </w:rPr>
            </w:pPr>
            <w:r w:rsidRPr="00BF601D">
              <w:rPr>
                <w:rFonts w:ascii="仿宋_GB2312" w:eastAsia="仿宋_GB2312" w:hAnsi="宋体" w:hint="eastAsia"/>
                <w:color w:val="000000"/>
                <w:szCs w:val="21"/>
              </w:rPr>
              <w:t>申请人的父或母（合法监护人）在本区投资开办企业的，投资额在400万元人民币以上的积5分；</w:t>
            </w:r>
            <w:r w:rsidRPr="00BF601D">
              <w:rPr>
                <w:rFonts w:ascii="仿宋_GB2312" w:eastAsia="仿宋_GB2312" w:hint="eastAsia"/>
                <w:snapToGrid w:val="0"/>
                <w:color w:val="000000"/>
                <w:spacing w:val="-2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pacing w:val="-20"/>
                  <w:szCs w:val="21"/>
                </w:rPr>
                <w:t>2015年5月12日</w:t>
              </w:r>
            </w:smartTag>
            <w:r w:rsidRPr="00BF601D">
              <w:rPr>
                <w:rFonts w:ascii="仿宋_GB2312" w:eastAsia="仿宋_GB2312" w:hint="eastAsia"/>
                <w:snapToGrid w:val="0"/>
                <w:color w:val="000000"/>
                <w:spacing w:val="-20"/>
                <w:szCs w:val="21"/>
              </w:rPr>
              <w:t>止，</w:t>
            </w:r>
            <w:r w:rsidRPr="00BF601D">
              <w:rPr>
                <w:rFonts w:ascii="仿宋_GB2312" w:eastAsia="仿宋_GB2312" w:hAnsi="宋体" w:hint="eastAsia"/>
                <w:color w:val="000000"/>
                <w:szCs w:val="21"/>
              </w:rPr>
              <w:t>申请人的父或母（合法监护人）近3年在广州市连续2个纳税年度内依法缴纳个人所得税累计3万元及以上的，积5分。父母双方（合法监护人）可累加，累计上限15分。</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由海珠区工商部门出具的投资情况证明，或提供个人所得税完税证明的原件和复印件（可自行登陆广东省地方税务局网站打印或到海珠区地方税务局办税服务厅办理）。</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15</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647"/>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5</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房产</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至</w:t>
            </w:r>
            <w:smartTag w:uri="urn:schemas-microsoft-com:office:smarttags" w:element="chsdate">
              <w:smartTagPr>
                <w:attr w:name="IsROCDate" w:val="False"/>
                <w:attr w:name="IsLunarDate" w:val="False"/>
                <w:attr w:name="Day" w:val="12"/>
                <w:attr w:name="Month" w:val="5"/>
                <w:attr w:name="Year" w:val="2015"/>
              </w:smartTagPr>
              <w:r>
                <w:rPr>
                  <w:rFonts w:ascii="仿宋_GB2312" w:eastAsia="仿宋_GB2312" w:hint="eastAsia"/>
                  <w:snapToGrid w:val="0"/>
                  <w:color w:val="000000"/>
                  <w:szCs w:val="21"/>
                </w:rPr>
                <w:t>2015年5月12日</w:t>
              </w:r>
            </w:smartTag>
            <w:r w:rsidRPr="00BF601D">
              <w:rPr>
                <w:rFonts w:ascii="仿宋_GB2312" w:eastAsia="仿宋_GB2312" w:hint="eastAsia"/>
                <w:snapToGrid w:val="0"/>
                <w:color w:val="000000"/>
                <w:szCs w:val="21"/>
              </w:rPr>
              <w:t>止，</w:t>
            </w:r>
            <w:r w:rsidRPr="00BF601D">
              <w:rPr>
                <w:rFonts w:ascii="仿宋_GB2312" w:eastAsia="仿宋_GB2312" w:hAnsi="宋体" w:cs="宋体" w:hint="eastAsia"/>
                <w:bCs/>
                <w:color w:val="000000"/>
                <w:kern w:val="0"/>
                <w:szCs w:val="21"/>
              </w:rPr>
              <w:t>申请人或其</w:t>
            </w:r>
            <w:r w:rsidRPr="00BF601D">
              <w:rPr>
                <w:rFonts w:ascii="仿宋_GB2312" w:eastAsia="仿宋_GB2312" w:hAnsi="宋体" w:cs="宋体" w:hint="eastAsia"/>
                <w:color w:val="000000"/>
                <w:kern w:val="0"/>
                <w:szCs w:val="21"/>
              </w:rPr>
              <w:t>父母（合法监护人）在</w:t>
            </w:r>
            <w:r w:rsidRPr="00BF601D">
              <w:rPr>
                <w:rFonts w:ascii="仿宋_GB2312" w:eastAsia="仿宋_GB2312" w:hint="eastAsia"/>
                <w:color w:val="000000"/>
                <w:szCs w:val="21"/>
              </w:rPr>
              <w:t>本区有独立产权住房的，积8分，累计上限8分。</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pacing w:val="-4"/>
                <w:szCs w:val="21"/>
              </w:rPr>
            </w:pPr>
            <w:r w:rsidRPr="00BF601D">
              <w:rPr>
                <w:rFonts w:ascii="仿宋_GB2312" w:eastAsia="仿宋_GB2312" w:hint="eastAsia"/>
                <w:snapToGrid w:val="0"/>
                <w:color w:val="000000"/>
                <w:spacing w:val="-4"/>
                <w:szCs w:val="21"/>
              </w:rPr>
              <w:t>1．申请人或父母（合法监护人）的《房地产权证》或购房按揭合同的原件和复印件。2.国土房管部门房地产登记所提供</w:t>
            </w:r>
            <w:proofErr w:type="gramStart"/>
            <w:r w:rsidRPr="00BF601D">
              <w:rPr>
                <w:rFonts w:ascii="仿宋_GB2312" w:eastAsia="仿宋_GB2312" w:hint="eastAsia"/>
                <w:snapToGrid w:val="0"/>
                <w:color w:val="000000"/>
                <w:spacing w:val="-4"/>
                <w:szCs w:val="21"/>
              </w:rPr>
              <w:t>的查册证明</w:t>
            </w:r>
            <w:proofErr w:type="gramEnd"/>
            <w:r w:rsidRPr="00BF601D">
              <w:rPr>
                <w:rFonts w:ascii="仿宋_GB2312" w:eastAsia="仿宋_GB2312" w:hint="eastAsia"/>
                <w:snapToGrid w:val="0"/>
                <w:color w:val="000000"/>
                <w:spacing w:val="-4"/>
                <w:szCs w:val="21"/>
              </w:rPr>
              <w:t>。（同一地址房产5年内只接受1人入学申请）</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8</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561"/>
          <w:jc w:val="center"/>
        </w:trPr>
        <w:tc>
          <w:tcPr>
            <w:tcW w:w="494" w:type="dxa"/>
            <w:gridSpan w:val="2"/>
            <w:vMerge/>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414"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6</w:t>
            </w:r>
          </w:p>
        </w:tc>
        <w:tc>
          <w:tcPr>
            <w:tcW w:w="616" w:type="dxa"/>
            <w:gridSpan w:val="2"/>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见义勇为</w:t>
            </w:r>
          </w:p>
        </w:tc>
        <w:tc>
          <w:tcPr>
            <w:tcW w:w="3805" w:type="dxa"/>
            <w:gridSpan w:val="8"/>
            <w:vAlign w:val="center"/>
          </w:tcPr>
          <w:p w:rsidR="007E4D1B" w:rsidRPr="00BF601D" w:rsidRDefault="007E4D1B" w:rsidP="009B19B0">
            <w:pPr>
              <w:snapToGrid w:val="0"/>
              <w:spacing w:line="240" w:lineRule="exact"/>
              <w:rPr>
                <w:rFonts w:ascii="仿宋_GB2312" w:eastAsia="仿宋_GB2312" w:hint="eastAsia"/>
                <w:snapToGrid w:val="0"/>
                <w:color w:val="000000"/>
                <w:spacing w:val="-20"/>
                <w:szCs w:val="21"/>
              </w:rPr>
            </w:pPr>
            <w:r w:rsidRPr="00BF601D">
              <w:rPr>
                <w:rFonts w:ascii="仿宋_GB2312" w:eastAsia="仿宋_GB2312" w:hAnsi="宋体" w:hint="eastAsia"/>
                <w:color w:val="000000"/>
                <w:szCs w:val="21"/>
              </w:rPr>
              <w:t>申请人或其父母（合法监护人）获得广州市见义勇为奖的，积10分。</w:t>
            </w:r>
          </w:p>
        </w:tc>
        <w:tc>
          <w:tcPr>
            <w:tcW w:w="3420" w:type="dxa"/>
            <w:gridSpan w:val="7"/>
            <w:vAlign w:val="center"/>
          </w:tcPr>
          <w:p w:rsidR="007E4D1B" w:rsidRPr="00BF601D" w:rsidRDefault="007E4D1B" w:rsidP="009B19B0">
            <w:pPr>
              <w:snapToGrid w:val="0"/>
              <w:spacing w:line="240" w:lineRule="exact"/>
              <w:rPr>
                <w:rFonts w:ascii="仿宋_GB2312" w:eastAsia="仿宋_GB2312" w:hint="eastAsia"/>
                <w:snapToGrid w:val="0"/>
                <w:color w:val="000000"/>
                <w:spacing w:val="-20"/>
                <w:szCs w:val="21"/>
              </w:rPr>
            </w:pPr>
            <w:r w:rsidRPr="00BF601D">
              <w:rPr>
                <w:rFonts w:ascii="仿宋_GB2312" w:eastAsia="仿宋_GB2312" w:hAnsi="宋体" w:hint="eastAsia"/>
                <w:color w:val="000000"/>
                <w:szCs w:val="21"/>
              </w:rPr>
              <w:t>由广州市见义勇为基金会颁发的荣誉证书</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r w:rsidRPr="00BF601D">
              <w:rPr>
                <w:rFonts w:ascii="仿宋_GB2312" w:eastAsia="仿宋_GB2312" w:hint="eastAsia"/>
                <w:snapToGrid w:val="0"/>
                <w:color w:val="000000"/>
                <w:spacing w:val="-20"/>
                <w:szCs w:val="21"/>
              </w:rPr>
              <w:t>10</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pacing w:val="-20"/>
                <w:szCs w:val="21"/>
              </w:rPr>
            </w:pPr>
          </w:p>
        </w:tc>
      </w:tr>
      <w:tr w:rsidR="007E4D1B" w:rsidRPr="00BF601D" w:rsidTr="009B19B0">
        <w:trPr>
          <w:trHeight w:val="481"/>
          <w:jc w:val="center"/>
        </w:trPr>
        <w:tc>
          <w:tcPr>
            <w:tcW w:w="8749" w:type="dxa"/>
            <w:gridSpan w:val="20"/>
            <w:vAlign w:val="center"/>
          </w:tcPr>
          <w:p w:rsidR="007E4D1B" w:rsidRPr="00BF601D" w:rsidRDefault="007E4D1B" w:rsidP="009B19B0">
            <w:pPr>
              <w:snapToGrid w:val="0"/>
              <w:spacing w:line="24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最    高    总   分</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zCs w:val="21"/>
              </w:rPr>
            </w:pPr>
            <w:r w:rsidRPr="00BF601D">
              <w:rPr>
                <w:rFonts w:ascii="仿宋_GB2312" w:eastAsia="仿宋_GB2312" w:hint="eastAsia"/>
                <w:snapToGrid w:val="0"/>
                <w:color w:val="000000"/>
                <w:szCs w:val="21"/>
              </w:rPr>
              <w:t>80</w:t>
            </w:r>
          </w:p>
        </w:tc>
        <w:tc>
          <w:tcPr>
            <w:tcW w:w="540"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zCs w:val="21"/>
              </w:rPr>
            </w:pPr>
          </w:p>
        </w:tc>
        <w:tc>
          <w:tcPr>
            <w:tcW w:w="539" w:type="dxa"/>
            <w:vAlign w:val="center"/>
          </w:tcPr>
          <w:p w:rsidR="007E4D1B" w:rsidRPr="00BF601D" w:rsidRDefault="007E4D1B" w:rsidP="009B19B0">
            <w:pPr>
              <w:snapToGrid w:val="0"/>
              <w:spacing w:line="240" w:lineRule="exact"/>
              <w:jc w:val="center"/>
              <w:rPr>
                <w:rFonts w:ascii="仿宋_GB2312" w:eastAsia="仿宋_GB2312" w:hint="eastAsia"/>
                <w:snapToGrid w:val="0"/>
                <w:color w:val="000000"/>
                <w:szCs w:val="21"/>
              </w:rPr>
            </w:pPr>
          </w:p>
        </w:tc>
      </w:tr>
      <w:tr w:rsidR="007E4D1B" w:rsidRPr="00BF601D" w:rsidTr="009B19B0">
        <w:trPr>
          <w:trHeight w:val="1654"/>
          <w:jc w:val="center"/>
        </w:trPr>
        <w:tc>
          <w:tcPr>
            <w:tcW w:w="5329" w:type="dxa"/>
            <w:gridSpan w:val="13"/>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试点学校意见（盖章）：</w:t>
            </w:r>
          </w:p>
          <w:p w:rsidR="007E4D1B" w:rsidRPr="00BF601D" w:rsidRDefault="007E4D1B" w:rsidP="009B19B0">
            <w:pPr>
              <w:snapToGrid w:val="0"/>
              <w:spacing w:line="240" w:lineRule="exact"/>
              <w:rPr>
                <w:rFonts w:ascii="仿宋_GB2312" w:eastAsia="仿宋_GB2312" w:hint="eastAsia"/>
                <w:snapToGrid w:val="0"/>
                <w:color w:val="000000"/>
                <w:szCs w:val="21"/>
              </w:rPr>
            </w:pPr>
          </w:p>
          <w:p w:rsidR="007E4D1B" w:rsidRDefault="007E4D1B" w:rsidP="009B19B0">
            <w:pPr>
              <w:snapToGrid w:val="0"/>
              <w:spacing w:line="240" w:lineRule="exact"/>
              <w:ind w:firstLineChars="200" w:firstLine="420"/>
              <w:rPr>
                <w:rFonts w:ascii="仿宋_GB2312" w:eastAsia="仿宋_GB2312" w:hint="eastAsia"/>
                <w:snapToGrid w:val="0"/>
                <w:color w:val="000000"/>
                <w:szCs w:val="21"/>
              </w:rPr>
            </w:pPr>
            <w:r>
              <w:rPr>
                <w:rFonts w:ascii="仿宋_GB2312" w:eastAsia="仿宋_GB2312" w:hint="eastAsia"/>
                <w:snapToGrid w:val="0"/>
                <w:color w:val="000000"/>
                <w:szCs w:val="21"/>
              </w:rPr>
              <w:t>经审核，（同意/不同意）申请积分入学学位，终评总分为</w:t>
            </w:r>
            <w:r>
              <w:rPr>
                <w:rFonts w:ascii="仿宋_GB2312" w:eastAsia="仿宋_GB2312" w:hint="eastAsia"/>
                <w:snapToGrid w:val="0"/>
                <w:color w:val="000000"/>
                <w:szCs w:val="21"/>
                <w:u w:val="single"/>
              </w:rPr>
              <w:t xml:space="preserve">    </w:t>
            </w:r>
            <w:r w:rsidRPr="00F21538">
              <w:rPr>
                <w:rFonts w:ascii="仿宋_GB2312" w:eastAsia="仿宋_GB2312" w:hint="eastAsia"/>
                <w:snapToGrid w:val="0"/>
                <w:color w:val="000000"/>
                <w:szCs w:val="21"/>
              </w:rPr>
              <w:t>分。</w:t>
            </w:r>
          </w:p>
          <w:p w:rsidR="007E4D1B" w:rsidRPr="00F21538" w:rsidRDefault="007E4D1B" w:rsidP="009B19B0">
            <w:pPr>
              <w:snapToGrid w:val="0"/>
              <w:spacing w:line="240" w:lineRule="exact"/>
              <w:rPr>
                <w:rFonts w:ascii="仿宋_GB2312" w:eastAsia="仿宋_GB2312" w:hint="eastAsia"/>
                <w:snapToGrid w:val="0"/>
                <w:color w:val="000000"/>
                <w:szCs w:val="21"/>
                <w:u w:val="single"/>
              </w:rPr>
            </w:pPr>
          </w:p>
          <w:p w:rsidR="007E4D1B" w:rsidRPr="00BF601D" w:rsidRDefault="007E4D1B" w:rsidP="009B19B0">
            <w:pPr>
              <w:snapToGrid w:val="0"/>
              <w:spacing w:line="240" w:lineRule="exact"/>
              <w:jc w:val="right"/>
              <w:rPr>
                <w:rFonts w:ascii="仿宋_GB2312" w:eastAsia="仿宋_GB2312" w:hint="eastAsia"/>
                <w:snapToGrid w:val="0"/>
                <w:color w:val="000000"/>
                <w:szCs w:val="21"/>
              </w:rPr>
            </w:pPr>
            <w:r w:rsidRPr="00BF601D">
              <w:rPr>
                <w:rFonts w:ascii="仿宋_GB2312" w:eastAsia="仿宋_GB2312" w:hint="eastAsia"/>
                <w:snapToGrid w:val="0"/>
                <w:color w:val="000000"/>
                <w:szCs w:val="21"/>
              </w:rPr>
              <w:t>年   月   日</w:t>
            </w:r>
          </w:p>
        </w:tc>
        <w:tc>
          <w:tcPr>
            <w:tcW w:w="5039" w:type="dxa"/>
            <w:gridSpan w:val="10"/>
          </w:tcPr>
          <w:p w:rsidR="007E4D1B" w:rsidRPr="00BF601D" w:rsidRDefault="007E4D1B" w:rsidP="009B19B0">
            <w:pPr>
              <w:snapToGrid w:val="0"/>
              <w:spacing w:line="240" w:lineRule="exact"/>
              <w:rPr>
                <w:rFonts w:ascii="仿宋_GB2312" w:eastAsia="仿宋_GB2312" w:hint="eastAsia"/>
                <w:snapToGrid w:val="0"/>
                <w:color w:val="000000"/>
                <w:szCs w:val="21"/>
              </w:rPr>
            </w:pPr>
            <w:r w:rsidRPr="00BF601D">
              <w:rPr>
                <w:rFonts w:ascii="仿宋_GB2312" w:eastAsia="仿宋_GB2312" w:hint="eastAsia"/>
                <w:snapToGrid w:val="0"/>
                <w:color w:val="000000"/>
                <w:szCs w:val="21"/>
              </w:rPr>
              <w:t>教育行政部门意见（盖章）：</w:t>
            </w:r>
          </w:p>
          <w:p w:rsidR="007E4D1B" w:rsidRPr="00BF601D" w:rsidRDefault="007E4D1B" w:rsidP="009B19B0">
            <w:pPr>
              <w:snapToGrid w:val="0"/>
              <w:spacing w:line="240" w:lineRule="exact"/>
              <w:rPr>
                <w:rFonts w:ascii="仿宋_GB2312" w:eastAsia="仿宋_GB2312" w:hint="eastAsia"/>
                <w:snapToGrid w:val="0"/>
                <w:color w:val="000000"/>
                <w:szCs w:val="21"/>
              </w:rPr>
            </w:pPr>
          </w:p>
          <w:p w:rsidR="007E4D1B" w:rsidRPr="00BF601D" w:rsidRDefault="007E4D1B" w:rsidP="009B19B0">
            <w:pPr>
              <w:snapToGrid w:val="0"/>
              <w:spacing w:line="240" w:lineRule="exact"/>
              <w:rPr>
                <w:rFonts w:ascii="仿宋_GB2312" w:eastAsia="仿宋_GB2312" w:hint="eastAsia"/>
                <w:snapToGrid w:val="0"/>
                <w:color w:val="000000"/>
                <w:szCs w:val="21"/>
              </w:rPr>
            </w:pPr>
          </w:p>
          <w:p w:rsidR="007E4D1B" w:rsidRPr="00BF601D" w:rsidRDefault="007E4D1B" w:rsidP="009B19B0">
            <w:pPr>
              <w:snapToGrid w:val="0"/>
              <w:spacing w:line="240" w:lineRule="exact"/>
              <w:ind w:firstLineChars="941" w:firstLine="1976"/>
              <w:jc w:val="right"/>
              <w:rPr>
                <w:rFonts w:ascii="仿宋_GB2312" w:eastAsia="仿宋_GB2312" w:hint="eastAsia"/>
                <w:snapToGrid w:val="0"/>
                <w:color w:val="000000"/>
                <w:szCs w:val="21"/>
              </w:rPr>
            </w:pPr>
            <w:r w:rsidRPr="00BF601D">
              <w:rPr>
                <w:rFonts w:ascii="仿宋_GB2312" w:eastAsia="仿宋_GB2312" w:hint="eastAsia"/>
                <w:snapToGrid w:val="0"/>
                <w:color w:val="000000"/>
                <w:szCs w:val="21"/>
              </w:rPr>
              <w:t xml:space="preserve">               年   月   日</w:t>
            </w:r>
          </w:p>
        </w:tc>
      </w:tr>
    </w:tbl>
    <w:p w:rsidR="007E4D1B" w:rsidRPr="00BF601D" w:rsidRDefault="007E4D1B" w:rsidP="007E4D1B">
      <w:pPr>
        <w:snapToGrid w:val="0"/>
        <w:spacing w:line="240" w:lineRule="exact"/>
        <w:ind w:left="2"/>
        <w:rPr>
          <w:rFonts w:ascii="仿宋_GB2312" w:eastAsia="仿宋_GB2312" w:hint="eastAsia"/>
          <w:snapToGrid w:val="0"/>
          <w:color w:val="000000"/>
          <w:spacing w:val="-2"/>
          <w:szCs w:val="21"/>
        </w:rPr>
      </w:pPr>
      <w:r w:rsidRPr="00BF601D">
        <w:rPr>
          <w:rFonts w:ascii="仿宋_GB2312" w:eastAsia="仿宋_GB2312" w:hint="eastAsia"/>
          <w:snapToGrid w:val="0"/>
          <w:color w:val="000000"/>
          <w:szCs w:val="21"/>
        </w:rPr>
        <w:t>备注：</w:t>
      </w:r>
      <w:r w:rsidRPr="00BF601D">
        <w:rPr>
          <w:rFonts w:ascii="仿宋_GB2312" w:eastAsia="仿宋_GB2312" w:hint="eastAsia"/>
          <w:snapToGrid w:val="0"/>
          <w:color w:val="000000"/>
          <w:spacing w:val="-2"/>
          <w:szCs w:val="21"/>
        </w:rPr>
        <w:t>1、此表请正、反双面打印。自评由申请人的父母（合法监护人）填写，终评由试点学校填写。</w:t>
      </w:r>
    </w:p>
    <w:p w:rsidR="007E4D1B" w:rsidRDefault="007E4D1B" w:rsidP="007E4D1B">
      <w:pPr>
        <w:snapToGrid w:val="0"/>
        <w:spacing w:line="240" w:lineRule="exact"/>
        <w:ind w:leftChars="1" w:left="2" w:firstLineChars="300" w:firstLine="630"/>
        <w:rPr>
          <w:rFonts w:ascii="仿宋_GB2312" w:eastAsia="仿宋_GB2312" w:hint="eastAsia"/>
          <w:snapToGrid w:val="0"/>
          <w:color w:val="000000"/>
          <w:spacing w:val="-4"/>
          <w:szCs w:val="21"/>
        </w:rPr>
      </w:pPr>
      <w:r w:rsidRPr="00BF601D">
        <w:rPr>
          <w:rFonts w:ascii="仿宋_GB2312" w:eastAsia="仿宋_GB2312" w:hint="eastAsia"/>
          <w:snapToGrid w:val="0"/>
          <w:color w:val="000000"/>
          <w:szCs w:val="21"/>
        </w:rPr>
        <w:t>2、</w:t>
      </w:r>
      <w:r w:rsidRPr="00BF601D">
        <w:rPr>
          <w:rFonts w:ascii="仿宋_GB2312" w:eastAsia="仿宋_GB2312" w:hint="eastAsia"/>
          <w:snapToGrid w:val="0"/>
          <w:color w:val="000000"/>
          <w:spacing w:val="-4"/>
          <w:szCs w:val="21"/>
        </w:rPr>
        <w:t>此表经街道流动人员和出租</w:t>
      </w:r>
      <w:proofErr w:type="gramStart"/>
      <w:r w:rsidRPr="00BF601D">
        <w:rPr>
          <w:rFonts w:ascii="仿宋_GB2312" w:eastAsia="仿宋_GB2312" w:hint="eastAsia"/>
          <w:snapToGrid w:val="0"/>
          <w:color w:val="000000"/>
          <w:spacing w:val="-4"/>
          <w:szCs w:val="21"/>
        </w:rPr>
        <w:t>屋服务</w:t>
      </w:r>
      <w:proofErr w:type="gramEnd"/>
      <w:r w:rsidRPr="00BF601D">
        <w:rPr>
          <w:rFonts w:ascii="仿宋_GB2312" w:eastAsia="仿宋_GB2312" w:hint="eastAsia"/>
          <w:snapToGrid w:val="0"/>
          <w:color w:val="000000"/>
          <w:spacing w:val="-4"/>
          <w:szCs w:val="21"/>
        </w:rPr>
        <w:t>管理中心、计生部门审核通过后，于201</w:t>
      </w:r>
      <w:r>
        <w:rPr>
          <w:rFonts w:ascii="仿宋_GB2312" w:eastAsia="仿宋_GB2312" w:hint="eastAsia"/>
          <w:snapToGrid w:val="0"/>
          <w:color w:val="000000"/>
          <w:spacing w:val="-4"/>
          <w:szCs w:val="21"/>
        </w:rPr>
        <w:t>5</w:t>
      </w:r>
      <w:r w:rsidRPr="00BF601D">
        <w:rPr>
          <w:rFonts w:ascii="仿宋_GB2312" w:eastAsia="仿宋_GB2312" w:hint="eastAsia"/>
          <w:snapToGrid w:val="0"/>
          <w:color w:val="000000"/>
          <w:spacing w:val="-4"/>
          <w:szCs w:val="21"/>
        </w:rPr>
        <w:t>年</w:t>
      </w:r>
      <w:r>
        <w:rPr>
          <w:rFonts w:ascii="仿宋_GB2312" w:eastAsia="仿宋_GB2312" w:hint="eastAsia"/>
          <w:snapToGrid w:val="0"/>
          <w:color w:val="000000"/>
          <w:spacing w:val="-4"/>
          <w:szCs w:val="21"/>
        </w:rPr>
        <w:t>5</w:t>
      </w:r>
      <w:r w:rsidRPr="00BF601D">
        <w:rPr>
          <w:rFonts w:ascii="仿宋_GB2312" w:eastAsia="仿宋_GB2312" w:hint="eastAsia"/>
          <w:snapToGrid w:val="0"/>
          <w:color w:val="000000"/>
          <w:spacing w:val="-4"/>
          <w:szCs w:val="21"/>
        </w:rPr>
        <w:t>月</w:t>
      </w:r>
      <w:r>
        <w:rPr>
          <w:rFonts w:ascii="仿宋_GB2312" w:eastAsia="仿宋_GB2312" w:hint="eastAsia"/>
          <w:snapToGrid w:val="0"/>
          <w:color w:val="000000"/>
          <w:spacing w:val="-4"/>
          <w:szCs w:val="21"/>
        </w:rPr>
        <w:t>13</w:t>
      </w:r>
      <w:r w:rsidRPr="00BF601D">
        <w:rPr>
          <w:rFonts w:ascii="仿宋_GB2312" w:eastAsia="仿宋_GB2312" w:hint="eastAsia"/>
          <w:snapToGrid w:val="0"/>
          <w:color w:val="000000"/>
          <w:spacing w:val="-4"/>
          <w:szCs w:val="21"/>
        </w:rPr>
        <w:t>-</w:t>
      </w:r>
      <w:r>
        <w:rPr>
          <w:rFonts w:ascii="仿宋_GB2312" w:eastAsia="仿宋_GB2312" w:hint="eastAsia"/>
          <w:snapToGrid w:val="0"/>
          <w:color w:val="000000"/>
          <w:spacing w:val="-4"/>
          <w:szCs w:val="21"/>
        </w:rPr>
        <w:t>14</w:t>
      </w:r>
      <w:r w:rsidRPr="00BF601D">
        <w:rPr>
          <w:rFonts w:ascii="仿宋_GB2312" w:eastAsia="仿宋_GB2312" w:hint="eastAsia"/>
          <w:snapToGrid w:val="0"/>
          <w:color w:val="000000"/>
          <w:spacing w:val="-4"/>
          <w:szCs w:val="21"/>
        </w:rPr>
        <w:t xml:space="preserve"> 日提交到试点学校，逾期提交视为未提交。</w:t>
      </w:r>
    </w:p>
    <w:p w:rsidR="0094480B" w:rsidRDefault="0094480B" w:rsidP="007E4D1B">
      <w:bookmarkStart w:id="0" w:name="_GoBack"/>
      <w:bookmarkEnd w:id="0"/>
    </w:p>
    <w:sectPr w:rsidR="00944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61" w:rsidRDefault="007B7361" w:rsidP="0092526D">
      <w:r>
        <w:separator/>
      </w:r>
    </w:p>
  </w:endnote>
  <w:endnote w:type="continuationSeparator" w:id="0">
    <w:p w:rsidR="007B7361" w:rsidRDefault="007B7361" w:rsidP="0092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61" w:rsidRDefault="007B7361" w:rsidP="0092526D">
      <w:r>
        <w:separator/>
      </w:r>
    </w:p>
  </w:footnote>
  <w:footnote w:type="continuationSeparator" w:id="0">
    <w:p w:rsidR="007B7361" w:rsidRDefault="007B7361" w:rsidP="00925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3290"/>
    <w:multiLevelType w:val="hybridMultilevel"/>
    <w:tmpl w:val="2A70707E"/>
    <w:lvl w:ilvl="0" w:tplc="1C44E7AA">
      <w:start w:val="1"/>
      <w:numFmt w:val="japaneseCounting"/>
      <w:lvlText w:val="%1、"/>
      <w:lvlJc w:val="left"/>
      <w:pPr>
        <w:tabs>
          <w:tab w:val="num" w:pos="1525"/>
        </w:tabs>
        <w:ind w:left="1525" w:hanging="720"/>
      </w:pPr>
      <w:rPr>
        <w:rFonts w:hint="default"/>
      </w:rPr>
    </w:lvl>
    <w:lvl w:ilvl="1" w:tplc="04090019" w:tentative="1">
      <w:start w:val="1"/>
      <w:numFmt w:val="lowerLetter"/>
      <w:lvlText w:val="%2)"/>
      <w:lvlJc w:val="left"/>
      <w:pPr>
        <w:tabs>
          <w:tab w:val="num" w:pos="1645"/>
        </w:tabs>
        <w:ind w:left="1645" w:hanging="420"/>
      </w:pPr>
    </w:lvl>
    <w:lvl w:ilvl="2" w:tplc="0409001B" w:tentative="1">
      <w:start w:val="1"/>
      <w:numFmt w:val="lowerRoman"/>
      <w:lvlText w:val="%3."/>
      <w:lvlJc w:val="right"/>
      <w:pPr>
        <w:tabs>
          <w:tab w:val="num" w:pos="2065"/>
        </w:tabs>
        <w:ind w:left="2065" w:hanging="420"/>
      </w:pPr>
    </w:lvl>
    <w:lvl w:ilvl="3" w:tplc="0409000F" w:tentative="1">
      <w:start w:val="1"/>
      <w:numFmt w:val="decimal"/>
      <w:lvlText w:val="%4."/>
      <w:lvlJc w:val="left"/>
      <w:pPr>
        <w:tabs>
          <w:tab w:val="num" w:pos="2485"/>
        </w:tabs>
        <w:ind w:left="2485" w:hanging="420"/>
      </w:pPr>
    </w:lvl>
    <w:lvl w:ilvl="4" w:tplc="04090019" w:tentative="1">
      <w:start w:val="1"/>
      <w:numFmt w:val="lowerLetter"/>
      <w:lvlText w:val="%5)"/>
      <w:lvlJc w:val="left"/>
      <w:pPr>
        <w:tabs>
          <w:tab w:val="num" w:pos="2905"/>
        </w:tabs>
        <w:ind w:left="2905" w:hanging="420"/>
      </w:pPr>
    </w:lvl>
    <w:lvl w:ilvl="5" w:tplc="0409001B" w:tentative="1">
      <w:start w:val="1"/>
      <w:numFmt w:val="lowerRoman"/>
      <w:lvlText w:val="%6."/>
      <w:lvlJc w:val="right"/>
      <w:pPr>
        <w:tabs>
          <w:tab w:val="num" w:pos="3325"/>
        </w:tabs>
        <w:ind w:left="3325" w:hanging="420"/>
      </w:pPr>
    </w:lvl>
    <w:lvl w:ilvl="6" w:tplc="0409000F" w:tentative="1">
      <w:start w:val="1"/>
      <w:numFmt w:val="decimal"/>
      <w:lvlText w:val="%7."/>
      <w:lvlJc w:val="left"/>
      <w:pPr>
        <w:tabs>
          <w:tab w:val="num" w:pos="3745"/>
        </w:tabs>
        <w:ind w:left="3745" w:hanging="420"/>
      </w:pPr>
    </w:lvl>
    <w:lvl w:ilvl="7" w:tplc="04090019" w:tentative="1">
      <w:start w:val="1"/>
      <w:numFmt w:val="lowerLetter"/>
      <w:lvlText w:val="%8)"/>
      <w:lvlJc w:val="left"/>
      <w:pPr>
        <w:tabs>
          <w:tab w:val="num" w:pos="4165"/>
        </w:tabs>
        <w:ind w:left="4165" w:hanging="420"/>
      </w:pPr>
    </w:lvl>
    <w:lvl w:ilvl="8" w:tplc="0409001B" w:tentative="1">
      <w:start w:val="1"/>
      <w:numFmt w:val="lowerRoman"/>
      <w:lvlText w:val="%9."/>
      <w:lvlJc w:val="right"/>
      <w:pPr>
        <w:tabs>
          <w:tab w:val="num" w:pos="4585"/>
        </w:tabs>
        <w:ind w:left="45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1B"/>
    <w:rsid w:val="007B7361"/>
    <w:rsid w:val="007E4D1B"/>
    <w:rsid w:val="0092526D"/>
    <w:rsid w:val="0094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26D"/>
    <w:rPr>
      <w:rFonts w:ascii="Times New Roman" w:eastAsia="宋体" w:hAnsi="Times New Roman" w:cs="Times New Roman"/>
      <w:sz w:val="18"/>
      <w:szCs w:val="18"/>
    </w:rPr>
  </w:style>
  <w:style w:type="paragraph" w:styleId="a4">
    <w:name w:val="footer"/>
    <w:basedOn w:val="a"/>
    <w:link w:val="Char0"/>
    <w:uiPriority w:val="99"/>
    <w:unhideWhenUsed/>
    <w:rsid w:val="0092526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26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5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526D"/>
    <w:rPr>
      <w:rFonts w:ascii="Times New Roman" w:eastAsia="宋体" w:hAnsi="Times New Roman" w:cs="Times New Roman"/>
      <w:sz w:val="18"/>
      <w:szCs w:val="18"/>
    </w:rPr>
  </w:style>
  <w:style w:type="paragraph" w:styleId="a4">
    <w:name w:val="footer"/>
    <w:basedOn w:val="a"/>
    <w:link w:val="Char0"/>
    <w:uiPriority w:val="99"/>
    <w:unhideWhenUsed/>
    <w:rsid w:val="0092526D"/>
    <w:pPr>
      <w:tabs>
        <w:tab w:val="center" w:pos="4153"/>
        <w:tab w:val="right" w:pos="8306"/>
      </w:tabs>
      <w:snapToGrid w:val="0"/>
      <w:jc w:val="left"/>
    </w:pPr>
    <w:rPr>
      <w:sz w:val="18"/>
      <w:szCs w:val="18"/>
    </w:rPr>
  </w:style>
  <w:style w:type="character" w:customStyle="1" w:styleId="Char0">
    <w:name w:val="页脚 Char"/>
    <w:basedOn w:val="a0"/>
    <w:link w:val="a4"/>
    <w:uiPriority w:val="99"/>
    <w:rsid w:val="0092526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1046</Words>
  <Characters>5964</Characters>
  <Application>Microsoft Office Word</Application>
  <DocSecurity>0</DocSecurity>
  <Lines>49</Lines>
  <Paragraphs>13</Paragraphs>
  <ScaleCrop>false</ScaleCrop>
  <Company>Sky123.Org</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超级管理员(admin)1423101469908</dc:creator>
  <cp:lastModifiedBy>超级管理员(admin)1423101469908</cp:lastModifiedBy>
  <cp:revision>2</cp:revision>
  <dcterms:created xsi:type="dcterms:W3CDTF">2015-04-15T10:55:00Z</dcterms:created>
  <dcterms:modified xsi:type="dcterms:W3CDTF">2015-04-15T11:06:00Z</dcterms:modified>
</cp:coreProperties>
</file>