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C9" w:rsidRPr="00B45C8B" w:rsidRDefault="007A14F4" w:rsidP="00B45C8B">
      <w:pPr>
        <w:adjustRightInd w:val="0"/>
        <w:snapToGrid w:val="0"/>
        <w:spacing w:line="560" w:lineRule="exact"/>
        <w:jc w:val="left"/>
        <w:rPr>
          <w:rFonts w:ascii="黑体" w:eastAsia="黑体" w:hAnsi="黑体" w:cs="Times New Roman"/>
          <w:color w:val="000000" w:themeColor="text1"/>
          <w:sz w:val="32"/>
          <w:szCs w:val="32"/>
        </w:rPr>
      </w:pPr>
      <w:r w:rsidRPr="00B45C8B">
        <w:rPr>
          <w:rFonts w:ascii="黑体" w:eastAsia="黑体" w:hAnsi="黑体" w:cs="Times New Roman" w:hint="eastAsia"/>
          <w:color w:val="000000" w:themeColor="text1"/>
          <w:sz w:val="32"/>
          <w:szCs w:val="32"/>
        </w:rPr>
        <w:t>附件</w:t>
      </w:r>
    </w:p>
    <w:p w:rsidR="004E20C9" w:rsidRPr="00B45C8B" w:rsidRDefault="004E20C9" w:rsidP="00B45C8B">
      <w:pPr>
        <w:adjustRightInd w:val="0"/>
        <w:snapToGrid w:val="0"/>
        <w:spacing w:line="560" w:lineRule="exact"/>
        <w:jc w:val="left"/>
        <w:rPr>
          <w:rFonts w:ascii="黑体" w:eastAsia="黑体" w:hAnsi="黑体" w:cs="Times New Roman"/>
          <w:color w:val="000000" w:themeColor="text1"/>
          <w:sz w:val="32"/>
          <w:szCs w:val="32"/>
        </w:rPr>
      </w:pPr>
    </w:p>
    <w:p w:rsidR="004E20C9" w:rsidRPr="00B45C8B" w:rsidRDefault="007A14F4" w:rsidP="00B45C8B">
      <w:pPr>
        <w:adjustRightInd w:val="0"/>
        <w:snapToGrid w:val="0"/>
        <w:spacing w:line="560" w:lineRule="exact"/>
        <w:jc w:val="center"/>
        <w:rPr>
          <w:rFonts w:ascii="Times New Roman" w:eastAsia="方正小标宋_GBK" w:hAnsi="Times New Roman" w:cs="Times New Roman"/>
          <w:color w:val="000000" w:themeColor="text1"/>
          <w:sz w:val="44"/>
          <w:szCs w:val="44"/>
        </w:rPr>
      </w:pPr>
      <w:r w:rsidRPr="00B45C8B">
        <w:rPr>
          <w:rFonts w:ascii="Times New Roman" w:eastAsia="方正小标宋_GBK" w:hAnsi="Times New Roman" w:cs="Times New Roman" w:hint="eastAsia"/>
          <w:color w:val="000000" w:themeColor="text1"/>
          <w:sz w:val="44"/>
          <w:szCs w:val="44"/>
        </w:rPr>
        <w:t>全国教育科学“十三五”规划教育部重点课题“中小学智能实验教学</w:t>
      </w:r>
    </w:p>
    <w:p w:rsidR="003905F1" w:rsidRPr="00B45C8B" w:rsidRDefault="007A14F4" w:rsidP="00B45C8B">
      <w:pPr>
        <w:adjustRightInd w:val="0"/>
        <w:snapToGrid w:val="0"/>
        <w:spacing w:line="560" w:lineRule="exact"/>
        <w:jc w:val="center"/>
        <w:rPr>
          <w:rFonts w:ascii="Times New Roman" w:eastAsia="方正小标宋_GBK" w:hAnsi="Times New Roman" w:cs="Times New Roman"/>
          <w:color w:val="000000" w:themeColor="text1"/>
          <w:sz w:val="44"/>
          <w:szCs w:val="44"/>
        </w:rPr>
      </w:pPr>
      <w:r w:rsidRPr="00B45C8B">
        <w:rPr>
          <w:rFonts w:ascii="Times New Roman" w:eastAsia="方正小标宋_GBK" w:hAnsi="Times New Roman" w:cs="Times New Roman" w:hint="eastAsia"/>
          <w:color w:val="000000" w:themeColor="text1"/>
          <w:sz w:val="44"/>
          <w:szCs w:val="44"/>
        </w:rPr>
        <w:t>系统的构建与应用实践研究</w:t>
      </w:r>
      <w:proofErr w:type="gramStart"/>
      <w:r w:rsidRPr="00B45C8B">
        <w:rPr>
          <w:rFonts w:ascii="Times New Roman" w:eastAsia="方正小标宋_GBK" w:hAnsi="Times New Roman" w:cs="Times New Roman" w:hint="eastAsia"/>
          <w:color w:val="000000" w:themeColor="text1"/>
          <w:sz w:val="44"/>
          <w:szCs w:val="44"/>
        </w:rPr>
        <w:t>”</w:t>
      </w:r>
      <w:proofErr w:type="gramEnd"/>
      <w:r w:rsidRPr="00B45C8B">
        <w:rPr>
          <w:rFonts w:ascii="Times New Roman" w:eastAsia="方正小标宋_GBK" w:hAnsi="Times New Roman" w:cs="Times New Roman" w:hint="eastAsia"/>
          <w:color w:val="000000" w:themeColor="text1"/>
          <w:sz w:val="44"/>
          <w:szCs w:val="44"/>
        </w:rPr>
        <w:t>子课题拟推荐名单</w:t>
      </w:r>
    </w:p>
    <w:tbl>
      <w:tblPr>
        <w:tblStyle w:val="a6"/>
        <w:tblW w:w="14396" w:type="dxa"/>
        <w:jc w:val="center"/>
        <w:tblLayout w:type="fixed"/>
        <w:tblLook w:val="04A0" w:firstRow="1" w:lastRow="0" w:firstColumn="1" w:lastColumn="0" w:noHBand="0" w:noVBand="1"/>
      </w:tblPr>
      <w:tblGrid>
        <w:gridCol w:w="851"/>
        <w:gridCol w:w="1193"/>
        <w:gridCol w:w="6895"/>
        <w:gridCol w:w="2268"/>
        <w:gridCol w:w="3189"/>
      </w:tblGrid>
      <w:tr w:rsidR="00B45C8B" w:rsidRPr="00B45C8B" w:rsidTr="00B45C8B">
        <w:trPr>
          <w:tblHeade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黑体" w:hAnsi="Times New Roman" w:cs="Times New Roman"/>
                <w:color w:val="000000" w:themeColor="text1"/>
                <w:sz w:val="28"/>
                <w:szCs w:val="28"/>
              </w:rPr>
            </w:pPr>
            <w:r w:rsidRPr="00B45C8B">
              <w:rPr>
                <w:rFonts w:ascii="Times New Roman" w:eastAsia="黑体" w:hAnsi="黑体" w:cs="Times New Roman"/>
                <w:color w:val="000000" w:themeColor="text1"/>
                <w:sz w:val="28"/>
                <w:szCs w:val="28"/>
              </w:rPr>
              <w:t>序号</w:t>
            </w:r>
          </w:p>
        </w:tc>
        <w:tc>
          <w:tcPr>
            <w:tcW w:w="1193" w:type="dxa"/>
            <w:vAlign w:val="center"/>
          </w:tcPr>
          <w:p w:rsidR="004E20C9" w:rsidRPr="00B45C8B" w:rsidRDefault="007A14F4" w:rsidP="00B45C8B">
            <w:pPr>
              <w:adjustRightInd w:val="0"/>
              <w:snapToGrid w:val="0"/>
              <w:spacing w:line="360" w:lineRule="exact"/>
              <w:jc w:val="center"/>
              <w:rPr>
                <w:rFonts w:ascii="Times New Roman" w:eastAsia="黑体" w:hAnsi="Times New Roman" w:cs="Times New Roman"/>
                <w:color w:val="000000" w:themeColor="text1"/>
                <w:sz w:val="28"/>
                <w:szCs w:val="28"/>
              </w:rPr>
            </w:pPr>
            <w:r w:rsidRPr="00B45C8B">
              <w:rPr>
                <w:rFonts w:ascii="Times New Roman" w:eastAsia="黑体" w:hAnsi="黑体" w:cs="Times New Roman"/>
                <w:color w:val="000000" w:themeColor="text1"/>
                <w:sz w:val="28"/>
                <w:szCs w:val="28"/>
              </w:rPr>
              <w:t>属地</w:t>
            </w:r>
          </w:p>
        </w:tc>
        <w:tc>
          <w:tcPr>
            <w:tcW w:w="6895" w:type="dxa"/>
            <w:vAlign w:val="center"/>
          </w:tcPr>
          <w:p w:rsidR="004E20C9" w:rsidRPr="00B45C8B" w:rsidRDefault="007A14F4" w:rsidP="00B45C8B">
            <w:pPr>
              <w:adjustRightInd w:val="0"/>
              <w:snapToGrid w:val="0"/>
              <w:spacing w:line="360" w:lineRule="exact"/>
              <w:jc w:val="center"/>
              <w:rPr>
                <w:rFonts w:ascii="Times New Roman" w:eastAsia="黑体" w:hAnsi="Times New Roman" w:cs="Times New Roman"/>
                <w:color w:val="000000" w:themeColor="text1"/>
                <w:sz w:val="28"/>
                <w:szCs w:val="28"/>
              </w:rPr>
            </w:pPr>
            <w:r w:rsidRPr="00B45C8B">
              <w:rPr>
                <w:rFonts w:ascii="Times New Roman" w:eastAsia="黑体" w:hAnsi="黑体" w:cs="Times New Roman"/>
                <w:color w:val="000000" w:themeColor="text1"/>
                <w:sz w:val="28"/>
                <w:szCs w:val="28"/>
              </w:rPr>
              <w:t>申报题目</w:t>
            </w:r>
          </w:p>
        </w:tc>
        <w:tc>
          <w:tcPr>
            <w:tcW w:w="2268" w:type="dxa"/>
            <w:vAlign w:val="center"/>
          </w:tcPr>
          <w:p w:rsidR="004E20C9" w:rsidRPr="00B45C8B" w:rsidRDefault="007A14F4" w:rsidP="00B45C8B">
            <w:pPr>
              <w:adjustRightInd w:val="0"/>
              <w:snapToGrid w:val="0"/>
              <w:spacing w:line="360" w:lineRule="exact"/>
              <w:jc w:val="center"/>
              <w:rPr>
                <w:rFonts w:ascii="Times New Roman" w:eastAsia="黑体" w:hAnsi="Times New Roman" w:cs="Times New Roman"/>
                <w:color w:val="000000" w:themeColor="text1"/>
                <w:sz w:val="28"/>
                <w:szCs w:val="28"/>
              </w:rPr>
            </w:pPr>
            <w:r w:rsidRPr="00B45C8B">
              <w:rPr>
                <w:rFonts w:ascii="Times New Roman" w:eastAsia="黑体" w:hAnsi="黑体" w:cs="Times New Roman"/>
                <w:color w:val="000000" w:themeColor="text1"/>
                <w:sz w:val="28"/>
                <w:szCs w:val="28"/>
              </w:rPr>
              <w:t>申报人</w:t>
            </w:r>
          </w:p>
        </w:tc>
        <w:tc>
          <w:tcPr>
            <w:tcW w:w="3189" w:type="dxa"/>
            <w:vAlign w:val="center"/>
          </w:tcPr>
          <w:p w:rsidR="004E20C9" w:rsidRPr="00B45C8B" w:rsidRDefault="007A14F4" w:rsidP="00B45C8B">
            <w:pPr>
              <w:adjustRightInd w:val="0"/>
              <w:snapToGrid w:val="0"/>
              <w:spacing w:line="360" w:lineRule="exact"/>
              <w:jc w:val="center"/>
              <w:rPr>
                <w:rFonts w:ascii="Times New Roman" w:eastAsia="黑体" w:hAnsi="Times New Roman" w:cs="Times New Roman"/>
                <w:color w:val="000000" w:themeColor="text1"/>
                <w:sz w:val="28"/>
                <w:szCs w:val="28"/>
              </w:rPr>
            </w:pPr>
            <w:r w:rsidRPr="00B45C8B">
              <w:rPr>
                <w:rFonts w:ascii="Times New Roman" w:eastAsia="黑体" w:hAnsi="黑体" w:cs="Times New Roman"/>
                <w:color w:val="000000" w:themeColor="text1"/>
                <w:sz w:val="28"/>
                <w:szCs w:val="28"/>
              </w:rPr>
              <w:t>单位</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1</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VR/AR</w:t>
            </w:r>
            <w:r w:rsidRPr="00B45C8B">
              <w:rPr>
                <w:rFonts w:ascii="Times New Roman" w:eastAsia="仿宋_GB2312" w:hAnsi="Times New Roman" w:cs="Times New Roman"/>
                <w:color w:val="000000" w:themeColor="text1"/>
                <w:sz w:val="28"/>
                <w:szCs w:val="28"/>
              </w:rPr>
              <w:t>技术在中学化学实验教学中的应用实践研究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伍菲</w:t>
            </w:r>
            <w:proofErr w:type="gramEnd"/>
          </w:p>
        </w:tc>
        <w:tc>
          <w:tcPr>
            <w:tcW w:w="3189"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广州市教育基建</w:t>
            </w:r>
            <w:proofErr w:type="gramStart"/>
            <w:r w:rsidRPr="00B45C8B">
              <w:rPr>
                <w:rFonts w:ascii="Times New Roman" w:eastAsia="仿宋_GB2312" w:hAnsi="Times New Roman" w:cs="Times New Roman"/>
                <w:color w:val="000000" w:themeColor="text1"/>
                <w:sz w:val="28"/>
                <w:szCs w:val="28"/>
              </w:rPr>
              <w:t>和</w:t>
            </w:r>
            <w:proofErr w:type="gramEnd"/>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装备中心</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2</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初中物理实验操作考试智能评卷模式的实践研究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梁劲章</w:t>
            </w:r>
            <w:proofErr w:type="gramEnd"/>
          </w:p>
        </w:tc>
        <w:tc>
          <w:tcPr>
            <w:tcW w:w="3189"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广州市教育基建</w:t>
            </w:r>
            <w:proofErr w:type="gramStart"/>
            <w:r w:rsidRPr="00B45C8B">
              <w:rPr>
                <w:rFonts w:ascii="Times New Roman" w:eastAsia="仿宋_GB2312" w:hAnsi="Times New Roman" w:cs="Times New Roman"/>
                <w:color w:val="000000" w:themeColor="text1"/>
                <w:sz w:val="28"/>
                <w:szCs w:val="28"/>
              </w:rPr>
              <w:t>和</w:t>
            </w:r>
            <w:proofErr w:type="gramEnd"/>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装备中心</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3</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r w:rsidRPr="00B45C8B">
              <w:rPr>
                <w:rFonts w:ascii="Times New Roman" w:eastAsia="仿宋_GB2312" w:hAnsi="Times New Roman" w:cs="Times New Roman" w:hint="eastAsia"/>
                <w:color w:val="000000" w:themeColor="text1"/>
                <w:sz w:val="28"/>
                <w:szCs w:val="28"/>
                <w:shd w:val="clear" w:color="auto" w:fill="FFFFFF"/>
              </w:rPr>
              <w:t>局属</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基于全息技术的中学创新实验建设及课程开发研究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吴新华</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广东广雅中学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4</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运用智能技术装备促进中学化学教师专业</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发展的实践研究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董睿</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广州大学附属中学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5</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基于</w:t>
            </w:r>
            <w:proofErr w:type="spellStart"/>
            <w:r w:rsidRPr="00B45C8B">
              <w:rPr>
                <w:rFonts w:ascii="Times New Roman" w:eastAsia="仿宋_GB2312" w:hAnsi="Times New Roman" w:cs="Times New Roman"/>
                <w:color w:val="000000" w:themeColor="text1"/>
                <w:sz w:val="28"/>
                <w:szCs w:val="28"/>
              </w:rPr>
              <w:t>LabVIEW</w:t>
            </w:r>
            <w:proofErr w:type="spellEnd"/>
            <w:r w:rsidRPr="00B45C8B">
              <w:rPr>
                <w:rFonts w:ascii="Times New Roman" w:eastAsia="仿宋_GB2312" w:hAnsi="Times New Roman" w:cs="Times New Roman"/>
                <w:color w:val="000000" w:themeColor="text1"/>
                <w:sz w:val="28"/>
                <w:szCs w:val="28"/>
              </w:rPr>
              <w:t>的高中电学自主学习支架平台</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开发及其教学应用</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郭嘉颖</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广州大学附属中学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6</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通过智能技术减轻高中学生数学学习负担的实践研究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陈经纬</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广州大学附属中学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7</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基于创新能力提升的初中生物混合式教学实践研究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姚海霞</w:t>
            </w:r>
            <w:r w:rsidRPr="00B45C8B">
              <w:rPr>
                <w:rFonts w:ascii="Times New Roman" w:eastAsia="仿宋_GB2312" w:hAnsi="Times New Roman" w:cs="Times New Roman" w:hint="eastAsia"/>
                <w:color w:val="000000" w:themeColor="text1"/>
                <w:sz w:val="28"/>
                <w:szCs w:val="28"/>
              </w:rPr>
              <w:t>、</w:t>
            </w:r>
            <w:r w:rsidRPr="00B45C8B">
              <w:rPr>
                <w:rFonts w:ascii="Times New Roman" w:eastAsia="仿宋_GB2312" w:hAnsi="Times New Roman" w:cs="Times New Roman"/>
                <w:color w:val="000000" w:themeColor="text1"/>
                <w:sz w:val="28"/>
                <w:szCs w:val="28"/>
              </w:rPr>
              <w:t>刘巧雯</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广州大学附属中学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8</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智慧课堂下智能技术在小组自主合作学习课堂中的运用研究</w:t>
            </w:r>
            <w:r w:rsidRPr="00B45C8B">
              <w:rPr>
                <w:rFonts w:ascii="Times New Roman" w:eastAsia="仿宋_GB2312" w:hAnsi="Times New Roman" w:cs="Times New Roman"/>
                <w:color w:val="000000" w:themeColor="text1"/>
                <w:sz w:val="28"/>
                <w:szCs w:val="28"/>
              </w:rPr>
              <w:t>——</w:t>
            </w:r>
            <w:r w:rsidRPr="00B45C8B">
              <w:rPr>
                <w:rFonts w:ascii="Times New Roman" w:eastAsia="仿宋_GB2312" w:hAnsi="Times New Roman" w:cs="Times New Roman"/>
                <w:color w:val="000000" w:themeColor="text1"/>
                <w:sz w:val="28"/>
                <w:szCs w:val="28"/>
              </w:rPr>
              <w:t>以无线手持技术设备、</w:t>
            </w:r>
            <w:r w:rsidRPr="00B45C8B">
              <w:rPr>
                <w:rFonts w:ascii="Times New Roman" w:eastAsia="仿宋_GB2312" w:hAnsi="Times New Roman" w:cs="Times New Roman"/>
                <w:color w:val="000000" w:themeColor="text1"/>
                <w:sz w:val="28"/>
                <w:szCs w:val="28"/>
              </w:rPr>
              <w:t>Win10</w:t>
            </w:r>
            <w:r w:rsidRPr="00B45C8B">
              <w:rPr>
                <w:rFonts w:ascii="Times New Roman" w:eastAsia="仿宋_GB2312" w:hAnsi="Times New Roman" w:cs="Times New Roman"/>
                <w:color w:val="000000" w:themeColor="text1"/>
                <w:sz w:val="28"/>
                <w:szCs w:val="28"/>
              </w:rPr>
              <w:t>平板</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系统深度融合为例</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李共桂</w:t>
            </w:r>
            <w:proofErr w:type="gramEnd"/>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广州市协和中学</w:t>
            </w:r>
          </w:p>
        </w:tc>
      </w:tr>
      <w:tr w:rsidR="00B45C8B" w:rsidRPr="00B45C8B" w:rsidTr="00B45C8B">
        <w:trPr>
          <w:trHeight w:val="1026"/>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9</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深度融合智能技术的项目式学习的课程资源</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设计、开发和应用研究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王坤</w:t>
            </w:r>
            <w:r w:rsidRPr="00B45C8B">
              <w:rPr>
                <w:rFonts w:ascii="Times New Roman" w:eastAsia="仿宋_GB2312" w:hAnsi="Times New Roman" w:cs="Times New Roman" w:hint="eastAsia"/>
                <w:color w:val="000000" w:themeColor="text1"/>
                <w:sz w:val="28"/>
                <w:szCs w:val="28"/>
              </w:rPr>
              <w:t>、</w:t>
            </w:r>
            <w:r w:rsidRPr="00B45C8B">
              <w:rPr>
                <w:rFonts w:ascii="Times New Roman" w:eastAsia="仿宋_GB2312" w:hAnsi="Times New Roman" w:cs="Times New Roman"/>
                <w:color w:val="000000" w:themeColor="text1"/>
                <w:sz w:val="28"/>
                <w:szCs w:val="28"/>
              </w:rPr>
              <w:t>王联新</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广州市第六中学</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广州市</w:t>
            </w:r>
            <w:proofErr w:type="gramStart"/>
            <w:r w:rsidRPr="00B45C8B">
              <w:rPr>
                <w:rFonts w:ascii="Times New Roman" w:eastAsia="仿宋_GB2312" w:hAnsi="Times New Roman" w:cs="Times New Roman"/>
                <w:color w:val="000000" w:themeColor="text1"/>
                <w:sz w:val="28"/>
                <w:szCs w:val="28"/>
              </w:rPr>
              <w:t>禺</w:t>
            </w:r>
            <w:proofErr w:type="gramEnd"/>
            <w:r w:rsidRPr="00B45C8B">
              <w:rPr>
                <w:rFonts w:ascii="Times New Roman" w:eastAsia="仿宋_GB2312" w:hAnsi="Times New Roman" w:cs="Times New Roman"/>
                <w:color w:val="000000" w:themeColor="text1"/>
                <w:sz w:val="28"/>
                <w:szCs w:val="28"/>
              </w:rPr>
              <w:t>山高级中学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1</w:t>
            </w:r>
            <w:r w:rsidRPr="00B45C8B">
              <w:rPr>
                <w:rFonts w:ascii="Times New Roman" w:eastAsia="仿宋_GB2312" w:hAnsi="Times New Roman" w:cs="Times New Roman" w:hint="eastAsia"/>
                <w:color w:val="000000" w:themeColor="text1"/>
                <w:sz w:val="28"/>
                <w:szCs w:val="28"/>
              </w:rPr>
              <w:t>0</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局属</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三维图形化智能编程系统在中小学编程</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教育中的构建和应用</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张新华</w:t>
            </w:r>
            <w:r w:rsidRPr="00B45C8B">
              <w:rPr>
                <w:rFonts w:ascii="Times New Roman" w:eastAsia="仿宋_GB2312" w:hAnsi="Times New Roman" w:cs="Times New Roman" w:hint="eastAsia"/>
                <w:color w:val="000000" w:themeColor="text1"/>
                <w:sz w:val="28"/>
                <w:szCs w:val="28"/>
              </w:rPr>
              <w:t>、</w:t>
            </w:r>
            <w:r w:rsidRPr="00B45C8B">
              <w:rPr>
                <w:rFonts w:ascii="Times New Roman" w:eastAsia="仿宋_GB2312" w:hAnsi="Times New Roman" w:cs="Times New Roman"/>
                <w:color w:val="000000" w:themeColor="text1"/>
                <w:sz w:val="28"/>
                <w:szCs w:val="28"/>
              </w:rPr>
              <w:t>严开明</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广州市第六中学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1</w:t>
            </w:r>
            <w:r w:rsidRPr="00B45C8B">
              <w:rPr>
                <w:rFonts w:ascii="Times New Roman" w:eastAsia="仿宋_GB2312" w:hAnsi="Times New Roman" w:cs="Times New Roman" w:hint="eastAsia"/>
                <w:color w:val="000000" w:themeColor="text1"/>
                <w:sz w:val="28"/>
                <w:szCs w:val="28"/>
              </w:rPr>
              <w:t>1</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越秀</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数字化实验在小学科学探究教学中的实践研究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徐莉</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广州市越秀区教师</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进修学校</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1</w:t>
            </w:r>
            <w:r w:rsidRPr="00B45C8B">
              <w:rPr>
                <w:rFonts w:ascii="Times New Roman" w:eastAsia="仿宋_GB2312" w:hAnsi="Times New Roman" w:cs="Times New Roman" w:hint="eastAsia"/>
                <w:color w:val="000000" w:themeColor="text1"/>
                <w:sz w:val="28"/>
                <w:szCs w:val="28"/>
              </w:rPr>
              <w:t>2</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越秀</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基于</w:t>
            </w:r>
            <w:proofErr w:type="spellStart"/>
            <w:r w:rsidRPr="00B45C8B">
              <w:rPr>
                <w:rFonts w:ascii="Times New Roman" w:eastAsia="仿宋_GB2312" w:hAnsi="Times New Roman" w:cs="Times New Roman"/>
                <w:color w:val="000000" w:themeColor="text1"/>
                <w:kern w:val="0"/>
                <w:sz w:val="28"/>
                <w:szCs w:val="28"/>
              </w:rPr>
              <w:t>scratchPi</w:t>
            </w:r>
            <w:proofErr w:type="spellEnd"/>
            <w:r w:rsidRPr="00B45C8B">
              <w:rPr>
                <w:rFonts w:ascii="Times New Roman" w:eastAsia="仿宋_GB2312" w:hAnsi="Times New Roman" w:cs="Times New Roman"/>
                <w:color w:val="000000" w:themeColor="text1"/>
                <w:kern w:val="0"/>
                <w:sz w:val="28"/>
                <w:szCs w:val="28"/>
              </w:rPr>
              <w:t>环境下的小学智能</w:t>
            </w:r>
            <w:r w:rsidRPr="00B45C8B">
              <w:rPr>
                <w:rFonts w:ascii="Times New Roman" w:eastAsia="仿宋_GB2312" w:hAnsi="Times New Roman" w:cs="Times New Roman"/>
                <w:color w:val="000000" w:themeColor="text1"/>
                <w:kern w:val="0"/>
                <w:sz w:val="28"/>
                <w:szCs w:val="28"/>
              </w:rPr>
              <w:t>stem</w:t>
            </w:r>
            <w:r w:rsidRPr="00B45C8B">
              <w:rPr>
                <w:rFonts w:ascii="Times New Roman" w:eastAsia="仿宋_GB2312" w:hAnsi="Times New Roman" w:cs="Times New Roman"/>
                <w:color w:val="000000" w:themeColor="text1"/>
                <w:kern w:val="0"/>
                <w:sz w:val="28"/>
                <w:szCs w:val="28"/>
              </w:rPr>
              <w:t>课程与</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资源设计行动研究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陈诗静</w:t>
            </w:r>
            <w:proofErr w:type="gramEnd"/>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广州市越秀区桂花岗</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1</w:t>
            </w:r>
            <w:r w:rsidRPr="00B45C8B">
              <w:rPr>
                <w:rFonts w:ascii="Times New Roman" w:eastAsia="仿宋_GB2312" w:hAnsi="Times New Roman" w:cs="Times New Roman" w:hint="eastAsia"/>
                <w:color w:val="000000" w:themeColor="text1"/>
                <w:sz w:val="28"/>
                <w:szCs w:val="28"/>
              </w:rPr>
              <w:t>3</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越秀</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利用智能可穿戴设备促进小学生体能身体素质提高的研究与实践</w:t>
            </w:r>
            <w:r w:rsidRPr="00B45C8B">
              <w:rPr>
                <w:rFonts w:ascii="Times New Roman" w:eastAsia="仿宋_GB2312" w:hAnsi="Times New Roman" w:cs="Times New Roman"/>
                <w:color w:val="000000" w:themeColor="text1"/>
                <w:kern w:val="0"/>
                <w:sz w:val="28"/>
                <w:szCs w:val="28"/>
              </w:rPr>
              <w:t>——</w:t>
            </w:r>
            <w:r w:rsidRPr="00B45C8B">
              <w:rPr>
                <w:rFonts w:ascii="Times New Roman" w:eastAsia="仿宋_GB2312" w:hAnsi="Times New Roman" w:cs="Times New Roman"/>
                <w:color w:val="000000" w:themeColor="text1"/>
                <w:kern w:val="0"/>
                <w:sz w:val="28"/>
                <w:szCs w:val="28"/>
              </w:rPr>
              <w:t>建设六马路小学开展智慧体育</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课堂实施模式和实践的研究</w:t>
            </w:r>
          </w:p>
        </w:tc>
        <w:tc>
          <w:tcPr>
            <w:tcW w:w="2268" w:type="dxa"/>
            <w:vAlign w:val="center"/>
          </w:tcPr>
          <w:p w:rsidR="004E20C9" w:rsidRPr="00B45C8B" w:rsidRDefault="007A14F4" w:rsidP="00B45C8B">
            <w:pPr>
              <w:adjustRightInd w:val="0"/>
              <w:snapToGrid w:val="0"/>
              <w:spacing w:line="360" w:lineRule="exact"/>
              <w:ind w:firstLineChars="50" w:firstLine="140"/>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刘晶</w:t>
            </w:r>
          </w:p>
        </w:tc>
        <w:tc>
          <w:tcPr>
            <w:tcW w:w="3189"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广州市越秀区建设六</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马路小学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1</w:t>
            </w:r>
            <w:r w:rsidRPr="00B45C8B">
              <w:rPr>
                <w:rFonts w:ascii="Times New Roman" w:eastAsia="仿宋_GB2312" w:hAnsi="Times New Roman" w:cs="Times New Roman" w:hint="eastAsia"/>
                <w:color w:val="000000" w:themeColor="text1"/>
                <w:sz w:val="28"/>
                <w:szCs w:val="28"/>
              </w:rPr>
              <w:t>4</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越秀</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数字化实验系统支持下的小学科学实验</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教学的实践研究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张洁莹</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广州市越秀区东山培正小学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15</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中学生物数码显微智能实验教学的应用研究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赵小成</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广州市真光中学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16</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未来智能科技实验中学的构建</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陈</w:t>
            </w:r>
            <w:r w:rsidRPr="00B45C8B">
              <w:rPr>
                <w:rFonts w:ascii="Times New Roman" w:eastAsia="仿宋_GB2312" w:hAnsi="Times New Roman" w:cs="Times New Roman" w:hint="eastAsia"/>
                <w:color w:val="000000" w:themeColor="text1"/>
                <w:kern w:val="0"/>
                <w:sz w:val="28"/>
                <w:szCs w:val="28"/>
              </w:rPr>
              <w:t>容</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荔</w:t>
            </w:r>
            <w:proofErr w:type="gramEnd"/>
            <w:r w:rsidRPr="00B45C8B">
              <w:rPr>
                <w:rFonts w:ascii="Times New Roman" w:eastAsia="仿宋_GB2312" w:hAnsi="Times New Roman" w:cs="Times New Roman"/>
                <w:color w:val="000000" w:themeColor="text1"/>
                <w:kern w:val="0"/>
                <w:sz w:val="28"/>
                <w:szCs w:val="28"/>
              </w:rPr>
              <w:t>湾区西关培正小学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17</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小学智能化教育</w:t>
            </w:r>
            <w:proofErr w:type="gramStart"/>
            <w:r w:rsidRPr="00B45C8B">
              <w:rPr>
                <w:rFonts w:ascii="Times New Roman" w:eastAsia="仿宋_GB2312" w:hAnsi="Times New Roman" w:cs="Times New Roman"/>
                <w:color w:val="000000" w:themeColor="text1"/>
                <w:kern w:val="0"/>
                <w:sz w:val="28"/>
                <w:szCs w:val="28"/>
              </w:rPr>
              <w:t>创客空间</w:t>
            </w:r>
            <w:proofErr w:type="gramEnd"/>
            <w:r w:rsidRPr="00B45C8B">
              <w:rPr>
                <w:rFonts w:ascii="Times New Roman" w:eastAsia="仿宋_GB2312" w:hAnsi="Times New Roman" w:cs="Times New Roman"/>
                <w:color w:val="000000" w:themeColor="text1"/>
                <w:kern w:val="0"/>
                <w:sz w:val="28"/>
                <w:szCs w:val="28"/>
              </w:rPr>
              <w:t>建设研究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郭裕坚</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荔</w:t>
            </w:r>
            <w:proofErr w:type="gramEnd"/>
            <w:r w:rsidRPr="00B45C8B">
              <w:rPr>
                <w:rFonts w:ascii="Times New Roman" w:eastAsia="仿宋_GB2312" w:hAnsi="Times New Roman" w:cs="Times New Roman"/>
                <w:color w:val="000000" w:themeColor="text1"/>
                <w:kern w:val="0"/>
                <w:sz w:val="28"/>
                <w:szCs w:val="28"/>
              </w:rPr>
              <w:t>湾区詹天佑</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18</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融合智能技术促进小学人工智能项目资源设计、</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开发与应用研究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苏</w:t>
            </w:r>
            <w:proofErr w:type="gramStart"/>
            <w:r w:rsidRPr="00B45C8B">
              <w:rPr>
                <w:rFonts w:ascii="Times New Roman" w:eastAsia="仿宋_GB2312" w:hAnsi="Times New Roman" w:cs="Times New Roman"/>
                <w:color w:val="000000" w:themeColor="text1"/>
                <w:kern w:val="0"/>
                <w:sz w:val="28"/>
                <w:szCs w:val="28"/>
              </w:rPr>
              <w:t>菀</w:t>
            </w:r>
            <w:proofErr w:type="gramEnd"/>
            <w:r w:rsidRPr="00B45C8B">
              <w:rPr>
                <w:rFonts w:ascii="Times New Roman" w:eastAsia="仿宋_GB2312" w:hAnsi="Times New Roman" w:cs="Times New Roman"/>
                <w:color w:val="000000" w:themeColor="text1"/>
                <w:kern w:val="0"/>
                <w:sz w:val="28"/>
                <w:szCs w:val="28"/>
              </w:rPr>
              <w:t>勋</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荔</w:t>
            </w:r>
            <w:proofErr w:type="gramEnd"/>
            <w:r w:rsidRPr="00B45C8B">
              <w:rPr>
                <w:rFonts w:ascii="Times New Roman" w:eastAsia="仿宋_GB2312" w:hAnsi="Times New Roman" w:cs="Times New Roman"/>
                <w:color w:val="000000" w:themeColor="text1"/>
                <w:kern w:val="0"/>
                <w:sz w:val="28"/>
                <w:szCs w:val="28"/>
              </w:rPr>
              <w:t>湾区康有为</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纪念小学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19</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智能技术支持下探究性学习研究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姚丹</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荔</w:t>
            </w:r>
            <w:proofErr w:type="gramEnd"/>
            <w:r w:rsidRPr="00B45C8B">
              <w:rPr>
                <w:rFonts w:ascii="Times New Roman" w:eastAsia="仿宋_GB2312" w:hAnsi="Times New Roman" w:cs="Times New Roman"/>
                <w:color w:val="000000" w:themeColor="text1"/>
                <w:kern w:val="0"/>
                <w:sz w:val="28"/>
                <w:szCs w:val="28"/>
              </w:rPr>
              <w:t>湾区沙面小学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20</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在深度融合智能技术环境下小学生个性化学习的</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教学策略研究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proofErr w:type="gramStart"/>
            <w:r w:rsidRPr="00B45C8B">
              <w:rPr>
                <w:rFonts w:ascii="Times New Roman" w:eastAsia="仿宋_GB2312" w:hAnsi="Times New Roman" w:cs="Times New Roman"/>
                <w:color w:val="000000" w:themeColor="text1"/>
                <w:kern w:val="0"/>
                <w:sz w:val="28"/>
                <w:szCs w:val="28"/>
              </w:rPr>
              <w:t>刘纯健</w:t>
            </w:r>
            <w:proofErr w:type="gramEnd"/>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荔湾区芳村</w:t>
            </w:r>
            <w:proofErr w:type="gramEnd"/>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实验小学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2</w:t>
            </w:r>
            <w:r w:rsidRPr="00B45C8B">
              <w:rPr>
                <w:rFonts w:ascii="Times New Roman" w:eastAsia="仿宋_GB2312" w:hAnsi="Times New Roman" w:cs="Times New Roman" w:hint="eastAsia"/>
                <w:color w:val="000000" w:themeColor="text1"/>
                <w:sz w:val="28"/>
                <w:szCs w:val="28"/>
              </w:rPr>
              <w:t>1</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以融合智能技术为特点的</w:t>
            </w:r>
            <w:r w:rsidRPr="00B45C8B">
              <w:rPr>
                <w:rFonts w:ascii="Times New Roman" w:eastAsia="仿宋_GB2312" w:hAnsi="Times New Roman" w:cs="Times New Roman"/>
                <w:color w:val="000000" w:themeColor="text1"/>
                <w:kern w:val="0"/>
                <w:sz w:val="28"/>
                <w:szCs w:val="28"/>
              </w:rPr>
              <w:t>STEAM+</w:t>
            </w:r>
            <w:proofErr w:type="gramStart"/>
            <w:r w:rsidRPr="00B45C8B">
              <w:rPr>
                <w:rFonts w:ascii="Times New Roman" w:eastAsia="仿宋_GB2312" w:hAnsi="Times New Roman" w:cs="Times New Roman"/>
                <w:color w:val="000000" w:themeColor="text1"/>
                <w:kern w:val="0"/>
                <w:sz w:val="28"/>
                <w:szCs w:val="28"/>
              </w:rPr>
              <w:t>创客课程</w:t>
            </w:r>
            <w:proofErr w:type="gramEnd"/>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开发与应用研究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梁春玲</w:t>
            </w:r>
            <w:r w:rsidRPr="00B45C8B">
              <w:rPr>
                <w:rFonts w:ascii="Times New Roman" w:eastAsia="仿宋_GB2312" w:hAnsi="Times New Roman" w:cs="Times New Roman" w:hint="eastAsia"/>
                <w:color w:val="000000" w:themeColor="text1"/>
                <w:kern w:val="0"/>
                <w:sz w:val="28"/>
                <w:szCs w:val="28"/>
              </w:rPr>
              <w:t>、</w:t>
            </w:r>
            <w:r w:rsidRPr="00B45C8B">
              <w:rPr>
                <w:rFonts w:ascii="Times New Roman" w:eastAsia="仿宋_GB2312" w:hAnsi="Times New Roman" w:cs="Times New Roman"/>
                <w:color w:val="000000" w:themeColor="text1"/>
                <w:kern w:val="0"/>
                <w:sz w:val="28"/>
                <w:szCs w:val="28"/>
              </w:rPr>
              <w:t>陈以怡</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广州市第二十三中学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22</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tabs>
                <w:tab w:val="left" w:pos="3433"/>
                <w:tab w:val="left" w:pos="8838"/>
              </w:tabs>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lang w:val="zh-CN" w:bidi="zh-CN"/>
              </w:rPr>
            </w:pPr>
            <w:r w:rsidRPr="00B45C8B">
              <w:rPr>
                <w:rFonts w:ascii="Times New Roman" w:eastAsia="仿宋_GB2312" w:hAnsi="Times New Roman" w:cs="Times New Roman"/>
                <w:color w:val="000000" w:themeColor="text1"/>
                <w:kern w:val="0"/>
                <w:sz w:val="28"/>
                <w:szCs w:val="28"/>
                <w:lang w:val="zh-CN" w:bidi="zh-CN"/>
              </w:rPr>
              <w:t>人工智能学习环境下问题导向型互动式课程教学</w:t>
            </w:r>
          </w:p>
          <w:p w:rsidR="004E20C9" w:rsidRPr="00B45C8B" w:rsidRDefault="007A14F4" w:rsidP="00B45C8B">
            <w:pPr>
              <w:tabs>
                <w:tab w:val="left" w:pos="3433"/>
                <w:tab w:val="left" w:pos="8838"/>
              </w:tabs>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lang w:val="zh-CN" w:bidi="zh-CN"/>
              </w:rPr>
            </w:pPr>
            <w:r w:rsidRPr="00B45C8B">
              <w:rPr>
                <w:rFonts w:ascii="Times New Roman" w:eastAsia="仿宋_GB2312" w:hAnsi="Times New Roman" w:cs="Times New Roman"/>
                <w:color w:val="000000" w:themeColor="text1"/>
                <w:kern w:val="0"/>
                <w:sz w:val="28"/>
                <w:szCs w:val="28"/>
                <w:lang w:val="zh-CN" w:bidi="zh-CN"/>
              </w:rPr>
              <w:t>资源的设计、开发与应用研究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lang w:val="zh-CN" w:bidi="zh-CN"/>
              </w:rPr>
            </w:pPr>
            <w:r w:rsidRPr="00B45C8B">
              <w:rPr>
                <w:rFonts w:ascii="Times New Roman" w:eastAsia="仿宋_GB2312" w:hAnsi="Times New Roman" w:cs="Times New Roman"/>
                <w:color w:val="000000" w:themeColor="text1"/>
                <w:sz w:val="28"/>
                <w:szCs w:val="28"/>
                <w:lang w:val="zh-CN" w:bidi="zh-CN"/>
              </w:rPr>
              <w:t>丁之境</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lang w:val="zh-CN" w:bidi="zh-CN"/>
              </w:rPr>
            </w:pPr>
            <w:r w:rsidRPr="00B45C8B">
              <w:rPr>
                <w:rFonts w:ascii="Times New Roman" w:eastAsia="仿宋_GB2312" w:hAnsi="Times New Roman" w:cs="Times New Roman"/>
                <w:color w:val="000000" w:themeColor="text1"/>
                <w:sz w:val="28"/>
                <w:szCs w:val="28"/>
                <w:lang w:val="zh-CN" w:bidi="zh-CN"/>
              </w:rPr>
              <w:t>广东实验中学荔湾学校</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23</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以深度融合智能技术为特点的通用技术项目式</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sz w:val="28"/>
                <w:szCs w:val="28"/>
              </w:rPr>
              <w:t>学习的开发与研究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黄文忠</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广州市第四中学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24</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shd w:val="clear" w:color="auto" w:fill="FFFFFF"/>
              </w:rPr>
              <w:t>荔</w:t>
            </w:r>
            <w:proofErr w:type="gramEnd"/>
            <w:r w:rsidRPr="00B45C8B">
              <w:rPr>
                <w:rFonts w:ascii="Times New Roman" w:eastAsia="仿宋_GB2312" w:hAnsi="Times New Roman" w:cs="Times New Roman"/>
                <w:color w:val="000000" w:themeColor="text1"/>
                <w:sz w:val="28"/>
                <w:szCs w:val="28"/>
                <w:shd w:val="clear" w:color="auto" w:fill="FFFFFF"/>
              </w:rPr>
              <w:t>湾</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广东省广州市</w:t>
            </w:r>
            <w:proofErr w:type="gramStart"/>
            <w:r w:rsidRPr="00B45C8B">
              <w:rPr>
                <w:rFonts w:ascii="Times New Roman" w:eastAsia="仿宋_GB2312" w:hAnsi="Times New Roman" w:cs="Times New Roman"/>
                <w:color w:val="000000" w:themeColor="text1"/>
                <w:kern w:val="0"/>
                <w:sz w:val="28"/>
                <w:szCs w:val="28"/>
              </w:rPr>
              <w:t>荔</w:t>
            </w:r>
            <w:proofErr w:type="gramEnd"/>
            <w:r w:rsidRPr="00B45C8B">
              <w:rPr>
                <w:rFonts w:ascii="Times New Roman" w:eastAsia="仿宋_GB2312" w:hAnsi="Times New Roman" w:cs="Times New Roman"/>
                <w:color w:val="000000" w:themeColor="text1"/>
                <w:kern w:val="0"/>
                <w:sz w:val="28"/>
                <w:szCs w:val="28"/>
              </w:rPr>
              <w:t>湾区中小学智能创新实验室</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装备规范与建设的研究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周瑞贤</w:t>
            </w:r>
            <w:r w:rsidRPr="00B45C8B">
              <w:rPr>
                <w:rFonts w:ascii="Times New Roman" w:eastAsia="仿宋_GB2312" w:hAnsi="Times New Roman" w:cs="Times New Roman" w:hint="eastAsia"/>
                <w:color w:val="000000" w:themeColor="text1"/>
                <w:sz w:val="28"/>
                <w:szCs w:val="28"/>
              </w:rPr>
              <w:t>、</w:t>
            </w:r>
            <w:r w:rsidRPr="00B45C8B">
              <w:rPr>
                <w:rFonts w:ascii="Times New Roman" w:eastAsia="仿宋_GB2312" w:hAnsi="Times New Roman" w:cs="Times New Roman"/>
                <w:color w:val="000000" w:themeColor="text1"/>
                <w:sz w:val="28"/>
                <w:szCs w:val="28"/>
              </w:rPr>
              <w:t>王尚进</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荔</w:t>
            </w:r>
            <w:proofErr w:type="gramEnd"/>
            <w:r w:rsidRPr="00B45C8B">
              <w:rPr>
                <w:rFonts w:ascii="Times New Roman" w:eastAsia="仿宋_GB2312" w:hAnsi="Times New Roman" w:cs="Times New Roman"/>
                <w:color w:val="000000" w:themeColor="text1"/>
                <w:kern w:val="0"/>
                <w:sz w:val="28"/>
                <w:szCs w:val="28"/>
              </w:rPr>
              <w:t>湾区教育装备和</w:t>
            </w:r>
            <w:proofErr w:type="gramStart"/>
            <w:r w:rsidRPr="00B45C8B">
              <w:rPr>
                <w:rFonts w:ascii="Times New Roman" w:eastAsia="仿宋_GB2312" w:hAnsi="Times New Roman" w:cs="Times New Roman"/>
                <w:color w:val="000000" w:themeColor="text1"/>
                <w:kern w:val="0"/>
                <w:sz w:val="28"/>
                <w:szCs w:val="28"/>
              </w:rPr>
              <w:t>校产</w:t>
            </w:r>
            <w:proofErr w:type="gramEnd"/>
            <w:r w:rsidRPr="00B45C8B">
              <w:rPr>
                <w:rFonts w:ascii="Times New Roman" w:eastAsia="仿宋_GB2312" w:hAnsi="Times New Roman" w:cs="Times New Roman"/>
                <w:color w:val="000000" w:themeColor="text1"/>
                <w:kern w:val="0"/>
                <w:sz w:val="28"/>
                <w:szCs w:val="28"/>
              </w:rPr>
              <w:t>管理中心</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25</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深度融合智能技术下小学生编程课程开发与</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实施的案例研究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杨志敏</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sz w:val="28"/>
                <w:szCs w:val="28"/>
              </w:rPr>
              <w:t>广州市番禺区市桥西丽小学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26</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以深度融合智能技术为特点的生物学科教学</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实施案例及应用研究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黄春燕、吴凌飞</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广州市</w:t>
            </w:r>
            <w:proofErr w:type="gramStart"/>
            <w:r w:rsidRPr="00B45C8B">
              <w:rPr>
                <w:rFonts w:ascii="Times New Roman" w:eastAsia="仿宋_GB2312" w:hAnsi="Times New Roman" w:cs="Times New Roman"/>
                <w:color w:val="000000" w:themeColor="text1"/>
                <w:sz w:val="28"/>
                <w:szCs w:val="28"/>
              </w:rPr>
              <w:t>番禺区</w:t>
            </w:r>
            <w:proofErr w:type="gramEnd"/>
            <w:r w:rsidRPr="00B45C8B">
              <w:rPr>
                <w:rFonts w:ascii="Times New Roman" w:eastAsia="仿宋_GB2312" w:hAnsi="Times New Roman" w:cs="Times New Roman"/>
                <w:color w:val="000000" w:themeColor="text1"/>
                <w:sz w:val="28"/>
                <w:szCs w:val="28"/>
              </w:rPr>
              <w:t>实验中学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27</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以深度融合智能技术为特点的高中生物课程</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kern w:val="0"/>
                <w:sz w:val="28"/>
                <w:szCs w:val="28"/>
              </w:rPr>
              <w:t>资源设计、开发与应用研究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梁焯</w:t>
            </w:r>
            <w:r w:rsidRPr="00B45C8B">
              <w:rPr>
                <w:rFonts w:ascii="Times New Roman" w:eastAsia="仿宋_GB2312" w:hAnsi="Times New Roman" w:cs="Times New Roman" w:hint="eastAsia"/>
                <w:color w:val="000000" w:themeColor="text1"/>
                <w:sz w:val="28"/>
                <w:szCs w:val="28"/>
              </w:rPr>
              <w:t>华、</w:t>
            </w:r>
            <w:r w:rsidRPr="00B45C8B">
              <w:rPr>
                <w:rFonts w:ascii="Times New Roman" w:eastAsia="仿宋_GB2312" w:hAnsi="Times New Roman" w:cs="Times New Roman"/>
                <w:color w:val="000000" w:themeColor="text1"/>
                <w:sz w:val="28"/>
                <w:szCs w:val="28"/>
              </w:rPr>
              <w:t>王联新</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禺</w:t>
            </w:r>
            <w:proofErr w:type="gramEnd"/>
            <w:r w:rsidRPr="00B45C8B">
              <w:rPr>
                <w:rFonts w:ascii="Times New Roman" w:eastAsia="仿宋_GB2312" w:hAnsi="Times New Roman" w:cs="Times New Roman"/>
                <w:color w:val="000000" w:themeColor="text1"/>
                <w:kern w:val="0"/>
                <w:sz w:val="28"/>
                <w:szCs w:val="28"/>
              </w:rPr>
              <w:t>山高级中学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28</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以深度融合智能技术为特点的信息技术</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课程开发与应用研究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易晓雄</w:t>
            </w:r>
          </w:p>
        </w:tc>
        <w:tc>
          <w:tcPr>
            <w:tcW w:w="3189"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广州市番禺区</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广铁一中天成中学</w:t>
            </w:r>
          </w:p>
        </w:tc>
      </w:tr>
      <w:tr w:rsidR="00B45C8B" w:rsidRPr="00B45C8B" w:rsidTr="00B45C8B">
        <w:trPr>
          <w:trHeight w:val="90"/>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29</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科学实验箱普及下进行小学科学实验教学的</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有效途径研究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陈淑芬</w:t>
            </w:r>
          </w:p>
        </w:tc>
        <w:tc>
          <w:tcPr>
            <w:tcW w:w="3189"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广州市</w:t>
            </w:r>
            <w:proofErr w:type="gramStart"/>
            <w:r w:rsidRPr="00B45C8B">
              <w:rPr>
                <w:rFonts w:ascii="Times New Roman" w:eastAsia="仿宋_GB2312" w:hAnsi="Times New Roman" w:cs="Times New Roman"/>
                <w:color w:val="000000" w:themeColor="text1"/>
                <w:sz w:val="28"/>
                <w:szCs w:val="28"/>
              </w:rPr>
              <w:t>番禺区</w:t>
            </w:r>
            <w:proofErr w:type="gramEnd"/>
            <w:r w:rsidRPr="00B45C8B">
              <w:rPr>
                <w:rFonts w:ascii="Times New Roman" w:eastAsia="仿宋_GB2312" w:hAnsi="Times New Roman" w:cs="Times New Roman"/>
                <w:color w:val="000000" w:themeColor="text1"/>
                <w:sz w:val="28"/>
                <w:szCs w:val="28"/>
              </w:rPr>
              <w:t>石楼镇</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中心小学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30</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运用智能技术装备促进小学教师专业发展研究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崔丽珊</w:t>
            </w:r>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sz w:val="28"/>
                <w:szCs w:val="28"/>
              </w:rPr>
              <w:t>广州市</w:t>
            </w:r>
            <w:proofErr w:type="gramStart"/>
            <w:r w:rsidRPr="00B45C8B">
              <w:rPr>
                <w:rFonts w:ascii="Times New Roman" w:eastAsia="仿宋_GB2312" w:hAnsi="Times New Roman" w:cs="Times New Roman"/>
                <w:color w:val="000000" w:themeColor="text1"/>
                <w:sz w:val="28"/>
                <w:szCs w:val="28"/>
              </w:rPr>
              <w:t>番禺区天誉小学</w:t>
            </w:r>
            <w:proofErr w:type="gramEnd"/>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3</w:t>
            </w:r>
            <w:r w:rsidRPr="00B45C8B">
              <w:rPr>
                <w:rFonts w:ascii="Times New Roman" w:eastAsia="仿宋_GB2312" w:hAnsi="Times New Roman" w:cs="Times New Roman" w:hint="eastAsia"/>
                <w:color w:val="000000" w:themeColor="text1"/>
                <w:sz w:val="28"/>
                <w:szCs w:val="28"/>
              </w:rPr>
              <w:t>1</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智能实验教学环境下小学英语实验教学</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模式与教学策略研究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刘洋洋</w:t>
            </w:r>
            <w:r w:rsidRPr="00B45C8B">
              <w:rPr>
                <w:rFonts w:ascii="Times New Roman" w:eastAsia="仿宋_GB2312" w:hAnsi="Times New Roman" w:cs="Times New Roman" w:hint="eastAsia"/>
                <w:color w:val="000000" w:themeColor="text1"/>
                <w:kern w:val="0"/>
                <w:sz w:val="28"/>
                <w:szCs w:val="28"/>
              </w:rPr>
              <w:t>、</w:t>
            </w:r>
            <w:r w:rsidRPr="00B45C8B">
              <w:rPr>
                <w:rFonts w:ascii="Times New Roman" w:eastAsia="仿宋_GB2312" w:hAnsi="Times New Roman" w:cs="Times New Roman"/>
                <w:color w:val="000000" w:themeColor="text1"/>
                <w:kern w:val="0"/>
                <w:sz w:val="28"/>
                <w:szCs w:val="28"/>
              </w:rPr>
              <w:t>陈斯莉</w:t>
            </w:r>
          </w:p>
        </w:tc>
        <w:tc>
          <w:tcPr>
            <w:tcW w:w="3189" w:type="dxa"/>
            <w:vAlign w:val="center"/>
          </w:tcPr>
          <w:p w:rsidR="00B45C8B" w:rsidRDefault="007A14F4" w:rsidP="00B45C8B">
            <w:pPr>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番禺区</w:t>
            </w:r>
            <w:proofErr w:type="gramEnd"/>
            <w:r w:rsidRPr="00B45C8B">
              <w:rPr>
                <w:rFonts w:ascii="Times New Roman" w:eastAsia="仿宋_GB2312" w:hAnsi="Times New Roman" w:cs="Times New Roman"/>
                <w:color w:val="000000" w:themeColor="text1"/>
                <w:kern w:val="0"/>
                <w:sz w:val="28"/>
                <w:szCs w:val="28"/>
              </w:rPr>
              <w:t>祈福</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kern w:val="0"/>
                <w:sz w:val="28"/>
                <w:szCs w:val="28"/>
              </w:rPr>
              <w:t>新</w:t>
            </w:r>
            <w:r w:rsidRPr="00B45C8B">
              <w:rPr>
                <w:rFonts w:ascii="Times New Roman" w:eastAsia="宋体" w:hAnsi="Times New Roman" w:cs="Times New Roman"/>
                <w:color w:val="000000" w:themeColor="text1"/>
                <w:kern w:val="0"/>
                <w:sz w:val="28"/>
                <w:szCs w:val="28"/>
              </w:rPr>
              <w:t>邨</w:t>
            </w:r>
            <w:r w:rsidRPr="00B45C8B">
              <w:rPr>
                <w:rFonts w:ascii="Times New Roman" w:eastAsia="仿宋_GB2312" w:hAnsi="Times New Roman" w:cs="Times New Roman"/>
                <w:color w:val="000000" w:themeColor="text1"/>
                <w:kern w:val="0"/>
                <w:sz w:val="28"/>
                <w:szCs w:val="28"/>
              </w:rPr>
              <w:t>学校</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32</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基于</w:t>
            </w:r>
            <w:r w:rsidRPr="00B45C8B">
              <w:rPr>
                <w:rFonts w:ascii="Times New Roman" w:eastAsia="仿宋_GB2312" w:hAnsi="Times New Roman" w:cs="Times New Roman"/>
                <w:color w:val="000000" w:themeColor="text1"/>
                <w:kern w:val="0"/>
                <w:sz w:val="28"/>
                <w:szCs w:val="28"/>
              </w:rPr>
              <w:t xml:space="preserve">STEM </w:t>
            </w:r>
            <w:r w:rsidRPr="00B45C8B">
              <w:rPr>
                <w:rFonts w:ascii="Times New Roman" w:eastAsia="仿宋_GB2312" w:hAnsi="Times New Roman" w:cs="Times New Roman"/>
                <w:color w:val="000000" w:themeColor="text1"/>
                <w:kern w:val="0"/>
                <w:sz w:val="28"/>
                <w:szCs w:val="28"/>
              </w:rPr>
              <w:t>教育理念下小学智能机器人</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编程课程的开发与实施</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proofErr w:type="gramStart"/>
            <w:r w:rsidRPr="00B45C8B">
              <w:rPr>
                <w:rFonts w:ascii="Times New Roman" w:eastAsia="仿宋_GB2312" w:hAnsi="Times New Roman" w:cs="Times New Roman"/>
                <w:color w:val="000000" w:themeColor="text1"/>
                <w:kern w:val="0"/>
                <w:sz w:val="28"/>
                <w:szCs w:val="28"/>
              </w:rPr>
              <w:t>杨智</w:t>
            </w:r>
            <w:proofErr w:type="gramEnd"/>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番禺区</w:t>
            </w:r>
            <w:proofErr w:type="gramEnd"/>
            <w:r w:rsidRPr="00B45C8B">
              <w:rPr>
                <w:rFonts w:ascii="Times New Roman" w:eastAsia="仿宋_GB2312" w:hAnsi="Times New Roman" w:cs="Times New Roman"/>
                <w:color w:val="000000" w:themeColor="text1"/>
                <w:kern w:val="0"/>
                <w:sz w:val="28"/>
                <w:szCs w:val="28"/>
              </w:rPr>
              <w:t>华南</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碧</w:t>
            </w:r>
            <w:proofErr w:type="gramStart"/>
            <w:r w:rsidRPr="00B45C8B">
              <w:rPr>
                <w:rFonts w:ascii="Times New Roman" w:eastAsia="仿宋_GB2312" w:hAnsi="Times New Roman" w:cs="Times New Roman"/>
                <w:color w:val="000000" w:themeColor="text1"/>
                <w:kern w:val="0"/>
                <w:sz w:val="28"/>
                <w:szCs w:val="28"/>
              </w:rPr>
              <w:t>桂园</w:t>
            </w:r>
            <w:proofErr w:type="gramEnd"/>
            <w:r w:rsidRPr="00B45C8B">
              <w:rPr>
                <w:rFonts w:ascii="Times New Roman" w:eastAsia="仿宋_GB2312" w:hAnsi="Times New Roman" w:cs="Times New Roman"/>
                <w:color w:val="000000" w:themeColor="text1"/>
                <w:kern w:val="0"/>
                <w:sz w:val="28"/>
                <w:szCs w:val="28"/>
              </w:rPr>
              <w:t>学校</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33</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番禺</w:t>
            </w:r>
            <w:r w:rsidRPr="00B45C8B">
              <w:rPr>
                <w:rFonts w:ascii="Times New Roman" w:eastAsia="仿宋_GB2312" w:hAnsi="Times New Roman" w:cs="Times New Roman" w:hint="eastAsia"/>
                <w:color w:val="000000" w:themeColor="text1"/>
                <w:sz w:val="28"/>
                <w:szCs w:val="28"/>
              </w:rPr>
              <w:t>区</w:t>
            </w:r>
            <w:proofErr w:type="gramEnd"/>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融合人工智能技术的</w:t>
            </w:r>
            <w:proofErr w:type="gramStart"/>
            <w:r w:rsidRPr="00B45C8B">
              <w:rPr>
                <w:rFonts w:ascii="Times New Roman" w:eastAsia="仿宋_GB2312" w:hAnsi="Times New Roman" w:cs="Times New Roman"/>
                <w:color w:val="000000" w:themeColor="text1"/>
                <w:kern w:val="0"/>
                <w:sz w:val="28"/>
                <w:szCs w:val="28"/>
              </w:rPr>
              <w:t>小学创客课程</w:t>
            </w:r>
            <w:proofErr w:type="gramEnd"/>
            <w:r w:rsidRPr="00B45C8B">
              <w:rPr>
                <w:rFonts w:ascii="Times New Roman" w:eastAsia="仿宋_GB2312" w:hAnsi="Times New Roman" w:cs="Times New Roman"/>
                <w:color w:val="000000" w:themeColor="text1"/>
                <w:kern w:val="0"/>
                <w:sz w:val="28"/>
                <w:szCs w:val="28"/>
              </w:rPr>
              <w:t>的设计与开发</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姚佩仪</w:t>
            </w:r>
            <w:r w:rsidRPr="00B45C8B">
              <w:rPr>
                <w:rFonts w:ascii="Times New Roman" w:eastAsia="仿宋_GB2312" w:hAnsi="Times New Roman" w:cs="Times New Roman" w:hint="eastAsia"/>
                <w:color w:val="000000" w:themeColor="text1"/>
                <w:kern w:val="0"/>
                <w:sz w:val="28"/>
                <w:szCs w:val="28"/>
              </w:rPr>
              <w:t>、</w:t>
            </w:r>
            <w:r w:rsidRPr="00B45C8B">
              <w:rPr>
                <w:rFonts w:ascii="Times New Roman" w:eastAsia="仿宋_GB2312" w:hAnsi="Times New Roman" w:cs="Times New Roman"/>
                <w:color w:val="000000" w:themeColor="text1"/>
                <w:sz w:val="28"/>
                <w:szCs w:val="28"/>
              </w:rPr>
              <w:t>何文思</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w:t>
            </w:r>
            <w:proofErr w:type="gramStart"/>
            <w:r w:rsidRPr="00B45C8B">
              <w:rPr>
                <w:rFonts w:ascii="Times New Roman" w:eastAsia="仿宋_GB2312" w:hAnsi="Times New Roman" w:cs="Times New Roman"/>
                <w:color w:val="000000" w:themeColor="text1"/>
                <w:kern w:val="0"/>
                <w:sz w:val="28"/>
                <w:szCs w:val="28"/>
              </w:rPr>
              <w:t>番禺区</w:t>
            </w:r>
            <w:proofErr w:type="gramEnd"/>
            <w:r w:rsidRPr="00B45C8B">
              <w:rPr>
                <w:rFonts w:ascii="Times New Roman" w:eastAsia="仿宋_GB2312" w:hAnsi="Times New Roman" w:cs="Times New Roman"/>
                <w:color w:val="000000" w:themeColor="text1"/>
                <w:kern w:val="0"/>
                <w:sz w:val="28"/>
                <w:szCs w:val="28"/>
              </w:rPr>
              <w:t>南村镇</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雅居乐小学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34</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花都</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微影视创作提升中小学生核心素养的实践研究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陈国雄</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广州市花都区教育</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信息装备中心</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35</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花都</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实验与实践性教学对学科核心素养形成的价值研究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proofErr w:type="gramStart"/>
            <w:r w:rsidRPr="00B45C8B">
              <w:rPr>
                <w:rFonts w:ascii="Times New Roman" w:eastAsia="仿宋_GB2312" w:hAnsi="Times New Roman" w:cs="Times New Roman"/>
                <w:color w:val="000000" w:themeColor="text1"/>
                <w:sz w:val="28"/>
                <w:szCs w:val="28"/>
              </w:rPr>
              <w:t>黄雁英</w:t>
            </w:r>
            <w:proofErr w:type="gramEnd"/>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广州市花都区花东中学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36</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花都</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基于技术学科核心素养的实践性教学行动研究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杨志柯</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kern w:val="0"/>
                <w:sz w:val="28"/>
                <w:szCs w:val="28"/>
              </w:rPr>
              <w:t>广州市花都区秀</w:t>
            </w:r>
            <w:proofErr w:type="gramStart"/>
            <w:r w:rsidRPr="00B45C8B">
              <w:rPr>
                <w:rFonts w:ascii="Times New Roman" w:eastAsia="仿宋_GB2312" w:hAnsi="Times New Roman" w:cs="Times New Roman"/>
                <w:color w:val="000000" w:themeColor="text1"/>
                <w:kern w:val="0"/>
                <w:sz w:val="28"/>
                <w:szCs w:val="28"/>
              </w:rPr>
              <w:t>全中学</w:t>
            </w:r>
            <w:proofErr w:type="gramEnd"/>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37</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花都区</w:t>
            </w:r>
          </w:p>
        </w:tc>
        <w:tc>
          <w:tcPr>
            <w:tcW w:w="6895" w:type="dxa"/>
            <w:vAlign w:val="center"/>
          </w:tcPr>
          <w:p w:rsidR="00B45C8B" w:rsidRDefault="007A14F4" w:rsidP="00B45C8B">
            <w:pPr>
              <w:widowControl/>
              <w:adjustRightInd w:val="0"/>
              <w:snapToGrid w:val="0"/>
              <w:spacing w:beforeLines="50" w:before="156"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hint="eastAsia"/>
                <w:color w:val="000000" w:themeColor="text1"/>
                <w:kern w:val="0"/>
                <w:sz w:val="28"/>
                <w:szCs w:val="28"/>
              </w:rPr>
              <w:t>以智能小车为主线的开源硬件特色校本</w:t>
            </w:r>
          </w:p>
          <w:p w:rsidR="004E20C9" w:rsidRPr="00B45C8B" w:rsidRDefault="007A14F4" w:rsidP="00B45C8B">
            <w:pPr>
              <w:widowControl/>
              <w:adjustRightInd w:val="0"/>
              <w:snapToGrid w:val="0"/>
              <w:spacing w:beforeLines="50" w:before="156"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hint="eastAsia"/>
                <w:color w:val="000000" w:themeColor="text1"/>
                <w:kern w:val="0"/>
                <w:sz w:val="28"/>
                <w:szCs w:val="28"/>
              </w:rPr>
              <w:t>课程的开发与实施</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邓琳</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hint="eastAsia"/>
                <w:color w:val="000000" w:themeColor="text1"/>
                <w:sz w:val="28"/>
                <w:szCs w:val="28"/>
              </w:rPr>
              <w:t>广州市花都区风神</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实验小学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38</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增城</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B45C8B" w:rsidRDefault="007A14F4" w:rsidP="00B45C8B">
            <w:pPr>
              <w:widowControl/>
              <w:adjustRightInd w:val="0"/>
              <w:snapToGrid w:val="0"/>
              <w:spacing w:beforeLines="50" w:before="156"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以深度融合智能技术为特点的农村小学校</w:t>
            </w:r>
          </w:p>
          <w:p w:rsidR="004E20C9" w:rsidRPr="00B45C8B" w:rsidRDefault="007A14F4" w:rsidP="00B45C8B">
            <w:pPr>
              <w:widowControl/>
              <w:adjustRightInd w:val="0"/>
              <w:snapToGrid w:val="0"/>
              <w:spacing w:beforeLines="50" w:before="156" w:line="360" w:lineRule="exact"/>
              <w:jc w:val="center"/>
              <w:rPr>
                <w:rFonts w:ascii="Times New Roman" w:eastAsia="仿宋_GB2312" w:hAnsi="Times New Roman" w:cs="Times New Roman"/>
                <w:color w:val="000000" w:themeColor="text1"/>
                <w:kern w:val="0"/>
                <w:sz w:val="28"/>
                <w:szCs w:val="28"/>
              </w:rPr>
            </w:pPr>
            <w:proofErr w:type="gramStart"/>
            <w:r w:rsidRPr="00B45C8B">
              <w:rPr>
                <w:rFonts w:ascii="Times New Roman" w:eastAsia="仿宋_GB2312" w:hAnsi="Times New Roman" w:cs="Times New Roman"/>
                <w:color w:val="000000" w:themeColor="text1"/>
                <w:kern w:val="0"/>
                <w:sz w:val="28"/>
                <w:szCs w:val="28"/>
              </w:rPr>
              <w:t>本微课资源</w:t>
            </w:r>
            <w:proofErr w:type="gramEnd"/>
            <w:r w:rsidRPr="00B45C8B">
              <w:rPr>
                <w:rFonts w:ascii="Times New Roman" w:eastAsia="仿宋_GB2312" w:hAnsi="Times New Roman" w:cs="Times New Roman"/>
                <w:color w:val="000000" w:themeColor="text1"/>
                <w:kern w:val="0"/>
                <w:sz w:val="28"/>
                <w:szCs w:val="28"/>
              </w:rPr>
              <w:t>的开发与应用研究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刘伟胜</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sz w:val="28"/>
                <w:szCs w:val="28"/>
              </w:rPr>
            </w:pPr>
            <w:r w:rsidRPr="00B45C8B">
              <w:rPr>
                <w:rFonts w:ascii="Times New Roman" w:eastAsia="仿宋_GB2312" w:hAnsi="Times New Roman" w:cs="Times New Roman"/>
                <w:color w:val="000000" w:themeColor="text1"/>
                <w:sz w:val="28"/>
                <w:szCs w:val="28"/>
              </w:rPr>
              <w:t>广州市增城区朱村街</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第二小学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39</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r w:rsidRPr="00B45C8B">
              <w:rPr>
                <w:rFonts w:ascii="Times New Roman" w:eastAsia="仿宋_GB2312" w:hAnsi="Times New Roman" w:cs="Times New Roman"/>
                <w:color w:val="000000" w:themeColor="text1"/>
                <w:sz w:val="28"/>
                <w:szCs w:val="28"/>
                <w:shd w:val="clear" w:color="auto" w:fill="FFFFFF"/>
              </w:rPr>
              <w:t>从化</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w:t>
            </w:r>
            <w:r w:rsidRPr="00B45C8B">
              <w:rPr>
                <w:rFonts w:ascii="Times New Roman" w:eastAsia="仿宋_GB2312" w:hAnsi="Times New Roman" w:cs="Times New Roman"/>
                <w:color w:val="000000" w:themeColor="text1"/>
                <w:kern w:val="0"/>
                <w:sz w:val="28"/>
                <w:szCs w:val="28"/>
              </w:rPr>
              <w:t>智汇</w:t>
            </w:r>
            <w:r w:rsidRPr="00B45C8B">
              <w:rPr>
                <w:rFonts w:ascii="Times New Roman" w:eastAsia="仿宋_GB2312" w:hAnsi="Times New Roman" w:cs="Times New Roman"/>
                <w:color w:val="000000" w:themeColor="text1"/>
                <w:kern w:val="0"/>
                <w:sz w:val="28"/>
                <w:szCs w:val="28"/>
              </w:rPr>
              <w:t>”Pad</w:t>
            </w:r>
            <w:r w:rsidRPr="00B45C8B">
              <w:rPr>
                <w:rFonts w:ascii="Times New Roman" w:eastAsia="仿宋_GB2312" w:hAnsi="Times New Roman" w:cs="Times New Roman"/>
                <w:color w:val="000000" w:themeColor="text1"/>
                <w:kern w:val="0"/>
                <w:sz w:val="28"/>
                <w:szCs w:val="28"/>
              </w:rPr>
              <w:t>教学在乡镇初中英语阅读课的实践与研究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kern w:val="0"/>
                <w:sz w:val="28"/>
                <w:szCs w:val="28"/>
              </w:rPr>
              <w:t>黄红梅</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广东省广州市从化区</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太平第二中学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40</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r w:rsidRPr="00B45C8B">
              <w:rPr>
                <w:rFonts w:ascii="Times New Roman" w:eastAsia="仿宋_GB2312" w:hAnsi="Times New Roman" w:cs="Times New Roman"/>
                <w:color w:val="000000" w:themeColor="text1"/>
                <w:sz w:val="28"/>
                <w:szCs w:val="28"/>
                <w:shd w:val="clear" w:color="auto" w:fill="FFFFFF"/>
              </w:rPr>
              <w:t>从化</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智能技术在农村小学英语自主合作学习中的实践研究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何少芳</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广州市从化区温泉镇</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第一中心小学</w:t>
            </w:r>
          </w:p>
        </w:tc>
      </w:tr>
      <w:tr w:rsidR="00B45C8B" w:rsidRPr="00B45C8B" w:rsidTr="00B45C8B">
        <w:trPr>
          <w:trHeight w:val="624"/>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41</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r w:rsidRPr="00B45C8B">
              <w:rPr>
                <w:rFonts w:ascii="Times New Roman" w:eastAsia="仿宋_GB2312" w:hAnsi="Times New Roman" w:cs="Times New Roman"/>
                <w:color w:val="000000" w:themeColor="text1"/>
                <w:sz w:val="28"/>
                <w:szCs w:val="28"/>
                <w:shd w:val="clear" w:color="auto" w:fill="FFFFFF"/>
              </w:rPr>
              <w:t>从化</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智能技术在农村小学中年段语文阅读的应用研究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钟桂银</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广州市从化区温泉镇</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第一中心小学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42</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r w:rsidRPr="00B45C8B">
              <w:rPr>
                <w:rFonts w:ascii="Times New Roman" w:eastAsia="仿宋_GB2312" w:hAnsi="Times New Roman" w:cs="Times New Roman"/>
                <w:color w:val="000000" w:themeColor="text1"/>
                <w:sz w:val="28"/>
                <w:szCs w:val="28"/>
                <w:shd w:val="clear" w:color="auto" w:fill="FFFFFF"/>
              </w:rPr>
              <w:t>从化</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adjustRightInd w:val="0"/>
              <w:snapToGrid w:val="0"/>
              <w:spacing w:line="360" w:lineRule="exact"/>
              <w:jc w:val="center"/>
              <w:rPr>
                <w:rStyle w:val="NormalCharacter"/>
                <w:rFonts w:ascii="Times New Roman" w:eastAsia="仿宋_GB2312" w:hAnsi="Times New Roman" w:cs="Times New Roman" w:hint="eastAsia"/>
                <w:color w:val="000000" w:themeColor="text1"/>
                <w:sz w:val="28"/>
                <w:szCs w:val="28"/>
              </w:rPr>
            </w:pPr>
            <w:r w:rsidRPr="00B45C8B">
              <w:rPr>
                <w:rStyle w:val="NormalCharacter"/>
                <w:rFonts w:ascii="Times New Roman" w:eastAsia="仿宋_GB2312" w:hAnsi="Times New Roman" w:cs="Times New Roman"/>
                <w:color w:val="000000" w:themeColor="text1"/>
                <w:sz w:val="28"/>
                <w:szCs w:val="28"/>
              </w:rPr>
              <w:t>互联网</w:t>
            </w:r>
            <w:r w:rsidRPr="00B45C8B">
              <w:rPr>
                <w:rStyle w:val="NormalCharacter"/>
                <w:rFonts w:ascii="Times New Roman" w:eastAsia="仿宋_GB2312" w:hAnsi="Times New Roman" w:cs="Times New Roman"/>
                <w:color w:val="000000" w:themeColor="text1"/>
                <w:sz w:val="28"/>
                <w:szCs w:val="28"/>
              </w:rPr>
              <w:t>+</w:t>
            </w:r>
            <w:r w:rsidRPr="00B45C8B">
              <w:rPr>
                <w:rStyle w:val="NormalCharacter"/>
                <w:rFonts w:ascii="Times New Roman" w:eastAsia="仿宋_GB2312" w:hAnsi="Times New Roman" w:cs="Times New Roman"/>
                <w:color w:val="000000" w:themeColor="text1"/>
                <w:sz w:val="28"/>
                <w:szCs w:val="28"/>
              </w:rPr>
              <w:t>资源在小学数学课堂智能实验</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Style w:val="NormalCharacter"/>
                <w:rFonts w:ascii="Times New Roman" w:eastAsia="仿宋_GB2312" w:hAnsi="Times New Roman" w:cs="Times New Roman"/>
                <w:color w:val="000000" w:themeColor="text1"/>
                <w:sz w:val="28"/>
                <w:szCs w:val="28"/>
              </w:rPr>
              <w:t>教学的运用与实践</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proofErr w:type="gramStart"/>
            <w:r w:rsidRPr="00B45C8B">
              <w:rPr>
                <w:rStyle w:val="NormalCharacter"/>
                <w:rFonts w:ascii="Times New Roman" w:eastAsia="仿宋_GB2312" w:hAnsi="Times New Roman" w:cs="Times New Roman"/>
                <w:color w:val="000000" w:themeColor="text1"/>
                <w:kern w:val="0"/>
                <w:sz w:val="28"/>
                <w:szCs w:val="28"/>
              </w:rPr>
              <w:t>欧阳桂锋</w:t>
            </w:r>
            <w:proofErr w:type="gramEnd"/>
          </w:p>
        </w:tc>
        <w:tc>
          <w:tcPr>
            <w:tcW w:w="3189"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Style w:val="NormalCharacter"/>
                <w:rFonts w:ascii="Times New Roman" w:eastAsia="仿宋_GB2312" w:hAnsi="Times New Roman" w:cs="Times New Roman"/>
                <w:color w:val="000000" w:themeColor="text1"/>
                <w:kern w:val="0"/>
                <w:sz w:val="28"/>
                <w:szCs w:val="28"/>
              </w:rPr>
              <w:t>广州市从化区西宁小学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43</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r w:rsidRPr="00B45C8B">
              <w:rPr>
                <w:rFonts w:ascii="Times New Roman" w:eastAsia="仿宋_GB2312" w:hAnsi="Times New Roman" w:cs="Times New Roman"/>
                <w:color w:val="000000" w:themeColor="text1"/>
                <w:sz w:val="28"/>
                <w:szCs w:val="28"/>
                <w:shd w:val="clear" w:color="auto" w:fill="FFFFFF"/>
              </w:rPr>
              <w:t>从化</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多元化背景下经济薄弱地区高中生物教师对实验教学需求和特征的调查研究及应对策略初探－</w:t>
            </w:r>
          </w:p>
          <w:p w:rsidR="004E20C9" w:rsidRPr="00B45C8B" w:rsidRDefault="007A14F4" w:rsidP="00B45C8B">
            <w:pPr>
              <w:autoSpaceDE w:val="0"/>
              <w:autoSpaceDN w:val="0"/>
              <w:adjustRightInd w:val="0"/>
              <w:snapToGrid w:val="0"/>
              <w:spacing w:line="360" w:lineRule="exact"/>
              <w:jc w:val="center"/>
              <w:rPr>
                <w:rStyle w:val="NormalCharacte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以广东省广州市从化区为例</w:t>
            </w:r>
          </w:p>
        </w:tc>
        <w:tc>
          <w:tcPr>
            <w:tcW w:w="2268" w:type="dxa"/>
            <w:vAlign w:val="center"/>
          </w:tcPr>
          <w:p w:rsidR="004E20C9" w:rsidRPr="00B45C8B" w:rsidRDefault="007A14F4" w:rsidP="00B45C8B">
            <w:pPr>
              <w:autoSpaceDE w:val="0"/>
              <w:autoSpaceDN w:val="0"/>
              <w:adjustRightInd w:val="0"/>
              <w:snapToGrid w:val="0"/>
              <w:spacing w:line="360" w:lineRule="exact"/>
              <w:jc w:val="center"/>
              <w:rPr>
                <w:rStyle w:val="NormalCharacte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邝劭炜</w:t>
            </w:r>
            <w:r w:rsidRPr="00B45C8B">
              <w:rPr>
                <w:rFonts w:ascii="Times New Roman" w:eastAsia="仿宋_GB2312" w:hAnsi="Times New Roman" w:cs="Times New Roman" w:hint="eastAsia"/>
                <w:color w:val="000000" w:themeColor="text1"/>
                <w:kern w:val="0"/>
                <w:sz w:val="28"/>
                <w:szCs w:val="28"/>
              </w:rPr>
              <w:t>、</w:t>
            </w:r>
            <w:r w:rsidRPr="00B45C8B">
              <w:rPr>
                <w:rFonts w:ascii="Times New Roman" w:eastAsia="仿宋_GB2312" w:hAnsi="Times New Roman" w:cs="Times New Roman"/>
                <w:color w:val="000000" w:themeColor="text1"/>
                <w:kern w:val="0"/>
                <w:sz w:val="28"/>
                <w:szCs w:val="28"/>
              </w:rPr>
              <w:t>李秀娟</w:t>
            </w:r>
          </w:p>
        </w:tc>
        <w:tc>
          <w:tcPr>
            <w:tcW w:w="3189" w:type="dxa"/>
            <w:vAlign w:val="center"/>
          </w:tcPr>
          <w:p w:rsidR="004E20C9" w:rsidRPr="00B45C8B" w:rsidRDefault="007A14F4" w:rsidP="00B45C8B">
            <w:pPr>
              <w:adjustRightInd w:val="0"/>
              <w:snapToGrid w:val="0"/>
              <w:spacing w:line="360" w:lineRule="exact"/>
              <w:jc w:val="center"/>
              <w:rPr>
                <w:rStyle w:val="NormalCharacte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广州市从化区从化中学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44</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shd w:val="clear" w:color="auto" w:fill="FFFFFF"/>
              </w:rPr>
            </w:pPr>
            <w:r w:rsidRPr="00B45C8B">
              <w:rPr>
                <w:rFonts w:ascii="Times New Roman" w:eastAsia="仿宋_GB2312" w:hAnsi="Times New Roman" w:cs="Times New Roman"/>
                <w:color w:val="000000" w:themeColor="text1"/>
                <w:sz w:val="28"/>
                <w:szCs w:val="28"/>
                <w:shd w:val="clear" w:color="auto" w:fill="FFFFFF"/>
              </w:rPr>
              <w:t>天河</w:t>
            </w:r>
            <w:r w:rsidRPr="00B45C8B">
              <w:rPr>
                <w:rFonts w:ascii="Times New Roman" w:eastAsia="仿宋_GB2312" w:hAnsi="Times New Roman" w:cs="Times New Roman" w:hint="eastAsia"/>
                <w:color w:val="000000" w:themeColor="text1"/>
                <w:sz w:val="28"/>
                <w:szCs w:val="28"/>
                <w:shd w:val="clear" w:color="auto" w:fill="FFFFFF"/>
              </w:rPr>
              <w:t>区</w:t>
            </w:r>
          </w:p>
        </w:tc>
        <w:tc>
          <w:tcPr>
            <w:tcW w:w="6895" w:type="dxa"/>
            <w:vAlign w:val="center"/>
          </w:tcPr>
          <w:p w:rsidR="00B45C8B" w:rsidRDefault="007A14F4" w:rsidP="00B45C8B">
            <w:pPr>
              <w:tabs>
                <w:tab w:val="left" w:pos="3433"/>
                <w:tab w:val="left" w:pos="8838"/>
              </w:tabs>
              <w:autoSpaceDE w:val="0"/>
              <w:autoSpaceDN w:val="0"/>
              <w:adjustRightInd w:val="0"/>
              <w:snapToGrid w:val="0"/>
              <w:spacing w:line="360" w:lineRule="exact"/>
              <w:jc w:val="center"/>
              <w:rPr>
                <w:rFonts w:ascii="Times New Roman" w:eastAsia="仿宋_GB2312" w:hAnsi="Times New Roman" w:cs="Times New Roman" w:hint="eastAsia"/>
                <w:color w:val="000000" w:themeColor="text1"/>
                <w:kern w:val="0"/>
                <w:sz w:val="28"/>
                <w:szCs w:val="28"/>
                <w:lang w:val="zh-CN" w:bidi="zh-CN"/>
              </w:rPr>
            </w:pPr>
            <w:r w:rsidRPr="00B45C8B">
              <w:rPr>
                <w:rFonts w:ascii="Times New Roman" w:eastAsia="仿宋_GB2312" w:hAnsi="Times New Roman" w:cs="Times New Roman"/>
                <w:color w:val="000000" w:themeColor="text1"/>
                <w:kern w:val="0"/>
                <w:sz w:val="28"/>
                <w:szCs w:val="28"/>
                <w:lang w:val="zh-CN" w:bidi="zh-CN"/>
              </w:rPr>
              <w:t>跨学科融合创新（</w:t>
            </w:r>
            <w:r w:rsidRPr="00B45C8B">
              <w:rPr>
                <w:rFonts w:ascii="Times New Roman" w:eastAsia="仿宋_GB2312" w:hAnsi="Times New Roman" w:cs="Times New Roman"/>
                <w:color w:val="000000" w:themeColor="text1"/>
                <w:kern w:val="0"/>
                <w:sz w:val="28"/>
                <w:szCs w:val="28"/>
                <w:lang w:val="zh-CN" w:bidi="zh-CN"/>
              </w:rPr>
              <w:t>STEAM</w:t>
            </w:r>
            <w:r w:rsidRPr="00B45C8B">
              <w:rPr>
                <w:rFonts w:ascii="Times New Roman" w:eastAsia="仿宋_GB2312" w:hAnsi="Times New Roman" w:cs="Times New Roman"/>
                <w:color w:val="000000" w:themeColor="text1"/>
                <w:kern w:val="0"/>
                <w:sz w:val="28"/>
                <w:szCs w:val="28"/>
                <w:lang w:val="zh-CN" w:bidi="zh-CN"/>
              </w:rPr>
              <w:t>）教育之年级主题</w:t>
            </w:r>
          </w:p>
          <w:p w:rsidR="004E20C9" w:rsidRPr="00B45C8B" w:rsidRDefault="007A14F4" w:rsidP="00B45C8B">
            <w:pPr>
              <w:tabs>
                <w:tab w:val="left" w:pos="3433"/>
                <w:tab w:val="left" w:pos="8838"/>
              </w:tabs>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lang w:val="zh-CN"/>
              </w:rPr>
            </w:pPr>
            <w:r w:rsidRPr="00B45C8B">
              <w:rPr>
                <w:rFonts w:ascii="Times New Roman" w:eastAsia="仿宋_GB2312" w:hAnsi="Times New Roman" w:cs="Times New Roman"/>
                <w:color w:val="000000" w:themeColor="text1"/>
                <w:kern w:val="0"/>
                <w:sz w:val="28"/>
                <w:szCs w:val="28"/>
                <w:lang w:val="zh-CN" w:bidi="zh-CN"/>
              </w:rPr>
              <w:t>课程构建与实施共同体的实践研究</w:t>
            </w:r>
          </w:p>
        </w:tc>
        <w:tc>
          <w:tcPr>
            <w:tcW w:w="2268"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sz w:val="28"/>
                <w:szCs w:val="28"/>
                <w:lang w:val="zh-CN" w:bidi="zh-CN"/>
              </w:rPr>
              <w:t>欧阳琪</w:t>
            </w:r>
          </w:p>
        </w:tc>
        <w:tc>
          <w:tcPr>
            <w:tcW w:w="3189" w:type="dxa"/>
            <w:vAlign w:val="center"/>
          </w:tcPr>
          <w:p w:rsidR="00B45C8B" w:rsidRDefault="007A14F4" w:rsidP="00B45C8B">
            <w:pPr>
              <w:autoSpaceDE w:val="0"/>
              <w:autoSpaceDN w:val="0"/>
              <w:adjustRightInd w:val="0"/>
              <w:snapToGrid w:val="0"/>
              <w:spacing w:line="360" w:lineRule="exact"/>
              <w:jc w:val="center"/>
              <w:rPr>
                <w:rFonts w:ascii="Times New Roman" w:eastAsia="仿宋_GB2312" w:hAnsi="Times New Roman" w:cs="Times New Roman" w:hint="eastAsia"/>
                <w:color w:val="000000" w:themeColor="text1"/>
                <w:sz w:val="28"/>
                <w:szCs w:val="28"/>
                <w:lang w:val="zh-CN" w:bidi="zh-CN"/>
              </w:rPr>
            </w:pPr>
            <w:r w:rsidRPr="00B45C8B">
              <w:rPr>
                <w:rFonts w:ascii="Times New Roman" w:eastAsia="仿宋_GB2312" w:hAnsi="Times New Roman" w:cs="Times New Roman"/>
                <w:color w:val="000000" w:themeColor="text1"/>
                <w:sz w:val="28"/>
                <w:szCs w:val="28"/>
                <w:lang w:val="zh-CN" w:bidi="zh-CN"/>
              </w:rPr>
              <w:t>广州市天河区</w:t>
            </w:r>
          </w:p>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kern w:val="0"/>
                <w:sz w:val="28"/>
                <w:szCs w:val="28"/>
              </w:rPr>
            </w:pPr>
            <w:bookmarkStart w:id="0" w:name="_GoBack"/>
            <w:bookmarkEnd w:id="0"/>
            <w:r w:rsidRPr="00B45C8B">
              <w:rPr>
                <w:rFonts w:ascii="Times New Roman" w:eastAsia="仿宋_GB2312" w:hAnsi="Times New Roman" w:cs="Times New Roman"/>
                <w:color w:val="000000" w:themeColor="text1"/>
                <w:sz w:val="28"/>
                <w:szCs w:val="28"/>
                <w:lang w:val="zh-CN" w:bidi="zh-CN"/>
              </w:rPr>
              <w:t>天府路小学</w:t>
            </w:r>
          </w:p>
        </w:tc>
      </w:tr>
      <w:tr w:rsidR="00B45C8B" w:rsidRPr="00B45C8B" w:rsidTr="00B45C8B">
        <w:trPr>
          <w:jc w:val="center"/>
        </w:trPr>
        <w:tc>
          <w:tcPr>
            <w:tcW w:w="851"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hint="eastAsia"/>
                <w:color w:val="000000" w:themeColor="text1"/>
                <w:sz w:val="28"/>
                <w:szCs w:val="28"/>
              </w:rPr>
              <w:t>45</w:t>
            </w:r>
          </w:p>
        </w:tc>
        <w:tc>
          <w:tcPr>
            <w:tcW w:w="1193"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南沙</w:t>
            </w:r>
            <w:r w:rsidRPr="00B45C8B">
              <w:rPr>
                <w:rFonts w:ascii="Times New Roman" w:eastAsia="仿宋_GB2312" w:hAnsi="Times New Roman" w:cs="Times New Roman" w:hint="eastAsia"/>
                <w:color w:val="000000" w:themeColor="text1"/>
                <w:sz w:val="28"/>
                <w:szCs w:val="28"/>
              </w:rPr>
              <w:t>区</w:t>
            </w:r>
          </w:p>
        </w:tc>
        <w:tc>
          <w:tcPr>
            <w:tcW w:w="6895"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基于智慧课堂环境下的高中</w:t>
            </w:r>
            <w:r w:rsidRPr="00B45C8B">
              <w:rPr>
                <w:rFonts w:ascii="Times New Roman" w:eastAsia="仿宋_GB2312" w:hAnsi="Times New Roman" w:cs="Times New Roman"/>
                <w:color w:val="000000" w:themeColor="text1"/>
                <w:kern w:val="0"/>
                <w:sz w:val="28"/>
                <w:szCs w:val="28"/>
              </w:rPr>
              <w:t>“</w:t>
            </w:r>
            <w:r w:rsidRPr="00B45C8B">
              <w:rPr>
                <w:rFonts w:ascii="Times New Roman" w:eastAsia="仿宋_GB2312" w:hAnsi="Times New Roman" w:cs="Times New Roman"/>
                <w:color w:val="000000" w:themeColor="text1"/>
                <w:kern w:val="0"/>
                <w:sz w:val="28"/>
                <w:szCs w:val="28"/>
              </w:rPr>
              <w:t>课内翻</w:t>
            </w:r>
            <w:r w:rsidRPr="00B45C8B">
              <w:rPr>
                <w:rFonts w:ascii="Times New Roman" w:eastAsia="仿宋_GB2312" w:hAnsi="Times New Roman" w:cs="Times New Roman"/>
                <w:color w:val="000000" w:themeColor="text1"/>
                <w:kern w:val="0"/>
                <w:sz w:val="28"/>
                <w:szCs w:val="28"/>
              </w:rPr>
              <w:t>”</w:t>
            </w:r>
            <w:r w:rsidRPr="00B45C8B">
              <w:rPr>
                <w:rFonts w:ascii="Times New Roman" w:eastAsia="仿宋_GB2312" w:hAnsi="Times New Roman" w:cs="Times New Roman"/>
                <w:color w:val="000000" w:themeColor="text1"/>
                <w:kern w:val="0"/>
                <w:sz w:val="28"/>
                <w:szCs w:val="28"/>
              </w:rPr>
              <w:t>教学</w:t>
            </w:r>
          </w:p>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kern w:val="0"/>
                <w:sz w:val="28"/>
                <w:szCs w:val="28"/>
              </w:rPr>
            </w:pPr>
            <w:r w:rsidRPr="00B45C8B">
              <w:rPr>
                <w:rFonts w:ascii="Times New Roman" w:eastAsia="仿宋_GB2312" w:hAnsi="Times New Roman" w:cs="Times New Roman"/>
                <w:color w:val="000000" w:themeColor="text1"/>
                <w:kern w:val="0"/>
                <w:sz w:val="28"/>
                <w:szCs w:val="28"/>
              </w:rPr>
              <w:t>模式的开发与应用研究</w:t>
            </w:r>
          </w:p>
        </w:tc>
        <w:tc>
          <w:tcPr>
            <w:tcW w:w="2268" w:type="dxa"/>
            <w:vAlign w:val="center"/>
          </w:tcPr>
          <w:p w:rsidR="004E20C9" w:rsidRPr="00B45C8B" w:rsidRDefault="007A14F4" w:rsidP="00B45C8B">
            <w:pPr>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sz w:val="28"/>
                <w:szCs w:val="28"/>
              </w:rPr>
              <w:t>李小丰</w:t>
            </w:r>
          </w:p>
        </w:tc>
        <w:tc>
          <w:tcPr>
            <w:tcW w:w="3189" w:type="dxa"/>
            <w:vAlign w:val="center"/>
          </w:tcPr>
          <w:p w:rsidR="004E20C9" w:rsidRPr="00B45C8B" w:rsidRDefault="007A14F4" w:rsidP="00B45C8B">
            <w:pPr>
              <w:autoSpaceDE w:val="0"/>
              <w:autoSpaceDN w:val="0"/>
              <w:adjustRightInd w:val="0"/>
              <w:snapToGrid w:val="0"/>
              <w:spacing w:line="360" w:lineRule="exact"/>
              <w:jc w:val="center"/>
              <w:rPr>
                <w:rFonts w:ascii="Times New Roman" w:eastAsia="仿宋_GB2312" w:hAnsi="Times New Roman" w:cs="Times New Roman"/>
                <w:color w:val="000000" w:themeColor="text1"/>
                <w:sz w:val="28"/>
                <w:szCs w:val="28"/>
              </w:rPr>
            </w:pPr>
            <w:r w:rsidRPr="00B45C8B">
              <w:rPr>
                <w:rFonts w:ascii="Times New Roman" w:eastAsia="仿宋_GB2312" w:hAnsi="Times New Roman" w:cs="Times New Roman"/>
                <w:color w:val="000000" w:themeColor="text1"/>
                <w:kern w:val="0"/>
                <w:sz w:val="28"/>
                <w:szCs w:val="28"/>
              </w:rPr>
              <w:t>广州市南沙大岗中学</w:t>
            </w:r>
          </w:p>
        </w:tc>
      </w:tr>
    </w:tbl>
    <w:p w:rsidR="004E20C9" w:rsidRPr="00B45C8B" w:rsidRDefault="004E20C9" w:rsidP="003905F1">
      <w:pPr>
        <w:adjustRightInd w:val="0"/>
        <w:snapToGrid w:val="0"/>
        <w:spacing w:line="40" w:lineRule="exact"/>
        <w:rPr>
          <w:rFonts w:ascii="Times New Roman" w:eastAsia="仿宋_GB2312" w:hAnsi="Times New Roman" w:cs="Times New Roman"/>
          <w:color w:val="000000" w:themeColor="text1"/>
          <w:sz w:val="28"/>
          <w:szCs w:val="28"/>
        </w:rPr>
      </w:pPr>
    </w:p>
    <w:sectPr w:rsidR="004E20C9" w:rsidRPr="00B45C8B" w:rsidSect="00B45C8B">
      <w:footerReference w:type="even" r:id="rId8"/>
      <w:footerReference w:type="default" r:id="rId9"/>
      <w:pgSz w:w="16838" w:h="11906" w:orient="landscape" w:code="9"/>
      <w:pgMar w:top="1134" w:right="1134" w:bottom="1134" w:left="1134" w:header="851" w:footer="124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D7" w:rsidRPr="00E64840" w:rsidRDefault="008F10D7" w:rsidP="004E20C9">
      <w:pPr>
        <w:rPr>
          <w:rFonts w:ascii="Tahoma" w:hAnsi="Tahoma"/>
          <w:sz w:val="24"/>
        </w:rPr>
      </w:pPr>
      <w:r>
        <w:separator/>
      </w:r>
    </w:p>
  </w:endnote>
  <w:endnote w:type="continuationSeparator" w:id="0">
    <w:p w:rsidR="008F10D7" w:rsidRPr="00E64840" w:rsidRDefault="008F10D7" w:rsidP="004E20C9">
      <w:pPr>
        <w:rPr>
          <w:rFonts w:ascii="Tahoma" w:hAnsi="Tahoma"/>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507"/>
      <w:docPartObj>
        <w:docPartGallery w:val="AutoText"/>
      </w:docPartObj>
    </w:sdtPr>
    <w:sdtEndPr/>
    <w:sdtContent>
      <w:p w:rsidR="004E20C9" w:rsidRDefault="004E20C9">
        <w:pPr>
          <w:pStyle w:val="a4"/>
        </w:pPr>
        <w:r>
          <w:rPr>
            <w:rFonts w:asciiTheme="minorEastAsia" w:hAnsiTheme="minorEastAsia"/>
            <w:sz w:val="32"/>
            <w:szCs w:val="32"/>
          </w:rPr>
          <w:fldChar w:fldCharType="begin"/>
        </w:r>
        <w:r w:rsidR="007A14F4">
          <w:rPr>
            <w:rFonts w:asciiTheme="minorEastAsia" w:hAnsiTheme="minorEastAsia"/>
            <w:sz w:val="32"/>
            <w:szCs w:val="32"/>
          </w:rPr>
          <w:instrText xml:space="preserve"> PAGE   \* MERGEFORMAT </w:instrText>
        </w:r>
        <w:r>
          <w:rPr>
            <w:rFonts w:asciiTheme="minorEastAsia" w:hAnsiTheme="minorEastAsia"/>
            <w:sz w:val="32"/>
            <w:szCs w:val="32"/>
          </w:rPr>
          <w:fldChar w:fldCharType="separate"/>
        </w:r>
        <w:r w:rsidR="00B45C8B" w:rsidRPr="00B45C8B">
          <w:rPr>
            <w:rFonts w:asciiTheme="minorEastAsia" w:hAnsiTheme="minorEastAsia"/>
            <w:noProof/>
            <w:sz w:val="32"/>
            <w:szCs w:val="32"/>
            <w:lang w:val="zh-CN"/>
          </w:rPr>
          <w:t>-</w:t>
        </w:r>
        <w:r w:rsidR="00B45C8B">
          <w:rPr>
            <w:rFonts w:asciiTheme="minorEastAsia" w:hAnsiTheme="minorEastAsia"/>
            <w:noProof/>
            <w:sz w:val="32"/>
            <w:szCs w:val="32"/>
          </w:rPr>
          <w:t xml:space="preserve"> 2 -</w:t>
        </w:r>
        <w:r>
          <w:rPr>
            <w:rFonts w:asciiTheme="minorEastAsia" w:hAnsiTheme="minorEastAsia"/>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503"/>
      <w:docPartObj>
        <w:docPartGallery w:val="AutoText"/>
      </w:docPartObj>
    </w:sdtPr>
    <w:sdtEndPr/>
    <w:sdtContent>
      <w:p w:rsidR="004E20C9" w:rsidRDefault="004E20C9">
        <w:pPr>
          <w:pStyle w:val="a4"/>
          <w:jc w:val="right"/>
        </w:pPr>
        <w:r>
          <w:rPr>
            <w:rFonts w:asciiTheme="minorEastAsia" w:hAnsiTheme="minorEastAsia"/>
            <w:sz w:val="32"/>
            <w:szCs w:val="32"/>
          </w:rPr>
          <w:fldChar w:fldCharType="begin"/>
        </w:r>
        <w:r w:rsidR="007A14F4">
          <w:rPr>
            <w:rFonts w:asciiTheme="minorEastAsia" w:hAnsiTheme="minorEastAsia"/>
            <w:sz w:val="32"/>
            <w:szCs w:val="32"/>
          </w:rPr>
          <w:instrText xml:space="preserve"> PAGE   \* MERGEFORMAT </w:instrText>
        </w:r>
        <w:r>
          <w:rPr>
            <w:rFonts w:asciiTheme="minorEastAsia" w:hAnsiTheme="minorEastAsia"/>
            <w:sz w:val="32"/>
            <w:szCs w:val="32"/>
          </w:rPr>
          <w:fldChar w:fldCharType="separate"/>
        </w:r>
        <w:r w:rsidR="00B45C8B" w:rsidRPr="00B45C8B">
          <w:rPr>
            <w:rFonts w:asciiTheme="minorEastAsia" w:hAnsiTheme="minorEastAsia"/>
            <w:noProof/>
            <w:sz w:val="32"/>
            <w:szCs w:val="32"/>
            <w:lang w:val="zh-CN"/>
          </w:rPr>
          <w:t>-</w:t>
        </w:r>
        <w:r w:rsidR="00B45C8B">
          <w:rPr>
            <w:rFonts w:asciiTheme="minorEastAsia" w:hAnsiTheme="minorEastAsia"/>
            <w:noProof/>
            <w:sz w:val="32"/>
            <w:szCs w:val="32"/>
          </w:rPr>
          <w:t xml:space="preserve"> 1 -</w:t>
        </w:r>
        <w:r>
          <w:rPr>
            <w:rFonts w:asciiTheme="minorEastAsia" w:hAnsiTheme="minor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D7" w:rsidRPr="00E64840" w:rsidRDefault="008F10D7" w:rsidP="004E20C9">
      <w:pPr>
        <w:rPr>
          <w:rFonts w:ascii="Tahoma" w:hAnsi="Tahoma"/>
          <w:sz w:val="24"/>
        </w:rPr>
      </w:pPr>
      <w:r>
        <w:separator/>
      </w:r>
    </w:p>
  </w:footnote>
  <w:footnote w:type="continuationSeparator" w:id="0">
    <w:p w:rsidR="008F10D7" w:rsidRPr="00E64840" w:rsidRDefault="008F10D7" w:rsidP="004E20C9">
      <w:pPr>
        <w:rPr>
          <w:rFonts w:ascii="Tahoma" w:hAnsi="Tahoma"/>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evenAndOddHeaders/>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WM_UUID" w:val="869cf238-3098-4668-8855-27c67190aa0c"/>
  </w:docVars>
  <w:rsids>
    <w:rsidRoot w:val="00587924"/>
    <w:rsid w:val="000355DF"/>
    <w:rsid w:val="000A4D86"/>
    <w:rsid w:val="000B5356"/>
    <w:rsid w:val="00107003"/>
    <w:rsid w:val="001567FC"/>
    <w:rsid w:val="0017431D"/>
    <w:rsid w:val="00174A59"/>
    <w:rsid w:val="001A662B"/>
    <w:rsid w:val="00202523"/>
    <w:rsid w:val="002465B4"/>
    <w:rsid w:val="00264C0A"/>
    <w:rsid w:val="00282E02"/>
    <w:rsid w:val="002C31B6"/>
    <w:rsid w:val="00317D97"/>
    <w:rsid w:val="00351FCF"/>
    <w:rsid w:val="00364AA8"/>
    <w:rsid w:val="003905F1"/>
    <w:rsid w:val="003A24E5"/>
    <w:rsid w:val="003F55C6"/>
    <w:rsid w:val="0046667D"/>
    <w:rsid w:val="0047085A"/>
    <w:rsid w:val="00482C26"/>
    <w:rsid w:val="00487E78"/>
    <w:rsid w:val="004B189E"/>
    <w:rsid w:val="004E20C9"/>
    <w:rsid w:val="00526F55"/>
    <w:rsid w:val="0058170F"/>
    <w:rsid w:val="005820FC"/>
    <w:rsid w:val="00587924"/>
    <w:rsid w:val="005B010A"/>
    <w:rsid w:val="005C0800"/>
    <w:rsid w:val="006A21B7"/>
    <w:rsid w:val="006C29F3"/>
    <w:rsid w:val="006F50F9"/>
    <w:rsid w:val="0077484B"/>
    <w:rsid w:val="00791BE6"/>
    <w:rsid w:val="007A14F4"/>
    <w:rsid w:val="007E429D"/>
    <w:rsid w:val="008001FC"/>
    <w:rsid w:val="0082703C"/>
    <w:rsid w:val="00842093"/>
    <w:rsid w:val="00867263"/>
    <w:rsid w:val="008922A8"/>
    <w:rsid w:val="00893F6D"/>
    <w:rsid w:val="008D4EE0"/>
    <w:rsid w:val="008F10D7"/>
    <w:rsid w:val="009165C0"/>
    <w:rsid w:val="0093745D"/>
    <w:rsid w:val="00955599"/>
    <w:rsid w:val="009808E6"/>
    <w:rsid w:val="009C53E0"/>
    <w:rsid w:val="00A06B13"/>
    <w:rsid w:val="00A56F00"/>
    <w:rsid w:val="00A70BA2"/>
    <w:rsid w:val="00AF4AC5"/>
    <w:rsid w:val="00B02254"/>
    <w:rsid w:val="00B27A0D"/>
    <w:rsid w:val="00B27E9A"/>
    <w:rsid w:val="00B45C8B"/>
    <w:rsid w:val="00B843CB"/>
    <w:rsid w:val="00BE0071"/>
    <w:rsid w:val="00BE289B"/>
    <w:rsid w:val="00BE7296"/>
    <w:rsid w:val="00BF3C4D"/>
    <w:rsid w:val="00BF7EE5"/>
    <w:rsid w:val="00CA4D4D"/>
    <w:rsid w:val="00CC00CF"/>
    <w:rsid w:val="00CF3557"/>
    <w:rsid w:val="00D11C3D"/>
    <w:rsid w:val="00D61A27"/>
    <w:rsid w:val="00D85E3B"/>
    <w:rsid w:val="00DF4E9E"/>
    <w:rsid w:val="00FB70C3"/>
    <w:rsid w:val="00FC7566"/>
    <w:rsid w:val="00FD267C"/>
    <w:rsid w:val="039759FC"/>
    <w:rsid w:val="040C6EDD"/>
    <w:rsid w:val="04EC6527"/>
    <w:rsid w:val="05653FC0"/>
    <w:rsid w:val="060F781B"/>
    <w:rsid w:val="065370FE"/>
    <w:rsid w:val="0761597E"/>
    <w:rsid w:val="07655ECF"/>
    <w:rsid w:val="095A68F8"/>
    <w:rsid w:val="0B2F3788"/>
    <w:rsid w:val="0C0641A4"/>
    <w:rsid w:val="0F205C74"/>
    <w:rsid w:val="0F491865"/>
    <w:rsid w:val="0F725539"/>
    <w:rsid w:val="100F293F"/>
    <w:rsid w:val="10484891"/>
    <w:rsid w:val="11421A52"/>
    <w:rsid w:val="143A257A"/>
    <w:rsid w:val="16F32296"/>
    <w:rsid w:val="19AC4A54"/>
    <w:rsid w:val="19FC0AAA"/>
    <w:rsid w:val="1AD17E8C"/>
    <w:rsid w:val="1B1B1AD4"/>
    <w:rsid w:val="1B8C0E0C"/>
    <w:rsid w:val="1C644854"/>
    <w:rsid w:val="1D2B7352"/>
    <w:rsid w:val="1D9E6B71"/>
    <w:rsid w:val="1FEA07E5"/>
    <w:rsid w:val="209D1BE3"/>
    <w:rsid w:val="21665841"/>
    <w:rsid w:val="22E3773E"/>
    <w:rsid w:val="238835CC"/>
    <w:rsid w:val="23A33EDE"/>
    <w:rsid w:val="240545D5"/>
    <w:rsid w:val="245C092A"/>
    <w:rsid w:val="24845451"/>
    <w:rsid w:val="25863E89"/>
    <w:rsid w:val="26480138"/>
    <w:rsid w:val="27DA3C87"/>
    <w:rsid w:val="28B40318"/>
    <w:rsid w:val="28B7593B"/>
    <w:rsid w:val="28BA6772"/>
    <w:rsid w:val="29E74A28"/>
    <w:rsid w:val="2A434984"/>
    <w:rsid w:val="2BDA1578"/>
    <w:rsid w:val="2BDF696D"/>
    <w:rsid w:val="2CAE4FC1"/>
    <w:rsid w:val="2F96667A"/>
    <w:rsid w:val="30AC0F9C"/>
    <w:rsid w:val="30CB757D"/>
    <w:rsid w:val="31FE05E8"/>
    <w:rsid w:val="32134673"/>
    <w:rsid w:val="329822C6"/>
    <w:rsid w:val="338045FF"/>
    <w:rsid w:val="34AF3B6C"/>
    <w:rsid w:val="370A6AEA"/>
    <w:rsid w:val="37955D48"/>
    <w:rsid w:val="389E57E8"/>
    <w:rsid w:val="3B0B6F79"/>
    <w:rsid w:val="3C2D7708"/>
    <w:rsid w:val="3D2D3E33"/>
    <w:rsid w:val="3E247314"/>
    <w:rsid w:val="3F2B6DFA"/>
    <w:rsid w:val="42336BDD"/>
    <w:rsid w:val="439467B0"/>
    <w:rsid w:val="43DD399B"/>
    <w:rsid w:val="4766642C"/>
    <w:rsid w:val="4990250A"/>
    <w:rsid w:val="4BDE3BAB"/>
    <w:rsid w:val="4FA85AE1"/>
    <w:rsid w:val="51F74A5D"/>
    <w:rsid w:val="52990880"/>
    <w:rsid w:val="54DD1509"/>
    <w:rsid w:val="55B400E9"/>
    <w:rsid w:val="55D66C8D"/>
    <w:rsid w:val="561C54FF"/>
    <w:rsid w:val="566F785C"/>
    <w:rsid w:val="57143DAA"/>
    <w:rsid w:val="58DE4265"/>
    <w:rsid w:val="597A16F3"/>
    <w:rsid w:val="5B005A45"/>
    <w:rsid w:val="5B447D5F"/>
    <w:rsid w:val="5D1B648F"/>
    <w:rsid w:val="5D8B3284"/>
    <w:rsid w:val="5E7F7384"/>
    <w:rsid w:val="5EF90A52"/>
    <w:rsid w:val="652C5077"/>
    <w:rsid w:val="656073BA"/>
    <w:rsid w:val="66E95393"/>
    <w:rsid w:val="6A0207DA"/>
    <w:rsid w:val="6AB14974"/>
    <w:rsid w:val="6AF83A88"/>
    <w:rsid w:val="6C95742A"/>
    <w:rsid w:val="6E6377F1"/>
    <w:rsid w:val="6EF217AA"/>
    <w:rsid w:val="6FB00557"/>
    <w:rsid w:val="7169409E"/>
    <w:rsid w:val="729F531B"/>
    <w:rsid w:val="735F0C55"/>
    <w:rsid w:val="74042B49"/>
    <w:rsid w:val="75915FD7"/>
    <w:rsid w:val="76C23718"/>
    <w:rsid w:val="773A1AC0"/>
    <w:rsid w:val="78F0387F"/>
    <w:rsid w:val="79736C45"/>
    <w:rsid w:val="7C5F21D9"/>
    <w:rsid w:val="7C9610B5"/>
    <w:rsid w:val="7D320C0D"/>
    <w:rsid w:val="7F7E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20C9"/>
    <w:rPr>
      <w:sz w:val="18"/>
      <w:szCs w:val="18"/>
    </w:rPr>
  </w:style>
  <w:style w:type="paragraph" w:styleId="a4">
    <w:name w:val="footer"/>
    <w:basedOn w:val="a"/>
    <w:link w:val="Char0"/>
    <w:uiPriority w:val="99"/>
    <w:unhideWhenUsed/>
    <w:rsid w:val="004E20C9"/>
    <w:pPr>
      <w:tabs>
        <w:tab w:val="center" w:pos="4153"/>
        <w:tab w:val="right" w:pos="8306"/>
      </w:tabs>
      <w:snapToGrid w:val="0"/>
      <w:jc w:val="left"/>
    </w:pPr>
    <w:rPr>
      <w:sz w:val="18"/>
      <w:szCs w:val="18"/>
    </w:rPr>
  </w:style>
  <w:style w:type="paragraph" w:styleId="a5">
    <w:name w:val="header"/>
    <w:basedOn w:val="a"/>
    <w:link w:val="Char1"/>
    <w:uiPriority w:val="99"/>
    <w:unhideWhenUsed/>
    <w:rsid w:val="004E20C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E2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4E20C9"/>
    <w:rPr>
      <w:sz w:val="18"/>
      <w:szCs w:val="18"/>
    </w:rPr>
  </w:style>
  <w:style w:type="character" w:customStyle="1" w:styleId="Char0">
    <w:name w:val="页脚 Char"/>
    <w:basedOn w:val="a0"/>
    <w:link w:val="a4"/>
    <w:uiPriority w:val="99"/>
    <w:rsid w:val="004E20C9"/>
    <w:rPr>
      <w:sz w:val="18"/>
      <w:szCs w:val="18"/>
    </w:rPr>
  </w:style>
  <w:style w:type="paragraph" w:customStyle="1" w:styleId="TableParagraph">
    <w:name w:val="Table Paragraph"/>
    <w:basedOn w:val="a"/>
    <w:uiPriority w:val="1"/>
    <w:qFormat/>
    <w:rsid w:val="004E20C9"/>
    <w:pPr>
      <w:autoSpaceDE w:val="0"/>
      <w:autoSpaceDN w:val="0"/>
      <w:jc w:val="left"/>
    </w:pPr>
    <w:rPr>
      <w:rFonts w:ascii="宋体" w:eastAsia="宋体" w:hAnsi="宋体" w:cs="宋体"/>
      <w:kern w:val="0"/>
      <w:sz w:val="22"/>
      <w:lang w:val="zh-CN" w:bidi="zh-CN"/>
    </w:rPr>
  </w:style>
  <w:style w:type="character" w:customStyle="1" w:styleId="NormalCharacter">
    <w:name w:val="NormalCharacter"/>
    <w:semiHidden/>
    <w:qFormat/>
    <w:rsid w:val="004E20C9"/>
  </w:style>
  <w:style w:type="character" w:customStyle="1" w:styleId="Char">
    <w:name w:val="批注框文本 Char"/>
    <w:basedOn w:val="a0"/>
    <w:link w:val="a3"/>
    <w:uiPriority w:val="99"/>
    <w:semiHidden/>
    <w:rsid w:val="004E20C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1217</Words>
  <Characters>1255</Characters>
  <Application>Microsoft Office Word</Application>
  <DocSecurity>0</DocSecurity>
  <Lines>179</Lines>
  <Paragraphs>274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梁劲章</dc:creator>
  <cp:lastModifiedBy>gzsjyj</cp:lastModifiedBy>
  <cp:revision>19</cp:revision>
  <cp:lastPrinted>2020-01-17T09:59:00Z</cp:lastPrinted>
  <dcterms:created xsi:type="dcterms:W3CDTF">2019-12-25T04:32:00Z</dcterms:created>
  <dcterms:modified xsi:type="dcterms:W3CDTF">2020-04-07T08:49:00Z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