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C" w:rsidRPr="00977292" w:rsidRDefault="00B9083C" w:rsidP="00B9083C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97729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B9083C" w:rsidRPr="00977292" w:rsidRDefault="00B9083C" w:rsidP="00B9083C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9083C" w:rsidRPr="00977292" w:rsidRDefault="00B9083C" w:rsidP="00B9083C">
      <w:pPr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97729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广州市中小学教师信息技术应用能力</w:t>
      </w:r>
    </w:p>
    <w:p w:rsidR="00B9083C" w:rsidRPr="00977292" w:rsidRDefault="00B9083C" w:rsidP="00B9083C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97729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提升工程2.0试点校拟认定名单</w:t>
      </w:r>
    </w:p>
    <w:p w:rsidR="00B9083C" w:rsidRPr="00977292" w:rsidRDefault="00B9083C" w:rsidP="00B9083C">
      <w:pPr>
        <w:spacing w:line="560" w:lineRule="exact"/>
        <w:rPr>
          <w:rFonts w:ascii="方正小标宋_GBK" w:eastAsia="方正小标宋_GBK"/>
          <w:snapToGrid w:val="0"/>
          <w:color w:val="000000"/>
          <w:kern w:val="0"/>
          <w:sz w:val="32"/>
          <w:szCs w:val="44"/>
        </w:rPr>
      </w:pPr>
    </w:p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878"/>
        <w:gridCol w:w="1275"/>
        <w:gridCol w:w="3627"/>
        <w:gridCol w:w="2752"/>
        <w:gridCol w:w="1418"/>
      </w:tblGrid>
      <w:tr w:rsidR="00B9083C" w:rsidRPr="00977292" w:rsidTr="00657B32">
        <w:trPr>
          <w:trHeight w:val="285"/>
          <w:tblHeader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</w:rPr>
            </w:pPr>
            <w:r w:rsidRPr="0097729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</w:rPr>
            </w:pPr>
            <w:r w:rsidRPr="0097729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</w:rPr>
              <w:t>区域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</w:rPr>
            </w:pPr>
            <w:r w:rsidRPr="0097729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</w:rPr>
              <w:t>学校名称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</w:rPr>
            </w:pPr>
            <w:r w:rsidRPr="0097729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</w:rPr>
              <w:t>申报类型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8"/>
              </w:rPr>
            </w:pPr>
            <w:r w:rsidRPr="0097729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8"/>
              </w:rPr>
              <w:t>所属学段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3C" w:rsidRPr="00977292" w:rsidRDefault="00B9083C" w:rsidP="00657B32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3C" w:rsidRPr="00977292" w:rsidRDefault="00B9083C" w:rsidP="00657B32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3C" w:rsidRPr="00977292" w:rsidRDefault="00B9083C" w:rsidP="00657B32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广州市越秀区东风东路小学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广州市八一实验学校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九年一贯制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广州市回民小学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广州市越秀区水荫路小学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广州市第九十七中学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广州市海珠工艺美术职业学校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30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多技术融合省级试点校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广州市荔湾区金道中学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广州市荔湾区芳村小学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广州市荔湾区协和幼儿园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广州市华颖外国语学校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广州市天河区体育东路小学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广州市人民政府机关幼儿园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广州市白云行知职业技术学校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广州市白云区平沙培英学校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九年一贯制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广州市白云区京溪小学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广州市白云区人和镇中心幼儿园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北京师范大学广州实验学校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广州市第八十六中学初中部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北京师范大学广州实验学校附属幼儿园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广州市花都区秀全中学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广州市花都区新雅街新雅小学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广州市花都区新华街棠澍小学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广州市番禺区市桥沙墟一小学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多技术融合省级试点校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广州市禺山高级中学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广州市番禺区职业技术学校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广州市番禺区石碁镇中心小学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广州市番禺区东城幼儿园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广州市南沙区南沙小学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智慧教育省级试点校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广州市南沙鱼窝头中学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广州市南沙区朝阳学校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广州市从化区第四中学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完全中学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广州市从化区棋杆中学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广东外语外贸大学从化实验小学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广州市从化区流溪小学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广州市从化区幼儿园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智慧学习环境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中职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广州市增城区荔城街第三中学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混合学习环境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九年一贯制</w:t>
            </w:r>
          </w:p>
        </w:tc>
      </w:tr>
      <w:tr w:rsidR="00B9083C" w:rsidRPr="00977292" w:rsidTr="00657B32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广州市增城区朱村街第二小学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B9083C" w:rsidRPr="00977292" w:rsidTr="00657B32">
        <w:trPr>
          <w:trHeight w:val="54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广州市增城区凤凰城凤</w:t>
            </w:r>
            <w:bookmarkStart w:id="0" w:name="_GoBack"/>
            <w:bookmarkEnd w:id="0"/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馨幼儿园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多媒体教学环境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C" w:rsidRPr="00977292" w:rsidRDefault="00B9083C" w:rsidP="00657B32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 w:rsidRPr="00977292"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</w:tr>
    </w:tbl>
    <w:p w:rsidR="00B9083C" w:rsidRPr="00977292" w:rsidRDefault="00B9083C" w:rsidP="00B9083C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B9083C" w:rsidRPr="00977292" w:rsidRDefault="00B9083C" w:rsidP="00B9083C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B9083C" w:rsidRPr="00977292" w:rsidRDefault="00B9083C" w:rsidP="00B9083C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B9083C" w:rsidRPr="00977292" w:rsidRDefault="00B9083C" w:rsidP="00B9083C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7909A6" w:rsidRDefault="007909A6"/>
    <w:sectPr w:rsidR="00790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D5" w:rsidRDefault="002633D5" w:rsidP="00B9083C">
      <w:r>
        <w:separator/>
      </w:r>
    </w:p>
  </w:endnote>
  <w:endnote w:type="continuationSeparator" w:id="0">
    <w:p w:rsidR="002633D5" w:rsidRDefault="002633D5" w:rsidP="00B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D5" w:rsidRDefault="002633D5" w:rsidP="00B9083C">
      <w:r>
        <w:separator/>
      </w:r>
    </w:p>
  </w:footnote>
  <w:footnote w:type="continuationSeparator" w:id="0">
    <w:p w:rsidR="002633D5" w:rsidRDefault="002633D5" w:rsidP="00B9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F"/>
    <w:rsid w:val="002633D5"/>
    <w:rsid w:val="005445DF"/>
    <w:rsid w:val="007909A6"/>
    <w:rsid w:val="00B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980</Characters>
  <Application>Microsoft Office Word</Application>
  <DocSecurity>0</DocSecurity>
  <Lines>196</Lines>
  <Paragraphs>273</Paragraphs>
  <ScaleCrop>false</ScaleCrop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2020-11-11T08:04:00Z</dcterms:created>
  <dcterms:modified xsi:type="dcterms:W3CDTF">2020-11-11T08:05:00Z</dcterms:modified>
</cp:coreProperties>
</file>