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7C6" w:rsidRPr="00037DA9" w:rsidRDefault="003E6F9F" w:rsidP="00037DA9">
      <w:pPr>
        <w:widowControl/>
        <w:spacing w:line="560" w:lineRule="exact"/>
        <w:jc w:val="left"/>
        <w:rPr>
          <w:rFonts w:ascii="黑体" w:eastAsia="黑体" w:hAnsi="黑体"/>
          <w:bCs/>
          <w:color w:val="000000" w:themeColor="text1"/>
          <w:kern w:val="0"/>
          <w:sz w:val="32"/>
          <w:szCs w:val="32"/>
        </w:rPr>
      </w:pPr>
      <w:r w:rsidRPr="00037DA9">
        <w:rPr>
          <w:rFonts w:ascii="黑体" w:eastAsia="黑体" w:hAnsi="黑体"/>
          <w:bCs/>
          <w:color w:val="000000" w:themeColor="text1"/>
          <w:kern w:val="0"/>
          <w:sz w:val="32"/>
          <w:szCs w:val="32"/>
        </w:rPr>
        <w:t>附件</w:t>
      </w:r>
      <w:r w:rsidRPr="00037DA9">
        <w:rPr>
          <w:rFonts w:ascii="黑体" w:eastAsia="黑体" w:hAnsi="黑体"/>
          <w:bCs/>
          <w:color w:val="000000" w:themeColor="text1"/>
          <w:kern w:val="0"/>
          <w:sz w:val="32"/>
          <w:szCs w:val="32"/>
        </w:rPr>
        <w:t>2</w:t>
      </w:r>
    </w:p>
    <w:p w:rsidR="002277C6" w:rsidRPr="00037DA9" w:rsidRDefault="002277C6" w:rsidP="00037DA9">
      <w:pPr>
        <w:widowControl/>
        <w:spacing w:line="560" w:lineRule="exact"/>
        <w:rPr>
          <w:rFonts w:eastAsia="黑体"/>
          <w:bCs/>
          <w:color w:val="000000" w:themeColor="text1"/>
          <w:kern w:val="0"/>
          <w:sz w:val="32"/>
          <w:szCs w:val="32"/>
        </w:rPr>
      </w:pPr>
    </w:p>
    <w:p w:rsidR="002277C6" w:rsidRPr="00037DA9" w:rsidRDefault="003E6F9F" w:rsidP="00037DA9">
      <w:pPr>
        <w:widowControl/>
        <w:spacing w:line="560" w:lineRule="exact"/>
        <w:jc w:val="center"/>
        <w:rPr>
          <w:rFonts w:ascii="方正小标宋_GBK" w:eastAsia="方正小标宋_GBK" w:hint="eastAsia"/>
          <w:bCs/>
          <w:color w:val="000000" w:themeColor="text1"/>
          <w:kern w:val="0"/>
          <w:sz w:val="44"/>
          <w:szCs w:val="44"/>
        </w:rPr>
      </w:pPr>
      <w:r w:rsidRPr="00037DA9">
        <w:rPr>
          <w:rFonts w:ascii="方正小标宋_GBK" w:eastAsia="方正小标宋_GBK" w:hint="eastAsia"/>
          <w:bCs/>
          <w:color w:val="000000" w:themeColor="text1"/>
          <w:kern w:val="0"/>
          <w:sz w:val="44"/>
          <w:szCs w:val="44"/>
        </w:rPr>
        <w:t>2021</w:t>
      </w:r>
      <w:r w:rsidRPr="00037DA9">
        <w:rPr>
          <w:rFonts w:ascii="方正小标宋_GBK" w:eastAsia="方正小标宋_GBK" w:hint="eastAsia"/>
          <w:bCs/>
          <w:color w:val="000000" w:themeColor="text1"/>
          <w:kern w:val="0"/>
          <w:sz w:val="44"/>
          <w:szCs w:val="44"/>
        </w:rPr>
        <w:t>学年广州市</w:t>
      </w:r>
      <w:r w:rsidRPr="00037DA9">
        <w:rPr>
          <w:rFonts w:ascii="方正小标宋_GBK" w:eastAsia="方正小标宋_GBK" w:hint="eastAsia"/>
          <w:bCs/>
          <w:color w:val="000000" w:themeColor="text1"/>
          <w:kern w:val="0"/>
          <w:sz w:val="44"/>
          <w:szCs w:val="44"/>
        </w:rPr>
        <w:t>中等职业学校</w:t>
      </w:r>
      <w:r w:rsidRPr="00037DA9">
        <w:rPr>
          <w:rFonts w:ascii="方正小标宋_GBK" w:eastAsia="方正小标宋_GBK" w:hint="eastAsia"/>
          <w:bCs/>
          <w:color w:val="000000" w:themeColor="text1"/>
          <w:kern w:val="0"/>
          <w:sz w:val="44"/>
          <w:szCs w:val="44"/>
        </w:rPr>
        <w:t>学生职业</w:t>
      </w:r>
    </w:p>
    <w:p w:rsidR="002277C6" w:rsidRDefault="003E6F9F" w:rsidP="00037DA9">
      <w:pPr>
        <w:widowControl/>
        <w:spacing w:line="560" w:lineRule="exact"/>
        <w:jc w:val="center"/>
        <w:rPr>
          <w:rFonts w:ascii="方正小标宋_GBK" w:eastAsia="方正小标宋_GBK" w:hint="eastAsia"/>
          <w:bCs/>
          <w:color w:val="000000" w:themeColor="text1"/>
          <w:kern w:val="0"/>
          <w:sz w:val="44"/>
          <w:szCs w:val="44"/>
        </w:rPr>
      </w:pPr>
      <w:r w:rsidRPr="00037DA9">
        <w:rPr>
          <w:rFonts w:ascii="方正小标宋_GBK" w:eastAsia="方正小标宋_GBK" w:hint="eastAsia"/>
          <w:bCs/>
          <w:color w:val="000000" w:themeColor="text1"/>
          <w:kern w:val="0"/>
          <w:sz w:val="44"/>
          <w:szCs w:val="44"/>
        </w:rPr>
        <w:t>技能竞赛团体获奖名单</w:t>
      </w:r>
    </w:p>
    <w:p w:rsidR="003E6F9F" w:rsidRPr="00037DA9" w:rsidRDefault="003E6F9F" w:rsidP="003E6F9F">
      <w:pPr>
        <w:widowControl/>
        <w:spacing w:line="560" w:lineRule="exact"/>
        <w:jc w:val="left"/>
        <w:rPr>
          <w:rFonts w:ascii="方正小标宋_GBK" w:eastAsia="方正小标宋_GBK" w:hint="eastAsia"/>
          <w:color w:val="000000" w:themeColor="text1"/>
        </w:rPr>
      </w:pPr>
      <w:bookmarkStart w:id="0" w:name="_GoBack"/>
      <w:bookmarkEnd w:id="0"/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1958"/>
        <w:gridCol w:w="3969"/>
        <w:gridCol w:w="1985"/>
      </w:tblGrid>
      <w:tr w:rsidR="00037DA9" w:rsidRPr="00037DA9" w:rsidTr="00037DA9">
        <w:trPr>
          <w:trHeight w:val="459"/>
          <w:tblHeader/>
        </w:trPr>
        <w:tc>
          <w:tcPr>
            <w:tcW w:w="877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</w:rPr>
            </w:pPr>
            <w:r w:rsidRPr="00037DA9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958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</w:rPr>
            </w:pPr>
            <w:r w:rsidRPr="00037DA9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</w:rPr>
            </w:pPr>
            <w:r w:rsidRPr="00037DA9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</w:rPr>
              <w:t>参赛学校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</w:rPr>
            </w:pPr>
            <w:r w:rsidRPr="00037DA9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</w:rPr>
              <w:t>获奖等级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土木建筑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广州市城市建设职业学校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新造职业技术学校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广州市交通运输职业学校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958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资源环境与安全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广州市城市建设职业学校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装备制造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广州市轻工职业学校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广州市增城区职业技术学校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广州市交通运输职业学校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广州市城市建设职业学校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广州市信息技术职业学校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958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生物与化工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广州市医药职业学校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交通运输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广州市交通运输职业学校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广州市黄埔职业技术学校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广州市花都区理工职业技术学校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广州市白云行知职业技术学校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电子与信息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广州市信息技术职业学校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新造职业技术学校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广州市增城区职业技术学校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广州市轻工职业学校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广州市城市建设职业学校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荔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湾区外语职业高级中学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广州市海珠工艺美术职业学校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广州市天河职业高级中学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广州市旅游商务职业学校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广州市花都区职业技术学校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广州市增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城区东方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广州市花都区理工职业技术学校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广州市财经商贸职业学校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广州市纺织服装职业学校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广州市黄埔职业技术学校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财经商贸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广州市财经商贸职业学校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广州市旅游商务职业学校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广州市天河职业高级中学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新造职业技术学校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广州市贸易职业高级中学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广州市城市建设职业学校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广州市增城区职业技术学校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广州市白云行知职业技术学校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工商职业技术学校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广州市花都区职业技术学校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旅游大类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广州市旅游商务职业学校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广州市</w:t>
            </w:r>
            <w:proofErr w:type="gramStart"/>
            <w:r w:rsidRPr="00037DA9">
              <w:rPr>
                <w:rFonts w:hint="eastAsia"/>
                <w:color w:val="000000" w:themeColor="text1"/>
              </w:rPr>
              <w:t>番禺区</w:t>
            </w:r>
            <w:proofErr w:type="gramEnd"/>
            <w:r w:rsidRPr="00037DA9">
              <w:rPr>
                <w:rFonts w:hint="eastAsia"/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广州市增</w:t>
            </w:r>
            <w:proofErr w:type="gramStart"/>
            <w:r w:rsidRPr="00037DA9">
              <w:rPr>
                <w:color w:val="000000" w:themeColor="text1"/>
              </w:rPr>
              <w:t>城区东方</w:t>
            </w:r>
            <w:proofErr w:type="gramEnd"/>
            <w:r w:rsidRPr="00037DA9">
              <w:rPr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广州市白云行知职业技术学校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9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文化艺术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</w:t>
            </w:r>
            <w:proofErr w:type="gramStart"/>
            <w:r w:rsidRPr="00037DA9">
              <w:rPr>
                <w:color w:val="000000" w:themeColor="text1"/>
              </w:rPr>
              <w:t>番禺区</w:t>
            </w:r>
            <w:proofErr w:type="gramEnd"/>
            <w:r w:rsidRPr="00037DA9">
              <w:rPr>
                <w:color w:val="000000" w:themeColor="text1"/>
              </w:rPr>
              <w:t>新造职业技术学校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广州市纺织服装职业学校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广州市花都区职业技术学校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广州市海珠工艺美术职业学校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广州市贸易职业高级中学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广州市天河职业高级中学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</w:t>
            </w:r>
            <w:proofErr w:type="gramStart"/>
            <w:r w:rsidRPr="00037DA9">
              <w:rPr>
                <w:color w:val="000000" w:themeColor="text1"/>
              </w:rPr>
              <w:t>番禺区</w:t>
            </w:r>
            <w:proofErr w:type="gramEnd"/>
            <w:r w:rsidRPr="00037DA9">
              <w:rPr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广州市财经商贸职业学校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广州市轻工职业学校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广州市黄埔职业技术学校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广州市幼儿师范学校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广州市城市建设职业学校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</w:t>
            </w:r>
            <w:proofErr w:type="gramStart"/>
            <w:r w:rsidRPr="00037DA9">
              <w:rPr>
                <w:color w:val="000000" w:themeColor="text1"/>
              </w:rPr>
              <w:t>番禺区</w:t>
            </w:r>
            <w:proofErr w:type="gramEnd"/>
            <w:r w:rsidRPr="00037DA9">
              <w:rPr>
                <w:color w:val="000000" w:themeColor="text1"/>
              </w:rPr>
              <w:t>工商职业技术学校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广州市信息技术职业学校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广州市花都区理工职业技术学校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广州市交通运输职业学校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轻工纺织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广州市纺织服装职业学校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62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广州市增城区职业技术学校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1958" w:type="dxa"/>
            <w:vMerge w:val="restart"/>
            <w:shd w:val="clear" w:color="auto" w:fill="auto"/>
            <w:noWrap/>
            <w:vAlign w:val="center"/>
          </w:tcPr>
          <w:p w:rsidR="002277C6" w:rsidRPr="00037DA9" w:rsidRDefault="003E6F9F"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 w:rsidRPr="00037DA9">
              <w:rPr>
                <w:color w:val="000000" w:themeColor="text1"/>
                <w:kern w:val="0"/>
                <w:sz w:val="24"/>
              </w:rPr>
              <w:t>教育与体育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广州市幼儿师范学校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shd w:val="clear" w:color="auto" w:fill="auto"/>
            <w:noWrap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广州市天河职业高级中学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一等奖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广州市增</w:t>
            </w:r>
            <w:proofErr w:type="gramStart"/>
            <w:r w:rsidRPr="00037DA9">
              <w:rPr>
                <w:color w:val="000000" w:themeColor="text1"/>
              </w:rPr>
              <w:t>城区东方</w:t>
            </w:r>
            <w:proofErr w:type="gramEnd"/>
            <w:r w:rsidRPr="00037DA9">
              <w:rPr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</w:t>
            </w:r>
            <w:proofErr w:type="gramStart"/>
            <w:r w:rsidRPr="00037DA9">
              <w:rPr>
                <w:color w:val="000000" w:themeColor="text1"/>
              </w:rPr>
              <w:t>番禺区</w:t>
            </w:r>
            <w:proofErr w:type="gramEnd"/>
            <w:r w:rsidRPr="00037DA9">
              <w:rPr>
                <w:color w:val="000000" w:themeColor="text1"/>
              </w:rPr>
              <w:t>新造职业技术学校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广州市黄埔职业技术学校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广州市增城区职业技术学校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二等奖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广州市财经商贸职业学校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广州市旅游商务职业学校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广州市贸易职业高级中学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</w:t>
            </w:r>
            <w:proofErr w:type="gramStart"/>
            <w:r w:rsidRPr="00037DA9">
              <w:rPr>
                <w:color w:val="000000" w:themeColor="text1"/>
              </w:rPr>
              <w:t>番禺区</w:t>
            </w:r>
            <w:proofErr w:type="gramEnd"/>
            <w:r w:rsidRPr="00037DA9">
              <w:rPr>
                <w:color w:val="000000" w:themeColor="text1"/>
              </w:rPr>
              <w:t>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</w:t>
            </w:r>
            <w:proofErr w:type="gramStart"/>
            <w:r w:rsidRPr="00037DA9">
              <w:rPr>
                <w:color w:val="000000" w:themeColor="text1"/>
              </w:rPr>
              <w:t>荔</w:t>
            </w:r>
            <w:proofErr w:type="gramEnd"/>
            <w:r w:rsidRPr="00037DA9">
              <w:rPr>
                <w:color w:val="000000" w:themeColor="text1"/>
              </w:rPr>
              <w:t>湾区外语职业高级中学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  <w:tr w:rsidR="00037DA9" w:rsidRPr="00037DA9" w:rsidTr="00037DA9">
        <w:trPr>
          <w:trHeight w:val="480"/>
        </w:trPr>
        <w:tc>
          <w:tcPr>
            <w:tcW w:w="877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2277C6" w:rsidRPr="00037DA9" w:rsidRDefault="002277C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color w:val="000000" w:themeColor="text1"/>
                <w:sz w:val="24"/>
              </w:rPr>
            </w:pPr>
            <w:r w:rsidRPr="00037DA9">
              <w:rPr>
                <w:color w:val="000000" w:themeColor="text1"/>
              </w:rPr>
              <w:t>广州市</w:t>
            </w:r>
            <w:proofErr w:type="gramStart"/>
            <w:r w:rsidRPr="00037DA9">
              <w:rPr>
                <w:color w:val="000000" w:themeColor="text1"/>
              </w:rPr>
              <w:t>番禺区</w:t>
            </w:r>
            <w:proofErr w:type="gramEnd"/>
            <w:r w:rsidRPr="00037DA9">
              <w:rPr>
                <w:color w:val="000000" w:themeColor="text1"/>
              </w:rPr>
              <w:t>工商职业技术学校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277C6" w:rsidRPr="00037DA9" w:rsidRDefault="003E6F9F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037DA9">
              <w:rPr>
                <w:rFonts w:hint="eastAsia"/>
                <w:color w:val="000000" w:themeColor="text1"/>
              </w:rPr>
              <w:t>三等奖</w:t>
            </w:r>
          </w:p>
        </w:tc>
      </w:tr>
    </w:tbl>
    <w:p w:rsidR="002277C6" w:rsidRPr="00037DA9" w:rsidRDefault="002277C6" w:rsidP="00037DA9">
      <w:pPr>
        <w:spacing w:line="560" w:lineRule="exact"/>
        <w:rPr>
          <w:rFonts w:ascii="Calibri" w:hAnsi="Calibri"/>
          <w:color w:val="000000" w:themeColor="text1"/>
          <w:szCs w:val="22"/>
        </w:rPr>
      </w:pPr>
    </w:p>
    <w:p w:rsidR="002277C6" w:rsidRPr="00037DA9" w:rsidRDefault="002277C6" w:rsidP="00037DA9">
      <w:pPr>
        <w:spacing w:line="560" w:lineRule="exact"/>
        <w:rPr>
          <w:color w:val="000000" w:themeColor="text1"/>
        </w:rPr>
      </w:pPr>
    </w:p>
    <w:sectPr w:rsidR="002277C6" w:rsidRPr="00037DA9" w:rsidSect="00037DA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3c22b00d-5b75-46d9-b953-5dbaef827412"/>
  </w:docVars>
  <w:rsids>
    <w:rsidRoot w:val="00245B80"/>
    <w:rsid w:val="00037DA9"/>
    <w:rsid w:val="000B3313"/>
    <w:rsid w:val="002277C6"/>
    <w:rsid w:val="00245B80"/>
    <w:rsid w:val="00390064"/>
    <w:rsid w:val="003E6F9F"/>
    <w:rsid w:val="004638FA"/>
    <w:rsid w:val="004F0F1F"/>
    <w:rsid w:val="00740577"/>
    <w:rsid w:val="00C8440F"/>
    <w:rsid w:val="00D13D7B"/>
    <w:rsid w:val="00F0084C"/>
    <w:rsid w:val="00F307F0"/>
    <w:rsid w:val="23FF5259"/>
    <w:rsid w:val="3E9965A3"/>
    <w:rsid w:val="51675FAF"/>
    <w:rsid w:val="6C2A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245</Words>
  <Characters>1398</Characters>
  <Application>Microsoft Office Word</Application>
  <DocSecurity>0</DocSecurity>
  <Lines>11</Lines>
  <Paragraphs>3</Paragraphs>
  <ScaleCrop>false</ScaleCrop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职业与成人教育处挂职(高海燕) </dc:creator>
  <cp:lastModifiedBy>文印室排版</cp:lastModifiedBy>
  <cp:revision>7</cp:revision>
  <dcterms:created xsi:type="dcterms:W3CDTF">2020-03-18T02:39:00Z</dcterms:created>
  <dcterms:modified xsi:type="dcterms:W3CDTF">2022-03-07T08:01:00Z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0B717F4D0A504C07B28F85658A2F10E8</vt:lpwstr>
  </property>
</Properties>
</file>