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CE32" w14:textId="77777777" w:rsidR="00420979" w:rsidRPr="006E7D1C" w:rsidRDefault="002B0B82" w:rsidP="00804A05">
      <w:pPr>
        <w:pStyle w:val="1"/>
        <w:adjustRightInd w:val="0"/>
        <w:snapToGrid w:val="0"/>
        <w:spacing w:before="0" w:after="0" w:line="560" w:lineRule="exact"/>
        <w:jc w:val="center"/>
        <w:rPr>
          <w:rFonts w:eastAsia="方正小标宋_GBK"/>
          <w:b w:val="0"/>
          <w:snapToGrid w:val="0"/>
          <w:color w:val="000000" w:themeColor="text1"/>
          <w:kern w:val="0"/>
        </w:rPr>
      </w:pPr>
      <w:r w:rsidRPr="006E7D1C">
        <w:rPr>
          <w:rFonts w:eastAsia="方正小标宋_GBK"/>
          <w:b w:val="0"/>
          <w:snapToGrid w:val="0"/>
          <w:color w:val="000000" w:themeColor="text1"/>
          <w:kern w:val="0"/>
        </w:rPr>
        <w:t>广州市非营利性民办学校章程参考样本（修订）</w:t>
      </w:r>
    </w:p>
    <w:p w14:paraId="27CE2A1C" w14:textId="77777777" w:rsidR="00420979" w:rsidRPr="006E7D1C" w:rsidRDefault="002B0B82" w:rsidP="00804A05">
      <w:pPr>
        <w:adjustRightInd w:val="0"/>
        <w:snapToGrid w:val="0"/>
        <w:spacing w:line="560" w:lineRule="exact"/>
        <w:jc w:val="center"/>
        <w:rPr>
          <w:rFonts w:eastAsia="楷体"/>
          <w:snapToGrid w:val="0"/>
          <w:color w:val="000000" w:themeColor="text1"/>
          <w:kern w:val="0"/>
        </w:rPr>
      </w:pPr>
      <w:r w:rsidRPr="006E7D1C">
        <w:rPr>
          <w:rFonts w:eastAsia="楷体"/>
          <w:snapToGrid w:val="0"/>
          <w:color w:val="000000" w:themeColor="text1"/>
          <w:kern w:val="0"/>
        </w:rPr>
        <w:t>（辅题：须载明学校章程修订次数、历次修订和生效时间）</w:t>
      </w:r>
    </w:p>
    <w:p w14:paraId="2B3234C3" w14:textId="77777777" w:rsidR="00420979" w:rsidRPr="006E7D1C" w:rsidRDefault="00420979" w:rsidP="00804A05">
      <w:pPr>
        <w:adjustRightInd w:val="0"/>
        <w:snapToGrid w:val="0"/>
        <w:spacing w:line="560" w:lineRule="exact"/>
        <w:rPr>
          <w:rFonts w:eastAsia="仿宋_GB2312"/>
          <w:snapToGrid w:val="0"/>
          <w:color w:val="000000" w:themeColor="text1"/>
          <w:kern w:val="0"/>
        </w:rPr>
      </w:pPr>
    </w:p>
    <w:p w14:paraId="401EE658" w14:textId="77777777" w:rsidR="00420979" w:rsidRPr="006E7D1C" w:rsidRDefault="002B0B82" w:rsidP="00804A05">
      <w:pPr>
        <w:adjustRightInd w:val="0"/>
        <w:snapToGrid w:val="0"/>
        <w:spacing w:line="560" w:lineRule="exact"/>
        <w:jc w:val="center"/>
        <w:rPr>
          <w:rFonts w:eastAsia="楷体_GB2312"/>
          <w:snapToGrid w:val="0"/>
          <w:color w:val="000000" w:themeColor="text1"/>
          <w:kern w:val="0"/>
        </w:rPr>
      </w:pPr>
      <w:r w:rsidRPr="006E7D1C">
        <w:rPr>
          <w:rFonts w:eastAsia="楷体_GB2312"/>
          <w:snapToGrid w:val="0"/>
          <w:color w:val="000000" w:themeColor="text1"/>
          <w:kern w:val="0"/>
        </w:rPr>
        <w:t>序</w:t>
      </w:r>
      <w:r w:rsidRPr="006E7D1C">
        <w:rPr>
          <w:rFonts w:eastAsia="楷体_GB2312"/>
          <w:snapToGrid w:val="0"/>
          <w:color w:val="000000" w:themeColor="text1"/>
          <w:kern w:val="0"/>
        </w:rPr>
        <w:t xml:space="preserve">  </w:t>
      </w:r>
      <w:r w:rsidRPr="006E7D1C">
        <w:rPr>
          <w:rFonts w:eastAsia="楷体_GB2312"/>
          <w:snapToGrid w:val="0"/>
          <w:color w:val="000000" w:themeColor="text1"/>
          <w:kern w:val="0"/>
        </w:rPr>
        <w:t>言</w:t>
      </w:r>
    </w:p>
    <w:p w14:paraId="7C779F13" w14:textId="77777777" w:rsidR="00420979" w:rsidRPr="006E7D1C" w:rsidRDefault="002B0B82" w:rsidP="00804A05">
      <w:pPr>
        <w:adjustRightInd w:val="0"/>
        <w:snapToGrid w:val="0"/>
        <w:spacing w:line="560" w:lineRule="exact"/>
        <w:ind w:firstLineChars="200" w:firstLine="640"/>
        <w:rPr>
          <w:rFonts w:eastAsia="楷体_GB2312"/>
          <w:snapToGrid w:val="0"/>
          <w:color w:val="000000" w:themeColor="text1"/>
          <w:kern w:val="0"/>
        </w:rPr>
      </w:pPr>
      <w:r w:rsidRPr="006E7D1C">
        <w:rPr>
          <w:rFonts w:eastAsia="楷体_GB2312"/>
          <w:snapToGrid w:val="0"/>
          <w:color w:val="000000" w:themeColor="text1"/>
          <w:kern w:val="0"/>
        </w:rPr>
        <w:t>第一章</w:t>
      </w:r>
      <w:r w:rsidRPr="006E7D1C">
        <w:rPr>
          <w:rFonts w:eastAsia="楷体_GB2312"/>
          <w:snapToGrid w:val="0"/>
          <w:color w:val="000000" w:themeColor="text1"/>
          <w:kern w:val="0"/>
        </w:rPr>
        <w:t xml:space="preserve">  </w:t>
      </w:r>
      <w:r w:rsidRPr="006E7D1C">
        <w:rPr>
          <w:rFonts w:eastAsia="楷体_GB2312"/>
          <w:snapToGrid w:val="0"/>
          <w:color w:val="000000" w:themeColor="text1"/>
          <w:kern w:val="0"/>
        </w:rPr>
        <w:t>总则</w:t>
      </w:r>
    </w:p>
    <w:p w14:paraId="141E8554" w14:textId="77777777" w:rsidR="00420979" w:rsidRPr="006E7D1C" w:rsidRDefault="002B0B82" w:rsidP="00804A05">
      <w:pPr>
        <w:adjustRightInd w:val="0"/>
        <w:snapToGrid w:val="0"/>
        <w:spacing w:line="560" w:lineRule="exact"/>
        <w:ind w:firstLineChars="200" w:firstLine="640"/>
        <w:rPr>
          <w:rFonts w:eastAsia="楷体_GB2312"/>
          <w:snapToGrid w:val="0"/>
          <w:color w:val="000000" w:themeColor="text1"/>
          <w:kern w:val="0"/>
        </w:rPr>
      </w:pPr>
      <w:r w:rsidRPr="006E7D1C">
        <w:rPr>
          <w:rFonts w:eastAsia="楷体_GB2312"/>
          <w:snapToGrid w:val="0"/>
          <w:color w:val="000000" w:themeColor="text1"/>
          <w:kern w:val="0"/>
        </w:rPr>
        <w:t>第二章</w:t>
      </w:r>
      <w:r w:rsidRPr="006E7D1C">
        <w:rPr>
          <w:rFonts w:eastAsia="楷体_GB2312"/>
          <w:snapToGrid w:val="0"/>
          <w:color w:val="000000" w:themeColor="text1"/>
          <w:kern w:val="0"/>
        </w:rPr>
        <w:t xml:space="preserve">  </w:t>
      </w:r>
      <w:r w:rsidRPr="006E7D1C">
        <w:rPr>
          <w:rFonts w:eastAsia="楷体_GB2312"/>
          <w:snapToGrid w:val="0"/>
          <w:color w:val="000000" w:themeColor="text1"/>
          <w:kern w:val="0"/>
        </w:rPr>
        <w:t>学校举办者</w:t>
      </w:r>
    </w:p>
    <w:p w14:paraId="71EDB0DE" w14:textId="77777777" w:rsidR="00420979" w:rsidRPr="006E7D1C" w:rsidRDefault="002B0B82" w:rsidP="00804A05">
      <w:pPr>
        <w:adjustRightInd w:val="0"/>
        <w:snapToGrid w:val="0"/>
        <w:spacing w:line="560" w:lineRule="exact"/>
        <w:ind w:firstLineChars="200" w:firstLine="640"/>
        <w:rPr>
          <w:rFonts w:eastAsia="楷体_GB2312"/>
          <w:snapToGrid w:val="0"/>
          <w:color w:val="000000" w:themeColor="text1"/>
          <w:kern w:val="0"/>
        </w:rPr>
      </w:pPr>
      <w:r w:rsidRPr="006E7D1C">
        <w:rPr>
          <w:rFonts w:eastAsia="楷体_GB2312"/>
          <w:snapToGrid w:val="0"/>
          <w:color w:val="000000" w:themeColor="text1"/>
          <w:kern w:val="0"/>
        </w:rPr>
        <w:t>第三章</w:t>
      </w:r>
      <w:r w:rsidRPr="006E7D1C">
        <w:rPr>
          <w:rFonts w:eastAsia="楷体_GB2312"/>
          <w:snapToGrid w:val="0"/>
          <w:color w:val="000000" w:themeColor="text1"/>
          <w:kern w:val="0"/>
        </w:rPr>
        <w:t xml:space="preserve">  </w:t>
      </w:r>
      <w:r w:rsidRPr="006E7D1C">
        <w:rPr>
          <w:rFonts w:eastAsia="楷体_GB2312"/>
          <w:snapToGrid w:val="0"/>
          <w:color w:val="000000" w:themeColor="text1"/>
          <w:kern w:val="0"/>
        </w:rPr>
        <w:t>学校法定代表人</w:t>
      </w:r>
    </w:p>
    <w:p w14:paraId="46A72E2F" w14:textId="77777777" w:rsidR="00420979" w:rsidRPr="006E7D1C" w:rsidRDefault="002B0B82" w:rsidP="00804A05">
      <w:pPr>
        <w:adjustRightInd w:val="0"/>
        <w:snapToGrid w:val="0"/>
        <w:spacing w:line="560" w:lineRule="exact"/>
        <w:ind w:firstLineChars="200" w:firstLine="640"/>
        <w:rPr>
          <w:rFonts w:eastAsia="楷体_GB2312"/>
          <w:snapToGrid w:val="0"/>
          <w:color w:val="000000" w:themeColor="text1"/>
          <w:kern w:val="0"/>
        </w:rPr>
      </w:pPr>
      <w:r w:rsidRPr="006E7D1C">
        <w:rPr>
          <w:rFonts w:eastAsia="楷体_GB2312"/>
          <w:snapToGrid w:val="0"/>
          <w:color w:val="000000" w:themeColor="text1"/>
          <w:kern w:val="0"/>
        </w:rPr>
        <w:t>第四章</w:t>
      </w:r>
      <w:r w:rsidRPr="006E7D1C">
        <w:rPr>
          <w:rFonts w:eastAsia="楷体_GB2312"/>
          <w:snapToGrid w:val="0"/>
          <w:color w:val="000000" w:themeColor="text1"/>
          <w:kern w:val="0"/>
        </w:rPr>
        <w:t xml:space="preserve">  </w:t>
      </w:r>
      <w:r w:rsidRPr="006E7D1C">
        <w:rPr>
          <w:rFonts w:eastAsia="楷体_GB2312"/>
          <w:snapToGrid w:val="0"/>
          <w:color w:val="000000" w:themeColor="text1"/>
          <w:kern w:val="0"/>
        </w:rPr>
        <w:t>学校理事会</w:t>
      </w:r>
    </w:p>
    <w:p w14:paraId="16A38C88" w14:textId="77777777" w:rsidR="00420979" w:rsidRPr="006E7D1C" w:rsidRDefault="002B0B82" w:rsidP="00804A05">
      <w:pPr>
        <w:adjustRightInd w:val="0"/>
        <w:snapToGrid w:val="0"/>
        <w:spacing w:line="560" w:lineRule="exact"/>
        <w:ind w:firstLineChars="200" w:firstLine="640"/>
        <w:rPr>
          <w:rFonts w:eastAsia="楷体_GB2312"/>
          <w:snapToGrid w:val="0"/>
          <w:color w:val="000000" w:themeColor="text1"/>
          <w:kern w:val="0"/>
        </w:rPr>
      </w:pPr>
      <w:r w:rsidRPr="006E7D1C">
        <w:rPr>
          <w:rFonts w:eastAsia="楷体_GB2312"/>
          <w:snapToGrid w:val="0"/>
          <w:color w:val="000000" w:themeColor="text1"/>
          <w:kern w:val="0"/>
        </w:rPr>
        <w:t>第五章</w:t>
      </w:r>
      <w:r w:rsidRPr="006E7D1C">
        <w:rPr>
          <w:rFonts w:eastAsia="楷体_GB2312"/>
          <w:snapToGrid w:val="0"/>
          <w:color w:val="000000" w:themeColor="text1"/>
          <w:kern w:val="0"/>
        </w:rPr>
        <w:t xml:space="preserve">  </w:t>
      </w:r>
      <w:r w:rsidRPr="006E7D1C">
        <w:rPr>
          <w:rFonts w:eastAsia="楷体_GB2312"/>
          <w:snapToGrid w:val="0"/>
          <w:color w:val="000000" w:themeColor="text1"/>
          <w:kern w:val="0"/>
        </w:rPr>
        <w:t>校长、副校长和校长办公会议</w:t>
      </w:r>
    </w:p>
    <w:p w14:paraId="1B52ED83" w14:textId="77777777" w:rsidR="00420979" w:rsidRPr="006E7D1C" w:rsidRDefault="002B0B82" w:rsidP="00804A05">
      <w:pPr>
        <w:adjustRightInd w:val="0"/>
        <w:snapToGrid w:val="0"/>
        <w:spacing w:line="560" w:lineRule="exact"/>
        <w:ind w:firstLineChars="200" w:firstLine="640"/>
        <w:rPr>
          <w:rFonts w:eastAsia="楷体_GB2312"/>
          <w:snapToGrid w:val="0"/>
          <w:color w:val="000000" w:themeColor="text1"/>
          <w:kern w:val="0"/>
        </w:rPr>
      </w:pPr>
      <w:r w:rsidRPr="006E7D1C">
        <w:rPr>
          <w:rFonts w:eastAsia="楷体_GB2312"/>
          <w:snapToGrid w:val="0"/>
          <w:color w:val="000000" w:themeColor="text1"/>
          <w:kern w:val="0"/>
        </w:rPr>
        <w:t>第六章</w:t>
      </w:r>
      <w:r w:rsidRPr="006E7D1C">
        <w:rPr>
          <w:rFonts w:eastAsia="楷体_GB2312"/>
          <w:snapToGrid w:val="0"/>
          <w:color w:val="000000" w:themeColor="text1"/>
          <w:kern w:val="0"/>
        </w:rPr>
        <w:t xml:space="preserve">  </w:t>
      </w:r>
      <w:r w:rsidRPr="006E7D1C">
        <w:rPr>
          <w:rFonts w:eastAsia="楷体_GB2312"/>
          <w:snapToGrid w:val="0"/>
          <w:color w:val="000000" w:themeColor="text1"/>
          <w:kern w:val="0"/>
        </w:rPr>
        <w:t>学校党组织建设及其工作机制</w:t>
      </w:r>
    </w:p>
    <w:p w14:paraId="576E8598" w14:textId="77777777" w:rsidR="00420979" w:rsidRPr="006E7D1C" w:rsidRDefault="002B0B82" w:rsidP="00804A05">
      <w:pPr>
        <w:adjustRightInd w:val="0"/>
        <w:snapToGrid w:val="0"/>
        <w:spacing w:line="560" w:lineRule="exact"/>
        <w:ind w:firstLineChars="200" w:firstLine="640"/>
        <w:rPr>
          <w:rFonts w:eastAsia="楷体_GB2312"/>
          <w:snapToGrid w:val="0"/>
          <w:color w:val="000000" w:themeColor="text1"/>
          <w:kern w:val="0"/>
        </w:rPr>
      </w:pPr>
      <w:r w:rsidRPr="006E7D1C">
        <w:rPr>
          <w:rFonts w:eastAsia="楷体_GB2312"/>
          <w:snapToGrid w:val="0"/>
          <w:color w:val="000000" w:themeColor="text1"/>
          <w:kern w:val="0"/>
        </w:rPr>
        <w:t>第七章</w:t>
      </w:r>
      <w:r w:rsidRPr="006E7D1C">
        <w:rPr>
          <w:rFonts w:eastAsia="楷体_GB2312"/>
          <w:snapToGrid w:val="0"/>
          <w:color w:val="000000" w:themeColor="text1"/>
          <w:kern w:val="0"/>
        </w:rPr>
        <w:t xml:space="preserve">  </w:t>
      </w:r>
      <w:r w:rsidRPr="006E7D1C">
        <w:rPr>
          <w:rFonts w:eastAsia="楷体_GB2312"/>
          <w:snapToGrid w:val="0"/>
          <w:color w:val="000000" w:themeColor="text1"/>
          <w:kern w:val="0"/>
        </w:rPr>
        <w:t>学校监事（会）</w:t>
      </w:r>
    </w:p>
    <w:p w14:paraId="4607EB3D" w14:textId="77777777" w:rsidR="00420979" w:rsidRPr="006E7D1C" w:rsidRDefault="002B0B82" w:rsidP="00804A05">
      <w:pPr>
        <w:adjustRightInd w:val="0"/>
        <w:snapToGrid w:val="0"/>
        <w:spacing w:line="560" w:lineRule="exact"/>
        <w:ind w:firstLineChars="200" w:firstLine="640"/>
        <w:rPr>
          <w:rFonts w:eastAsia="楷体_GB2312"/>
          <w:snapToGrid w:val="0"/>
          <w:color w:val="000000" w:themeColor="text1"/>
          <w:kern w:val="0"/>
        </w:rPr>
      </w:pPr>
      <w:r w:rsidRPr="006E7D1C">
        <w:rPr>
          <w:rFonts w:eastAsia="楷体_GB2312"/>
          <w:snapToGrid w:val="0"/>
          <w:color w:val="000000" w:themeColor="text1"/>
          <w:kern w:val="0"/>
        </w:rPr>
        <w:t>第八章</w:t>
      </w:r>
      <w:r w:rsidRPr="006E7D1C">
        <w:rPr>
          <w:rFonts w:eastAsia="楷体_GB2312"/>
          <w:snapToGrid w:val="0"/>
          <w:color w:val="000000" w:themeColor="text1"/>
          <w:kern w:val="0"/>
        </w:rPr>
        <w:t xml:space="preserve">  </w:t>
      </w:r>
      <w:r w:rsidRPr="006E7D1C">
        <w:rPr>
          <w:rFonts w:eastAsia="楷体_GB2312"/>
          <w:snapToGrid w:val="0"/>
          <w:color w:val="000000" w:themeColor="text1"/>
          <w:kern w:val="0"/>
        </w:rPr>
        <w:t>教职工（代表）大会</w:t>
      </w:r>
    </w:p>
    <w:p w14:paraId="38D866E4" w14:textId="77777777" w:rsidR="00420979" w:rsidRPr="006E7D1C" w:rsidRDefault="002B0B82" w:rsidP="00804A05">
      <w:pPr>
        <w:adjustRightInd w:val="0"/>
        <w:snapToGrid w:val="0"/>
        <w:spacing w:line="560" w:lineRule="exact"/>
        <w:ind w:firstLineChars="200" w:firstLine="640"/>
        <w:rPr>
          <w:rFonts w:eastAsia="楷体_GB2312"/>
          <w:snapToGrid w:val="0"/>
          <w:color w:val="000000" w:themeColor="text1"/>
          <w:kern w:val="0"/>
        </w:rPr>
      </w:pPr>
      <w:r w:rsidRPr="006E7D1C">
        <w:rPr>
          <w:rFonts w:eastAsia="楷体_GB2312"/>
          <w:snapToGrid w:val="0"/>
          <w:color w:val="000000" w:themeColor="text1"/>
          <w:kern w:val="0"/>
        </w:rPr>
        <w:t>第九章</w:t>
      </w:r>
      <w:r w:rsidRPr="006E7D1C">
        <w:rPr>
          <w:rFonts w:eastAsia="楷体_GB2312"/>
          <w:snapToGrid w:val="0"/>
          <w:color w:val="000000" w:themeColor="text1"/>
          <w:kern w:val="0"/>
        </w:rPr>
        <w:t xml:space="preserve">  </w:t>
      </w:r>
      <w:r w:rsidRPr="006E7D1C">
        <w:rPr>
          <w:rFonts w:eastAsia="楷体_GB2312"/>
          <w:snapToGrid w:val="0"/>
          <w:color w:val="000000" w:themeColor="text1"/>
          <w:kern w:val="0"/>
        </w:rPr>
        <w:t>学校其他组织机构</w:t>
      </w:r>
    </w:p>
    <w:p w14:paraId="60F00999" w14:textId="77777777" w:rsidR="00420979" w:rsidRPr="006E7D1C" w:rsidRDefault="002B0B82" w:rsidP="00804A05">
      <w:pPr>
        <w:adjustRightInd w:val="0"/>
        <w:snapToGrid w:val="0"/>
        <w:spacing w:line="560" w:lineRule="exact"/>
        <w:ind w:firstLineChars="200" w:firstLine="640"/>
        <w:rPr>
          <w:rFonts w:eastAsia="楷体_GB2312"/>
          <w:snapToGrid w:val="0"/>
          <w:color w:val="000000" w:themeColor="text1"/>
          <w:kern w:val="0"/>
        </w:rPr>
      </w:pPr>
      <w:r w:rsidRPr="006E7D1C">
        <w:rPr>
          <w:rFonts w:eastAsia="楷体_GB2312"/>
          <w:snapToGrid w:val="0"/>
          <w:color w:val="000000" w:themeColor="text1"/>
          <w:kern w:val="0"/>
        </w:rPr>
        <w:t>第十章</w:t>
      </w:r>
      <w:r w:rsidRPr="006E7D1C">
        <w:rPr>
          <w:rFonts w:eastAsia="楷体_GB2312"/>
          <w:snapToGrid w:val="0"/>
          <w:color w:val="000000" w:themeColor="text1"/>
          <w:kern w:val="0"/>
        </w:rPr>
        <w:t xml:space="preserve">  </w:t>
      </w:r>
      <w:r w:rsidRPr="006E7D1C">
        <w:rPr>
          <w:rFonts w:eastAsia="楷体_GB2312"/>
          <w:snapToGrid w:val="0"/>
          <w:color w:val="000000" w:themeColor="text1"/>
          <w:kern w:val="0"/>
        </w:rPr>
        <w:t>教职工</w:t>
      </w:r>
    </w:p>
    <w:p w14:paraId="73AD2B70" w14:textId="77777777" w:rsidR="00420979" w:rsidRPr="006E7D1C" w:rsidRDefault="002B0B82" w:rsidP="00804A05">
      <w:pPr>
        <w:adjustRightInd w:val="0"/>
        <w:snapToGrid w:val="0"/>
        <w:spacing w:line="560" w:lineRule="exact"/>
        <w:ind w:firstLineChars="200" w:firstLine="640"/>
        <w:rPr>
          <w:rFonts w:eastAsia="楷体_GB2312"/>
          <w:snapToGrid w:val="0"/>
          <w:color w:val="000000" w:themeColor="text1"/>
          <w:kern w:val="0"/>
        </w:rPr>
      </w:pPr>
      <w:r w:rsidRPr="006E7D1C">
        <w:rPr>
          <w:rFonts w:eastAsia="楷体_GB2312"/>
          <w:snapToGrid w:val="0"/>
          <w:color w:val="000000" w:themeColor="text1"/>
          <w:kern w:val="0"/>
        </w:rPr>
        <w:t>第十一章</w:t>
      </w:r>
      <w:r w:rsidRPr="006E7D1C">
        <w:rPr>
          <w:rFonts w:eastAsia="楷体_GB2312"/>
          <w:snapToGrid w:val="0"/>
          <w:color w:val="000000" w:themeColor="text1"/>
          <w:kern w:val="0"/>
        </w:rPr>
        <w:t xml:space="preserve">  </w:t>
      </w:r>
      <w:r w:rsidRPr="006E7D1C">
        <w:rPr>
          <w:rFonts w:eastAsia="楷体_GB2312"/>
          <w:snapToGrid w:val="0"/>
          <w:color w:val="000000" w:themeColor="text1"/>
          <w:kern w:val="0"/>
        </w:rPr>
        <w:t>学生</w:t>
      </w:r>
    </w:p>
    <w:p w14:paraId="5568675D" w14:textId="77777777" w:rsidR="00420979" w:rsidRPr="006E7D1C" w:rsidRDefault="002B0B82" w:rsidP="00804A05">
      <w:pPr>
        <w:adjustRightInd w:val="0"/>
        <w:snapToGrid w:val="0"/>
        <w:spacing w:line="560" w:lineRule="exact"/>
        <w:ind w:firstLineChars="200" w:firstLine="640"/>
        <w:rPr>
          <w:rFonts w:eastAsia="楷体_GB2312"/>
          <w:snapToGrid w:val="0"/>
          <w:color w:val="000000" w:themeColor="text1"/>
          <w:kern w:val="0"/>
        </w:rPr>
      </w:pPr>
      <w:r w:rsidRPr="006E7D1C">
        <w:rPr>
          <w:rFonts w:eastAsia="楷体_GB2312"/>
          <w:snapToGrid w:val="0"/>
          <w:color w:val="000000" w:themeColor="text1"/>
          <w:kern w:val="0"/>
        </w:rPr>
        <w:t>第十二章</w:t>
      </w:r>
      <w:r w:rsidRPr="006E7D1C">
        <w:rPr>
          <w:rFonts w:eastAsia="楷体_GB2312"/>
          <w:snapToGrid w:val="0"/>
          <w:color w:val="000000" w:themeColor="text1"/>
          <w:kern w:val="0"/>
        </w:rPr>
        <w:t xml:space="preserve">  </w:t>
      </w:r>
      <w:r w:rsidRPr="006E7D1C">
        <w:rPr>
          <w:rFonts w:eastAsia="楷体_GB2312"/>
          <w:snapToGrid w:val="0"/>
          <w:color w:val="000000" w:themeColor="text1"/>
          <w:kern w:val="0"/>
        </w:rPr>
        <w:t>教育教学管理</w:t>
      </w:r>
    </w:p>
    <w:p w14:paraId="21524868" w14:textId="77777777" w:rsidR="00420979" w:rsidRPr="006E7D1C" w:rsidRDefault="002B0B82" w:rsidP="00804A05">
      <w:pPr>
        <w:adjustRightInd w:val="0"/>
        <w:snapToGrid w:val="0"/>
        <w:spacing w:line="560" w:lineRule="exact"/>
        <w:ind w:firstLineChars="200" w:firstLine="640"/>
        <w:rPr>
          <w:rFonts w:eastAsia="楷体_GB2312"/>
          <w:snapToGrid w:val="0"/>
          <w:color w:val="000000" w:themeColor="text1"/>
          <w:kern w:val="0"/>
        </w:rPr>
      </w:pPr>
      <w:r w:rsidRPr="006E7D1C">
        <w:rPr>
          <w:rFonts w:eastAsia="楷体_GB2312"/>
          <w:snapToGrid w:val="0"/>
          <w:color w:val="000000" w:themeColor="text1"/>
          <w:kern w:val="0"/>
        </w:rPr>
        <w:t>第十三章</w:t>
      </w:r>
      <w:r w:rsidRPr="006E7D1C">
        <w:rPr>
          <w:rFonts w:eastAsia="楷体_GB2312"/>
          <w:snapToGrid w:val="0"/>
          <w:color w:val="000000" w:themeColor="text1"/>
          <w:kern w:val="0"/>
        </w:rPr>
        <w:t xml:space="preserve">  </w:t>
      </w:r>
      <w:r w:rsidRPr="006E7D1C">
        <w:rPr>
          <w:rFonts w:eastAsia="楷体_GB2312"/>
          <w:snapToGrid w:val="0"/>
          <w:color w:val="000000" w:themeColor="text1"/>
          <w:kern w:val="0"/>
        </w:rPr>
        <w:t>学校、家庭与社会</w:t>
      </w:r>
    </w:p>
    <w:p w14:paraId="6CB08DA7" w14:textId="77777777" w:rsidR="00420979" w:rsidRPr="006E7D1C" w:rsidRDefault="002B0B82" w:rsidP="00804A05">
      <w:pPr>
        <w:adjustRightInd w:val="0"/>
        <w:snapToGrid w:val="0"/>
        <w:spacing w:line="560" w:lineRule="exact"/>
        <w:ind w:firstLineChars="200" w:firstLine="640"/>
        <w:rPr>
          <w:rFonts w:eastAsia="楷体_GB2312"/>
          <w:snapToGrid w:val="0"/>
          <w:color w:val="000000" w:themeColor="text1"/>
          <w:kern w:val="0"/>
        </w:rPr>
      </w:pPr>
      <w:r w:rsidRPr="006E7D1C">
        <w:rPr>
          <w:rFonts w:eastAsia="楷体_GB2312"/>
          <w:snapToGrid w:val="0"/>
          <w:color w:val="000000" w:themeColor="text1"/>
          <w:kern w:val="0"/>
        </w:rPr>
        <w:t>第十四章</w:t>
      </w:r>
      <w:r w:rsidRPr="006E7D1C">
        <w:rPr>
          <w:rFonts w:eastAsia="楷体_GB2312"/>
          <w:snapToGrid w:val="0"/>
          <w:color w:val="000000" w:themeColor="text1"/>
          <w:kern w:val="0"/>
        </w:rPr>
        <w:t xml:space="preserve">  </w:t>
      </w:r>
      <w:r w:rsidRPr="006E7D1C">
        <w:rPr>
          <w:rFonts w:eastAsia="楷体_GB2312"/>
          <w:snapToGrid w:val="0"/>
          <w:color w:val="000000" w:themeColor="text1"/>
          <w:kern w:val="0"/>
        </w:rPr>
        <w:t>资产和财务管理</w:t>
      </w:r>
    </w:p>
    <w:p w14:paraId="4C3731A2" w14:textId="77777777" w:rsidR="00420979" w:rsidRPr="006E7D1C" w:rsidRDefault="002B0B82" w:rsidP="00804A05">
      <w:pPr>
        <w:adjustRightInd w:val="0"/>
        <w:snapToGrid w:val="0"/>
        <w:spacing w:line="560" w:lineRule="exact"/>
        <w:ind w:firstLineChars="200" w:firstLine="640"/>
        <w:rPr>
          <w:rFonts w:eastAsia="楷体_GB2312"/>
          <w:snapToGrid w:val="0"/>
          <w:color w:val="000000" w:themeColor="text1"/>
          <w:kern w:val="0"/>
        </w:rPr>
      </w:pPr>
      <w:r w:rsidRPr="006E7D1C">
        <w:rPr>
          <w:rFonts w:eastAsia="楷体_GB2312"/>
          <w:snapToGrid w:val="0"/>
          <w:color w:val="000000" w:themeColor="text1"/>
          <w:kern w:val="0"/>
        </w:rPr>
        <w:t>第十五章</w:t>
      </w:r>
      <w:r w:rsidRPr="006E7D1C">
        <w:rPr>
          <w:rFonts w:eastAsia="楷体_GB2312"/>
          <w:snapToGrid w:val="0"/>
          <w:color w:val="000000" w:themeColor="text1"/>
          <w:kern w:val="0"/>
        </w:rPr>
        <w:t xml:space="preserve">  </w:t>
      </w:r>
      <w:r w:rsidRPr="006E7D1C">
        <w:rPr>
          <w:rFonts w:eastAsia="楷体_GB2312"/>
          <w:snapToGrid w:val="0"/>
          <w:color w:val="000000" w:themeColor="text1"/>
          <w:kern w:val="0"/>
        </w:rPr>
        <w:t>学校的变更与终止</w:t>
      </w:r>
    </w:p>
    <w:p w14:paraId="7C77F854" w14:textId="77777777" w:rsidR="00420979" w:rsidRPr="006E7D1C" w:rsidRDefault="002B0B82" w:rsidP="00804A05">
      <w:pPr>
        <w:adjustRightInd w:val="0"/>
        <w:snapToGrid w:val="0"/>
        <w:spacing w:line="560" w:lineRule="exact"/>
        <w:ind w:firstLineChars="200" w:firstLine="640"/>
        <w:rPr>
          <w:rFonts w:eastAsia="楷体_GB2312"/>
          <w:snapToGrid w:val="0"/>
          <w:color w:val="000000" w:themeColor="text1"/>
          <w:kern w:val="0"/>
        </w:rPr>
      </w:pPr>
      <w:r w:rsidRPr="006E7D1C">
        <w:rPr>
          <w:rFonts w:eastAsia="楷体_GB2312"/>
          <w:snapToGrid w:val="0"/>
          <w:color w:val="000000" w:themeColor="text1"/>
          <w:kern w:val="0"/>
        </w:rPr>
        <w:t>第十六章</w:t>
      </w:r>
      <w:r w:rsidRPr="006E7D1C">
        <w:rPr>
          <w:rFonts w:eastAsia="楷体_GB2312"/>
          <w:snapToGrid w:val="0"/>
          <w:color w:val="000000" w:themeColor="text1"/>
          <w:kern w:val="0"/>
        </w:rPr>
        <w:t xml:space="preserve">  </w:t>
      </w:r>
      <w:r w:rsidRPr="006E7D1C">
        <w:rPr>
          <w:rFonts w:eastAsia="楷体_GB2312"/>
          <w:snapToGrid w:val="0"/>
          <w:color w:val="000000" w:themeColor="text1"/>
          <w:kern w:val="0"/>
        </w:rPr>
        <w:t>附则</w:t>
      </w:r>
    </w:p>
    <w:p w14:paraId="217E9E9C" w14:textId="77777777" w:rsidR="00420979" w:rsidRPr="006E7D1C" w:rsidRDefault="002B0B82" w:rsidP="00804A05">
      <w:pPr>
        <w:adjustRightInd w:val="0"/>
        <w:snapToGrid w:val="0"/>
        <w:spacing w:line="560" w:lineRule="exact"/>
        <w:ind w:firstLineChars="200" w:firstLine="643"/>
        <w:rPr>
          <w:rFonts w:eastAsia="楷体"/>
          <w:snapToGrid w:val="0"/>
          <w:color w:val="000000" w:themeColor="text1"/>
          <w:kern w:val="0"/>
        </w:rPr>
      </w:pPr>
      <w:r w:rsidRPr="006E7D1C">
        <w:rPr>
          <w:rFonts w:eastAsia="楷体"/>
          <w:b/>
          <w:snapToGrid w:val="0"/>
          <w:color w:val="000000" w:themeColor="text1"/>
          <w:kern w:val="0"/>
        </w:rPr>
        <w:t>注：</w:t>
      </w:r>
      <w:r w:rsidRPr="006E7D1C">
        <w:rPr>
          <w:rFonts w:eastAsia="楷体"/>
          <w:snapToGrid w:val="0"/>
          <w:color w:val="000000" w:themeColor="text1"/>
          <w:kern w:val="0"/>
        </w:rPr>
        <w:t>*</w:t>
      </w:r>
      <w:r w:rsidRPr="006E7D1C">
        <w:rPr>
          <w:rFonts w:eastAsia="楷体"/>
          <w:snapToGrid w:val="0"/>
          <w:color w:val="000000" w:themeColor="text1"/>
          <w:kern w:val="0"/>
        </w:rPr>
        <w:t>为必须载明的事项；每章</w:t>
      </w:r>
      <w:r w:rsidRPr="006E7D1C">
        <w:rPr>
          <w:rFonts w:eastAsia="楷体"/>
          <w:snapToGrid w:val="0"/>
          <w:color w:val="000000" w:themeColor="text1"/>
          <w:kern w:val="0"/>
        </w:rPr>
        <w:t>“</w:t>
      </w:r>
      <w:r w:rsidRPr="006E7D1C">
        <w:rPr>
          <w:rFonts w:eastAsia="楷体"/>
          <w:snapToGrid w:val="0"/>
          <w:color w:val="000000" w:themeColor="text1"/>
          <w:kern w:val="0"/>
        </w:rPr>
        <w:t>基本内容要求</w:t>
      </w:r>
      <w:r w:rsidRPr="006E7D1C">
        <w:rPr>
          <w:rFonts w:eastAsia="楷体"/>
          <w:snapToGrid w:val="0"/>
          <w:color w:val="000000" w:themeColor="text1"/>
          <w:kern w:val="0"/>
        </w:rPr>
        <w:t>”</w:t>
      </w:r>
      <w:r w:rsidRPr="006E7D1C">
        <w:rPr>
          <w:rFonts w:eastAsia="楷体"/>
          <w:snapToGrid w:val="0"/>
          <w:color w:val="000000" w:themeColor="text1"/>
          <w:kern w:val="0"/>
        </w:rPr>
        <w:t>及条款括号内注明内容是对条款应制定内容的提示、说明，无需在章程正本保留。</w:t>
      </w:r>
    </w:p>
    <w:p w14:paraId="11979653" w14:textId="77777777" w:rsidR="00420979" w:rsidRPr="006E7D1C" w:rsidRDefault="002B0B82" w:rsidP="00804A05">
      <w:pPr>
        <w:pStyle w:val="2"/>
        <w:adjustRightInd w:val="0"/>
        <w:snapToGrid w:val="0"/>
        <w:spacing w:before="0" w:after="0" w:line="560" w:lineRule="exact"/>
        <w:jc w:val="center"/>
        <w:rPr>
          <w:rFonts w:ascii="Times New Roman" w:hAnsi="Times New Roman"/>
          <w:b w:val="0"/>
          <w:snapToGrid w:val="0"/>
          <w:color w:val="000000" w:themeColor="text1"/>
        </w:rPr>
      </w:pPr>
      <w:bookmarkStart w:id="0" w:name="_Toc490744391"/>
      <w:bookmarkEnd w:id="0"/>
      <w:r w:rsidRPr="006E7D1C">
        <w:rPr>
          <w:rFonts w:ascii="Times New Roman" w:hAnsi="Times New Roman"/>
          <w:b w:val="0"/>
          <w:snapToGrid w:val="0"/>
          <w:color w:val="000000" w:themeColor="text1"/>
        </w:rPr>
        <w:lastRenderedPageBreak/>
        <w:t>序</w:t>
      </w:r>
      <w:r w:rsidRPr="006E7D1C">
        <w:rPr>
          <w:rFonts w:ascii="Times New Roman" w:hAnsi="Times New Roman"/>
          <w:b w:val="0"/>
          <w:snapToGrid w:val="0"/>
          <w:color w:val="000000" w:themeColor="text1"/>
        </w:rPr>
        <w:t xml:space="preserve">  </w:t>
      </w:r>
      <w:r w:rsidRPr="006E7D1C">
        <w:rPr>
          <w:rFonts w:ascii="Times New Roman" w:hAnsi="Times New Roman"/>
          <w:b w:val="0"/>
          <w:snapToGrid w:val="0"/>
          <w:color w:val="000000" w:themeColor="text1"/>
        </w:rPr>
        <w:t>言</w:t>
      </w:r>
    </w:p>
    <w:p w14:paraId="7F6EA4D9" w14:textId="77777777" w:rsidR="00420979" w:rsidRPr="006E7D1C" w:rsidRDefault="00420979" w:rsidP="00804A05">
      <w:pPr>
        <w:adjustRightInd w:val="0"/>
        <w:snapToGrid w:val="0"/>
        <w:spacing w:line="560" w:lineRule="exact"/>
        <w:rPr>
          <w:snapToGrid w:val="0"/>
          <w:color w:val="000000" w:themeColor="text1"/>
          <w:kern w:val="0"/>
        </w:rPr>
      </w:pPr>
    </w:p>
    <w:p w14:paraId="52B70999" w14:textId="77777777" w:rsidR="00420979" w:rsidRPr="006E7D1C" w:rsidRDefault="002B0B82" w:rsidP="00804A05">
      <w:pPr>
        <w:adjustRightInd w:val="0"/>
        <w:snapToGrid w:val="0"/>
        <w:spacing w:line="560" w:lineRule="exact"/>
        <w:ind w:firstLineChars="200" w:firstLine="640"/>
        <w:jc w:val="left"/>
        <w:rPr>
          <w:rFonts w:eastAsia="黑体"/>
          <w:snapToGrid w:val="0"/>
          <w:color w:val="000000" w:themeColor="text1"/>
          <w:kern w:val="0"/>
        </w:rPr>
      </w:pPr>
      <w:r w:rsidRPr="006E7D1C">
        <w:rPr>
          <w:rFonts w:eastAsia="黑体"/>
          <w:snapToGrid w:val="0"/>
          <w:color w:val="000000" w:themeColor="text1"/>
          <w:kern w:val="0"/>
        </w:rPr>
        <w:t>基本内容要求：</w:t>
      </w:r>
    </w:p>
    <w:p w14:paraId="52F81AA8"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1.</w:t>
      </w:r>
      <w:r w:rsidRPr="006E7D1C">
        <w:rPr>
          <w:rFonts w:eastAsia="楷体"/>
          <w:snapToGrid w:val="0"/>
          <w:color w:val="000000" w:themeColor="text1"/>
          <w:kern w:val="0"/>
        </w:rPr>
        <w:t>学校简要办学历程；</w:t>
      </w:r>
    </w:p>
    <w:p w14:paraId="13238456"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2.</w:t>
      </w:r>
      <w:r w:rsidRPr="006E7D1C">
        <w:rPr>
          <w:rFonts w:eastAsia="楷体"/>
          <w:snapToGrid w:val="0"/>
          <w:color w:val="000000" w:themeColor="text1"/>
          <w:kern w:val="0"/>
        </w:rPr>
        <w:t>办学理念。</w:t>
      </w:r>
    </w:p>
    <w:p w14:paraId="5498A0E5" w14:textId="77777777" w:rsidR="00420979" w:rsidRPr="006E7D1C" w:rsidRDefault="00420979" w:rsidP="00804A05">
      <w:pPr>
        <w:pStyle w:val="2"/>
        <w:adjustRightInd w:val="0"/>
        <w:snapToGrid w:val="0"/>
        <w:spacing w:before="0" w:after="0" w:line="560" w:lineRule="exact"/>
        <w:rPr>
          <w:rFonts w:ascii="Times New Roman" w:eastAsia="方正小标宋简体" w:hAnsi="Times New Roman"/>
          <w:b w:val="0"/>
          <w:snapToGrid w:val="0"/>
          <w:color w:val="000000" w:themeColor="text1"/>
        </w:rPr>
      </w:pPr>
      <w:bookmarkStart w:id="1" w:name="_Toc490744392"/>
      <w:bookmarkEnd w:id="1"/>
    </w:p>
    <w:p w14:paraId="7E61603B" w14:textId="77777777" w:rsidR="00420979" w:rsidRPr="006E7D1C" w:rsidRDefault="002B0B82" w:rsidP="00804A05">
      <w:pPr>
        <w:pStyle w:val="2"/>
        <w:adjustRightInd w:val="0"/>
        <w:snapToGrid w:val="0"/>
        <w:spacing w:before="0" w:after="0" w:line="560" w:lineRule="exact"/>
        <w:jc w:val="center"/>
        <w:rPr>
          <w:rFonts w:ascii="Times New Roman" w:hAnsi="Times New Roman"/>
          <w:b w:val="0"/>
          <w:snapToGrid w:val="0"/>
          <w:color w:val="000000" w:themeColor="text1"/>
        </w:rPr>
      </w:pPr>
      <w:r w:rsidRPr="006E7D1C">
        <w:rPr>
          <w:rFonts w:ascii="Times New Roman" w:hAnsi="Times New Roman"/>
          <w:b w:val="0"/>
          <w:snapToGrid w:val="0"/>
          <w:color w:val="000000" w:themeColor="text1"/>
        </w:rPr>
        <w:t>第一章</w:t>
      </w:r>
      <w:r w:rsidRPr="006E7D1C">
        <w:rPr>
          <w:rFonts w:ascii="Times New Roman" w:hAnsi="Times New Roman"/>
          <w:b w:val="0"/>
          <w:snapToGrid w:val="0"/>
          <w:color w:val="000000" w:themeColor="text1"/>
        </w:rPr>
        <w:t xml:space="preserve">  </w:t>
      </w:r>
      <w:r w:rsidRPr="006E7D1C">
        <w:rPr>
          <w:rFonts w:ascii="Times New Roman" w:hAnsi="Times New Roman"/>
          <w:b w:val="0"/>
          <w:snapToGrid w:val="0"/>
          <w:color w:val="000000" w:themeColor="text1"/>
        </w:rPr>
        <w:t>总</w:t>
      </w:r>
      <w:r w:rsidRPr="006E7D1C">
        <w:rPr>
          <w:rFonts w:ascii="Times New Roman" w:hAnsi="Times New Roman"/>
          <w:b w:val="0"/>
          <w:snapToGrid w:val="0"/>
          <w:color w:val="000000" w:themeColor="text1"/>
        </w:rPr>
        <w:t xml:space="preserve">  </w:t>
      </w:r>
      <w:r w:rsidRPr="006E7D1C">
        <w:rPr>
          <w:rFonts w:ascii="Times New Roman" w:hAnsi="Times New Roman"/>
          <w:b w:val="0"/>
          <w:snapToGrid w:val="0"/>
          <w:color w:val="000000" w:themeColor="text1"/>
        </w:rPr>
        <w:t>则</w:t>
      </w:r>
    </w:p>
    <w:p w14:paraId="78B5BEFA" w14:textId="77777777" w:rsidR="00420979" w:rsidRPr="006E7D1C" w:rsidRDefault="00420979" w:rsidP="00804A05">
      <w:pPr>
        <w:adjustRightInd w:val="0"/>
        <w:snapToGrid w:val="0"/>
        <w:spacing w:line="560" w:lineRule="exact"/>
        <w:jc w:val="left"/>
        <w:rPr>
          <w:rFonts w:eastAsia="黑体"/>
          <w:snapToGrid w:val="0"/>
          <w:color w:val="000000" w:themeColor="text1"/>
          <w:kern w:val="0"/>
        </w:rPr>
      </w:pPr>
    </w:p>
    <w:p w14:paraId="6F6C6D49" w14:textId="77777777" w:rsidR="00420979" w:rsidRPr="006E7D1C" w:rsidRDefault="002B0B82" w:rsidP="00804A05">
      <w:pPr>
        <w:adjustRightInd w:val="0"/>
        <w:snapToGrid w:val="0"/>
        <w:spacing w:line="560" w:lineRule="exact"/>
        <w:ind w:firstLineChars="200" w:firstLine="640"/>
        <w:jc w:val="left"/>
        <w:rPr>
          <w:rFonts w:eastAsia="黑体"/>
          <w:snapToGrid w:val="0"/>
          <w:color w:val="000000" w:themeColor="text1"/>
          <w:kern w:val="0"/>
        </w:rPr>
      </w:pPr>
      <w:r w:rsidRPr="006E7D1C">
        <w:rPr>
          <w:rFonts w:eastAsia="黑体"/>
          <w:snapToGrid w:val="0"/>
          <w:color w:val="000000" w:themeColor="text1"/>
          <w:kern w:val="0"/>
        </w:rPr>
        <w:t>基本内容要求：</w:t>
      </w:r>
    </w:p>
    <w:p w14:paraId="2DA97C16"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1.</w:t>
      </w:r>
      <w:r w:rsidRPr="006E7D1C">
        <w:rPr>
          <w:rFonts w:eastAsia="楷体"/>
          <w:snapToGrid w:val="0"/>
          <w:color w:val="000000" w:themeColor="text1"/>
          <w:kern w:val="0"/>
        </w:rPr>
        <w:t>章程制定依据和目的；</w:t>
      </w:r>
    </w:p>
    <w:p w14:paraId="5A0A277D"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2.</w:t>
      </w:r>
      <w:r w:rsidRPr="006E7D1C">
        <w:rPr>
          <w:rFonts w:eastAsia="楷体"/>
          <w:snapToGrid w:val="0"/>
          <w:color w:val="000000" w:themeColor="text1"/>
          <w:kern w:val="0"/>
        </w:rPr>
        <w:t>学校名称和地址（校区）；</w:t>
      </w:r>
    </w:p>
    <w:p w14:paraId="5299DBE6" w14:textId="77777777" w:rsidR="00420979" w:rsidRPr="006E7D1C" w:rsidRDefault="002B0B82" w:rsidP="00CC36D4">
      <w:pPr>
        <w:adjustRightInd w:val="0"/>
        <w:snapToGrid w:val="0"/>
        <w:spacing w:line="560" w:lineRule="exact"/>
        <w:ind w:firstLineChars="200" w:firstLine="632"/>
        <w:jc w:val="left"/>
        <w:rPr>
          <w:rFonts w:eastAsia="楷体"/>
          <w:snapToGrid w:val="0"/>
          <w:color w:val="000000" w:themeColor="text1"/>
          <w:spacing w:val="-2"/>
          <w:kern w:val="0"/>
        </w:rPr>
      </w:pPr>
      <w:r w:rsidRPr="006E7D1C">
        <w:rPr>
          <w:rFonts w:eastAsia="楷体"/>
          <w:snapToGrid w:val="0"/>
          <w:color w:val="000000" w:themeColor="text1"/>
          <w:spacing w:val="-2"/>
          <w:kern w:val="0"/>
        </w:rPr>
        <w:t>3.</w:t>
      </w:r>
      <w:r w:rsidRPr="006E7D1C">
        <w:rPr>
          <w:rFonts w:eastAsia="楷体"/>
          <w:snapToGrid w:val="0"/>
          <w:color w:val="000000" w:themeColor="text1"/>
          <w:spacing w:val="-2"/>
          <w:kern w:val="0"/>
        </w:rPr>
        <w:t>学校性质和办学宗旨、办学定位、层次、类型、规模、形式；</w:t>
      </w:r>
    </w:p>
    <w:p w14:paraId="7395D933"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4.</w:t>
      </w:r>
      <w:r w:rsidRPr="006E7D1C">
        <w:rPr>
          <w:rFonts w:eastAsia="楷体"/>
          <w:snapToGrid w:val="0"/>
          <w:color w:val="000000" w:themeColor="text1"/>
          <w:kern w:val="0"/>
        </w:rPr>
        <w:t>学校开办资金、资产来源等。</w:t>
      </w:r>
    </w:p>
    <w:p w14:paraId="56BA60C7" w14:textId="77777777" w:rsidR="00420979" w:rsidRPr="006E7D1C" w:rsidRDefault="00420979" w:rsidP="00804A05">
      <w:pPr>
        <w:adjustRightInd w:val="0"/>
        <w:snapToGrid w:val="0"/>
        <w:spacing w:line="560" w:lineRule="exact"/>
        <w:rPr>
          <w:rFonts w:eastAsia="黑体"/>
          <w:snapToGrid w:val="0"/>
          <w:color w:val="000000" w:themeColor="text1"/>
          <w:kern w:val="0"/>
        </w:rPr>
      </w:pPr>
    </w:p>
    <w:p w14:paraId="471F97D2"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第一条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为推进依法治校，建立现代学校制度，维护学校和师生的合法权益，根据《中华人民共和国教育法》、《中华人民共和国民办教育促进法》和《中华人民共和国民办教育促进法实施条例</w:t>
      </w:r>
      <w:proofErr w:type="gramStart"/>
      <w:r w:rsidRPr="006E7D1C">
        <w:rPr>
          <w:rFonts w:eastAsia="仿宋_GB2312"/>
          <w:snapToGrid w:val="0"/>
          <w:color w:val="000000" w:themeColor="text1"/>
          <w:kern w:val="0"/>
        </w:rPr>
        <w:t>》</w:t>
      </w:r>
      <w:proofErr w:type="gramEnd"/>
      <w:r w:rsidRPr="006E7D1C">
        <w:rPr>
          <w:rFonts w:eastAsia="仿宋_GB2312"/>
          <w:snapToGrid w:val="0"/>
          <w:color w:val="000000" w:themeColor="text1"/>
          <w:kern w:val="0"/>
        </w:rPr>
        <w:t>等法律法规，结合学校实际，制定本章程。</w:t>
      </w:r>
    </w:p>
    <w:p w14:paraId="221031DA"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第二条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学校的名称和地址：</w:t>
      </w:r>
    </w:p>
    <w:p w14:paraId="62553483"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学校中文名称：</w:t>
      </w:r>
    </w:p>
    <w:p w14:paraId="79CC67E4" w14:textId="77777777" w:rsidR="00420979" w:rsidRPr="006E7D1C" w:rsidRDefault="002B0B82" w:rsidP="00804A05">
      <w:pPr>
        <w:adjustRightInd w:val="0"/>
        <w:snapToGrid w:val="0"/>
        <w:spacing w:line="560" w:lineRule="exact"/>
        <w:ind w:firstLineChars="200" w:firstLine="640"/>
        <w:rPr>
          <w:rFonts w:eastAsia="楷体"/>
          <w:snapToGrid w:val="0"/>
          <w:color w:val="000000" w:themeColor="text1"/>
          <w:kern w:val="0"/>
        </w:rPr>
      </w:pPr>
      <w:r w:rsidRPr="006E7D1C">
        <w:rPr>
          <w:rFonts w:eastAsia="仿宋_GB2312"/>
          <w:snapToGrid w:val="0"/>
          <w:color w:val="000000" w:themeColor="text1"/>
          <w:kern w:val="0"/>
        </w:rPr>
        <w:t>学校英文名称：</w:t>
      </w:r>
      <w:r w:rsidRPr="006E7D1C">
        <w:rPr>
          <w:rFonts w:eastAsia="楷体"/>
          <w:snapToGrid w:val="0"/>
          <w:color w:val="000000" w:themeColor="text1"/>
          <w:kern w:val="0"/>
        </w:rPr>
        <w:t>（注：应与中文名称一致）</w:t>
      </w:r>
    </w:p>
    <w:p w14:paraId="31BAA205" w14:textId="77777777" w:rsidR="00420979" w:rsidRPr="006E7D1C" w:rsidRDefault="002B0B82" w:rsidP="00804A05">
      <w:pPr>
        <w:adjustRightInd w:val="0"/>
        <w:snapToGrid w:val="0"/>
        <w:spacing w:line="560" w:lineRule="exact"/>
        <w:ind w:firstLineChars="200" w:firstLine="640"/>
        <w:rPr>
          <w:rFonts w:eastAsia="楷体"/>
          <w:snapToGrid w:val="0"/>
          <w:color w:val="000000" w:themeColor="text1"/>
          <w:kern w:val="0"/>
        </w:rPr>
      </w:pPr>
      <w:r w:rsidRPr="006E7D1C">
        <w:rPr>
          <w:rFonts w:eastAsia="仿宋_GB2312"/>
          <w:snapToGrid w:val="0"/>
          <w:color w:val="000000" w:themeColor="text1"/>
          <w:kern w:val="0"/>
        </w:rPr>
        <w:t>学校地址：</w:t>
      </w:r>
      <w:r w:rsidRPr="006E7D1C">
        <w:rPr>
          <w:rFonts w:eastAsia="楷体"/>
          <w:snapToGrid w:val="0"/>
          <w:color w:val="000000" w:themeColor="text1"/>
          <w:kern w:val="0"/>
        </w:rPr>
        <w:t>（注：地址应当详尽，如：</w:t>
      </w:r>
      <w:r w:rsidRPr="006E7D1C">
        <w:rPr>
          <w:rFonts w:eastAsia="楷体"/>
          <w:snapToGrid w:val="0"/>
          <w:color w:val="000000" w:themeColor="text1"/>
          <w:kern w:val="0"/>
        </w:rPr>
        <w:t>XX</w:t>
      </w:r>
      <w:r w:rsidRPr="006E7D1C">
        <w:rPr>
          <w:rFonts w:eastAsia="楷体"/>
          <w:snapToGrid w:val="0"/>
          <w:color w:val="000000" w:themeColor="text1"/>
          <w:kern w:val="0"/>
        </w:rPr>
        <w:t>市（区、县）</w:t>
      </w:r>
      <w:r w:rsidRPr="006E7D1C">
        <w:rPr>
          <w:rFonts w:eastAsia="楷体"/>
          <w:snapToGrid w:val="0"/>
          <w:color w:val="000000" w:themeColor="text1"/>
          <w:kern w:val="0"/>
        </w:rPr>
        <w:t>XX</w:t>
      </w:r>
      <w:r w:rsidRPr="006E7D1C">
        <w:rPr>
          <w:rFonts w:eastAsia="楷体"/>
          <w:snapToGrid w:val="0"/>
          <w:color w:val="000000" w:themeColor="text1"/>
          <w:kern w:val="0"/>
        </w:rPr>
        <w:t>街</w:t>
      </w:r>
      <w:r w:rsidRPr="006E7D1C">
        <w:rPr>
          <w:rFonts w:eastAsia="楷体"/>
          <w:snapToGrid w:val="0"/>
          <w:color w:val="000000" w:themeColor="text1"/>
          <w:kern w:val="0"/>
        </w:rPr>
        <w:t>XX</w:t>
      </w:r>
      <w:r w:rsidRPr="006E7D1C">
        <w:rPr>
          <w:rFonts w:eastAsia="楷体"/>
          <w:snapToGrid w:val="0"/>
          <w:color w:val="000000" w:themeColor="text1"/>
          <w:kern w:val="0"/>
        </w:rPr>
        <w:t>号）</w:t>
      </w:r>
    </w:p>
    <w:p w14:paraId="5FE66DF6" w14:textId="77777777" w:rsidR="00420979" w:rsidRPr="006E7D1C" w:rsidRDefault="002B0B82" w:rsidP="00804A05">
      <w:pPr>
        <w:adjustRightInd w:val="0"/>
        <w:snapToGrid w:val="0"/>
        <w:spacing w:line="560" w:lineRule="exact"/>
        <w:ind w:firstLineChars="200" w:firstLine="640"/>
        <w:rPr>
          <w:rFonts w:eastAsia="楷体"/>
          <w:snapToGrid w:val="0"/>
          <w:color w:val="000000" w:themeColor="text1"/>
          <w:kern w:val="0"/>
        </w:rPr>
      </w:pPr>
      <w:r w:rsidRPr="006E7D1C">
        <w:rPr>
          <w:rFonts w:eastAsia="楷体"/>
          <w:snapToGrid w:val="0"/>
          <w:color w:val="000000" w:themeColor="text1"/>
          <w:kern w:val="0"/>
        </w:rPr>
        <w:lastRenderedPageBreak/>
        <w:t>（注：以上信息应与学校审批机关核准的内容一致）</w:t>
      </w:r>
    </w:p>
    <w:p w14:paraId="26154F89"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学校网址：</w:t>
      </w:r>
    </w:p>
    <w:p w14:paraId="1A98F418" w14:textId="77777777" w:rsidR="00420979" w:rsidRPr="006E7D1C" w:rsidRDefault="00420979" w:rsidP="00061C18">
      <w:pPr>
        <w:adjustRightInd w:val="0"/>
        <w:snapToGrid w:val="0"/>
        <w:spacing w:line="560" w:lineRule="exact"/>
        <w:rPr>
          <w:rFonts w:eastAsia="楷体"/>
          <w:snapToGrid w:val="0"/>
          <w:color w:val="000000" w:themeColor="text1"/>
          <w:kern w:val="0"/>
        </w:rPr>
      </w:pPr>
    </w:p>
    <w:p w14:paraId="78D8EE78" w14:textId="77777777" w:rsidR="00420979" w:rsidRPr="006E7D1C" w:rsidRDefault="002B0B82" w:rsidP="00804A05">
      <w:pPr>
        <w:adjustRightInd w:val="0"/>
        <w:snapToGrid w:val="0"/>
        <w:spacing w:line="560" w:lineRule="exact"/>
        <w:ind w:firstLineChars="200" w:firstLine="640"/>
        <w:rPr>
          <w:rFonts w:eastAsia="楷体"/>
          <w:snapToGrid w:val="0"/>
          <w:color w:val="000000" w:themeColor="text1"/>
          <w:kern w:val="0"/>
        </w:rPr>
      </w:pPr>
      <w:r w:rsidRPr="006E7D1C">
        <w:rPr>
          <w:rFonts w:eastAsia="黑体"/>
          <w:snapToGrid w:val="0"/>
          <w:color w:val="000000" w:themeColor="text1"/>
          <w:kern w:val="0"/>
        </w:rPr>
        <w:t>第三条</w:t>
      </w:r>
      <w:r w:rsidRPr="006E7D1C">
        <w:rPr>
          <w:rFonts w:eastAsia="黑体"/>
          <w:snapToGrid w:val="0"/>
          <w:color w:val="000000" w:themeColor="text1"/>
          <w:kern w:val="0"/>
        </w:rPr>
        <w:t xml:space="preserve">*  </w:t>
      </w:r>
      <w:r w:rsidRPr="006E7D1C">
        <w:rPr>
          <w:rFonts w:eastAsia="仿宋_GB2312"/>
          <w:snapToGrid w:val="0"/>
          <w:color w:val="000000" w:themeColor="text1"/>
          <w:kern w:val="0"/>
        </w:rPr>
        <w:t>学校性质：非营利性民办学校</w:t>
      </w:r>
    </w:p>
    <w:p w14:paraId="354162D0" w14:textId="77777777" w:rsidR="00420979" w:rsidRPr="006E7D1C" w:rsidRDefault="002B0B82" w:rsidP="00804A05">
      <w:pPr>
        <w:adjustRightInd w:val="0"/>
        <w:snapToGrid w:val="0"/>
        <w:spacing w:line="560" w:lineRule="exact"/>
        <w:ind w:firstLineChars="200" w:firstLine="640"/>
        <w:rPr>
          <w:rFonts w:eastAsia="楷体"/>
          <w:snapToGrid w:val="0"/>
          <w:color w:val="000000" w:themeColor="text1"/>
          <w:kern w:val="0"/>
        </w:rPr>
      </w:pPr>
      <w:r w:rsidRPr="006E7D1C">
        <w:rPr>
          <w:rFonts w:eastAsia="黑体"/>
          <w:snapToGrid w:val="0"/>
          <w:color w:val="000000" w:themeColor="text1"/>
          <w:kern w:val="0"/>
        </w:rPr>
        <w:t>第四条</w:t>
      </w:r>
      <w:r w:rsidRPr="006E7D1C">
        <w:rPr>
          <w:rFonts w:eastAsia="黑体"/>
          <w:snapToGrid w:val="0"/>
          <w:color w:val="000000" w:themeColor="text1"/>
          <w:kern w:val="0"/>
        </w:rPr>
        <w:t xml:space="preserve">*  </w:t>
      </w:r>
      <w:r w:rsidRPr="006E7D1C">
        <w:rPr>
          <w:rFonts w:eastAsia="仿宋_GB2312"/>
          <w:snapToGrid w:val="0"/>
          <w:color w:val="000000" w:themeColor="text1"/>
          <w:kern w:val="0"/>
        </w:rPr>
        <w:t>学校开办资金：</w:t>
      </w:r>
      <w:r w:rsidRPr="006E7D1C">
        <w:rPr>
          <w:rFonts w:eastAsia="仿宋_GB2312"/>
          <w:snapToGrid w:val="0"/>
          <w:color w:val="000000" w:themeColor="text1"/>
          <w:kern w:val="0"/>
        </w:rPr>
        <w:t xml:space="preserve">     </w:t>
      </w:r>
      <w:r w:rsidRPr="006E7D1C">
        <w:rPr>
          <w:rFonts w:eastAsia="楷体"/>
          <w:snapToGrid w:val="0"/>
          <w:color w:val="000000" w:themeColor="text1"/>
          <w:kern w:val="0"/>
        </w:rPr>
        <w:t>（注：开办资金应符合有关法律法规的规定）</w:t>
      </w:r>
    </w:p>
    <w:p w14:paraId="28788AB9"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（一）出资人民币</w:t>
      </w:r>
      <w:r w:rsidRPr="006E7D1C">
        <w:rPr>
          <w:rFonts w:eastAsia="仿宋_GB2312"/>
          <w:snapToGrid w:val="0"/>
          <w:color w:val="000000" w:themeColor="text1"/>
          <w:kern w:val="0"/>
        </w:rPr>
        <w:t xml:space="preserve">     </w:t>
      </w:r>
      <w:r w:rsidRPr="006E7D1C">
        <w:rPr>
          <w:rFonts w:eastAsia="仿宋_GB2312"/>
          <w:snapToGrid w:val="0"/>
          <w:color w:val="000000" w:themeColor="text1"/>
          <w:kern w:val="0"/>
        </w:rPr>
        <w:t>元，以</w:t>
      </w:r>
      <w:r w:rsidRPr="006E7D1C">
        <w:rPr>
          <w:rFonts w:eastAsia="仿宋_GB2312"/>
          <w:snapToGrid w:val="0"/>
          <w:color w:val="000000" w:themeColor="text1"/>
          <w:kern w:val="0"/>
        </w:rPr>
        <w:t xml:space="preserve">       </w:t>
      </w:r>
      <w:r w:rsidRPr="006E7D1C">
        <w:rPr>
          <w:rFonts w:eastAsia="仿宋_GB2312"/>
          <w:snapToGrid w:val="0"/>
          <w:color w:val="000000" w:themeColor="text1"/>
          <w:kern w:val="0"/>
        </w:rPr>
        <w:t>形式出资，所占比例；</w:t>
      </w:r>
    </w:p>
    <w:p w14:paraId="336EA7C9"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（二）出资人民币</w:t>
      </w:r>
      <w:r w:rsidRPr="006E7D1C">
        <w:rPr>
          <w:rFonts w:eastAsia="仿宋_GB2312"/>
          <w:snapToGrid w:val="0"/>
          <w:color w:val="000000" w:themeColor="text1"/>
          <w:kern w:val="0"/>
        </w:rPr>
        <w:t xml:space="preserve">     </w:t>
      </w:r>
      <w:r w:rsidRPr="006E7D1C">
        <w:rPr>
          <w:rFonts w:eastAsia="仿宋_GB2312"/>
          <w:snapToGrid w:val="0"/>
          <w:color w:val="000000" w:themeColor="text1"/>
          <w:kern w:val="0"/>
        </w:rPr>
        <w:t>元，以</w:t>
      </w:r>
      <w:r w:rsidRPr="006E7D1C">
        <w:rPr>
          <w:rFonts w:eastAsia="仿宋_GB2312"/>
          <w:snapToGrid w:val="0"/>
          <w:color w:val="000000" w:themeColor="text1"/>
          <w:kern w:val="0"/>
        </w:rPr>
        <w:t xml:space="preserve">       </w:t>
      </w:r>
      <w:r w:rsidRPr="006E7D1C">
        <w:rPr>
          <w:rFonts w:eastAsia="仿宋_GB2312"/>
          <w:snapToGrid w:val="0"/>
          <w:color w:val="000000" w:themeColor="text1"/>
          <w:kern w:val="0"/>
        </w:rPr>
        <w:t>形式出资，所占比例；</w:t>
      </w:r>
    </w:p>
    <w:p w14:paraId="372795EC"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（三）出资人民币</w:t>
      </w:r>
      <w:r w:rsidRPr="006E7D1C">
        <w:rPr>
          <w:rFonts w:eastAsia="仿宋_GB2312"/>
          <w:snapToGrid w:val="0"/>
          <w:color w:val="000000" w:themeColor="text1"/>
          <w:kern w:val="0"/>
        </w:rPr>
        <w:t xml:space="preserve">     </w:t>
      </w:r>
      <w:r w:rsidRPr="006E7D1C">
        <w:rPr>
          <w:rFonts w:eastAsia="仿宋_GB2312"/>
          <w:snapToGrid w:val="0"/>
          <w:color w:val="000000" w:themeColor="text1"/>
          <w:kern w:val="0"/>
        </w:rPr>
        <w:t>元，以</w:t>
      </w:r>
      <w:r w:rsidRPr="006E7D1C">
        <w:rPr>
          <w:rFonts w:eastAsia="仿宋_GB2312"/>
          <w:snapToGrid w:val="0"/>
          <w:color w:val="000000" w:themeColor="text1"/>
          <w:kern w:val="0"/>
        </w:rPr>
        <w:t xml:space="preserve">       </w:t>
      </w:r>
      <w:r w:rsidRPr="006E7D1C">
        <w:rPr>
          <w:rFonts w:eastAsia="仿宋_GB2312"/>
          <w:snapToGrid w:val="0"/>
          <w:color w:val="000000" w:themeColor="text1"/>
          <w:kern w:val="0"/>
        </w:rPr>
        <w:t>形式出资，所占比例。</w:t>
      </w:r>
    </w:p>
    <w:p w14:paraId="04AF58A7" w14:textId="77777777" w:rsidR="00420979" w:rsidRPr="006E7D1C" w:rsidRDefault="002B0B82" w:rsidP="00804A05">
      <w:pPr>
        <w:adjustRightInd w:val="0"/>
        <w:snapToGrid w:val="0"/>
        <w:spacing w:line="560" w:lineRule="exact"/>
        <w:ind w:firstLineChars="200" w:firstLine="640"/>
        <w:rPr>
          <w:rFonts w:eastAsia="楷体"/>
          <w:snapToGrid w:val="0"/>
          <w:color w:val="000000" w:themeColor="text1"/>
          <w:kern w:val="0"/>
        </w:rPr>
      </w:pPr>
      <w:r w:rsidRPr="006E7D1C">
        <w:rPr>
          <w:rFonts w:eastAsia="楷体"/>
          <w:snapToGrid w:val="0"/>
          <w:color w:val="000000" w:themeColor="text1"/>
          <w:kern w:val="0"/>
        </w:rPr>
        <w:t>（注：社会组织或者个人不得以财政性经费、捐赠资产举办或者参与举办营利性民办学校）</w:t>
      </w:r>
    </w:p>
    <w:p w14:paraId="55E8B0F2" w14:textId="77777777" w:rsidR="00420979" w:rsidRPr="006E7D1C" w:rsidRDefault="002B0B82" w:rsidP="00804A05">
      <w:pPr>
        <w:adjustRightInd w:val="0"/>
        <w:snapToGrid w:val="0"/>
        <w:spacing w:line="560" w:lineRule="exact"/>
        <w:ind w:firstLineChars="200" w:firstLine="640"/>
        <w:rPr>
          <w:rFonts w:eastAsia="楷体"/>
          <w:snapToGrid w:val="0"/>
          <w:color w:val="000000" w:themeColor="text1"/>
          <w:kern w:val="0"/>
        </w:rPr>
      </w:pPr>
      <w:r w:rsidRPr="006E7D1C">
        <w:rPr>
          <w:rFonts w:eastAsia="黑体"/>
          <w:snapToGrid w:val="0"/>
          <w:color w:val="000000" w:themeColor="text1"/>
          <w:kern w:val="0"/>
        </w:rPr>
        <w:t>第五条</w:t>
      </w:r>
      <w:r w:rsidRPr="006E7D1C">
        <w:rPr>
          <w:rFonts w:eastAsia="黑体"/>
          <w:snapToGrid w:val="0"/>
          <w:color w:val="000000" w:themeColor="text1"/>
          <w:kern w:val="0"/>
        </w:rPr>
        <w:t xml:space="preserve">* </w:t>
      </w:r>
      <w:r w:rsidRPr="006E7D1C">
        <w:rPr>
          <w:rFonts w:eastAsia="仿宋_GB2312"/>
          <w:snapToGrid w:val="0"/>
          <w:color w:val="000000" w:themeColor="text1"/>
          <w:kern w:val="0"/>
        </w:rPr>
        <w:t xml:space="preserve"> </w:t>
      </w:r>
      <w:r w:rsidRPr="006E7D1C">
        <w:rPr>
          <w:rFonts w:eastAsia="仿宋_GB2312"/>
          <w:snapToGrid w:val="0"/>
          <w:color w:val="000000" w:themeColor="text1"/>
          <w:kern w:val="0"/>
        </w:rPr>
        <w:t>办学层次、办学定位和办学形式：</w:t>
      </w:r>
      <w:r w:rsidRPr="006E7D1C">
        <w:rPr>
          <w:rFonts w:eastAsia="楷体"/>
          <w:snapToGrid w:val="0"/>
          <w:color w:val="000000" w:themeColor="text1"/>
          <w:kern w:val="0"/>
        </w:rPr>
        <w:t>（注：办学层次是指学校实施的是学前教育、小学教育、初中教育、普通高中教育、中等职业教育等；办学定位是指办学特色或学校发展战略目标；办学形式是指普通全日制教育还是业余、函授教育等）</w:t>
      </w:r>
    </w:p>
    <w:p w14:paraId="5AD9092E"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u w:val="single"/>
        </w:rPr>
      </w:pPr>
      <w:r w:rsidRPr="006E7D1C">
        <w:rPr>
          <w:rFonts w:eastAsia="黑体"/>
          <w:snapToGrid w:val="0"/>
          <w:color w:val="000000" w:themeColor="text1"/>
          <w:kern w:val="0"/>
        </w:rPr>
        <w:t>第六条</w:t>
      </w:r>
      <w:r w:rsidRPr="006E7D1C">
        <w:rPr>
          <w:rFonts w:eastAsia="黑体"/>
          <w:snapToGrid w:val="0"/>
          <w:color w:val="000000" w:themeColor="text1"/>
          <w:kern w:val="0"/>
        </w:rPr>
        <w:t>*</w:t>
      </w:r>
      <w:r w:rsidRPr="006E7D1C">
        <w:rPr>
          <w:rFonts w:eastAsia="仿宋_GB2312"/>
          <w:snapToGrid w:val="0"/>
          <w:color w:val="000000" w:themeColor="text1"/>
          <w:kern w:val="0"/>
        </w:rPr>
        <w:t xml:space="preserve">  </w:t>
      </w:r>
      <w:r w:rsidRPr="006E7D1C">
        <w:rPr>
          <w:rFonts w:eastAsia="仿宋_GB2312"/>
          <w:snapToGrid w:val="0"/>
          <w:color w:val="000000" w:themeColor="text1"/>
          <w:kern w:val="0"/>
        </w:rPr>
        <w:t>办学规模：</w:t>
      </w:r>
      <w:r w:rsidRPr="006E7D1C">
        <w:rPr>
          <w:rFonts w:eastAsia="仿宋_GB2312"/>
          <w:snapToGrid w:val="0"/>
          <w:color w:val="000000" w:themeColor="text1"/>
          <w:kern w:val="0"/>
          <w:u w:val="single"/>
        </w:rPr>
        <w:t xml:space="preserve">               </w:t>
      </w:r>
    </w:p>
    <w:p w14:paraId="53421EAC" w14:textId="77777777" w:rsidR="00420979" w:rsidRPr="006E7D1C" w:rsidRDefault="002B0B82" w:rsidP="00804A05">
      <w:pPr>
        <w:adjustRightInd w:val="0"/>
        <w:snapToGrid w:val="0"/>
        <w:spacing w:line="560" w:lineRule="exact"/>
        <w:ind w:firstLineChars="200" w:firstLine="640"/>
        <w:rPr>
          <w:rFonts w:eastAsia="楷体"/>
          <w:snapToGrid w:val="0"/>
          <w:color w:val="000000" w:themeColor="text1"/>
          <w:kern w:val="0"/>
        </w:rPr>
      </w:pPr>
      <w:r w:rsidRPr="006E7D1C">
        <w:rPr>
          <w:rFonts w:eastAsia="楷体"/>
          <w:snapToGrid w:val="0"/>
          <w:color w:val="000000" w:themeColor="text1"/>
          <w:kern w:val="0"/>
        </w:rPr>
        <w:t>（注：与学校审批机关核准的规划办学规模一致）</w:t>
      </w:r>
    </w:p>
    <w:p w14:paraId="2A9F9B15"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u w:val="single"/>
        </w:rPr>
      </w:pPr>
      <w:r w:rsidRPr="006E7D1C">
        <w:rPr>
          <w:rFonts w:eastAsia="仿宋_GB2312"/>
          <w:snapToGrid w:val="0"/>
          <w:color w:val="000000" w:themeColor="text1"/>
          <w:kern w:val="0"/>
        </w:rPr>
        <w:t>招生对象：</w:t>
      </w:r>
      <w:r w:rsidRPr="006E7D1C">
        <w:rPr>
          <w:rFonts w:eastAsia="仿宋_GB2312"/>
          <w:snapToGrid w:val="0"/>
          <w:color w:val="000000" w:themeColor="text1"/>
          <w:kern w:val="0"/>
          <w:u w:val="single"/>
        </w:rPr>
        <w:t xml:space="preserve">                </w:t>
      </w:r>
    </w:p>
    <w:p w14:paraId="480D2C00"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u w:val="single"/>
        </w:rPr>
      </w:pPr>
      <w:r w:rsidRPr="006E7D1C">
        <w:rPr>
          <w:rFonts w:eastAsia="黑体"/>
          <w:snapToGrid w:val="0"/>
          <w:color w:val="000000" w:themeColor="text1"/>
          <w:kern w:val="0"/>
        </w:rPr>
        <w:t>第七条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snapToGrid w:val="0"/>
          <w:color w:val="000000" w:themeColor="text1"/>
          <w:kern w:val="0"/>
        </w:rPr>
        <w:t>学</w:t>
      </w:r>
      <w:r w:rsidRPr="006E7D1C">
        <w:rPr>
          <w:rFonts w:eastAsia="仿宋_GB2312"/>
          <w:snapToGrid w:val="0"/>
          <w:color w:val="000000" w:themeColor="text1"/>
          <w:kern w:val="0"/>
        </w:rPr>
        <w:t>校业务主管机关：</w:t>
      </w:r>
      <w:r w:rsidRPr="006E7D1C">
        <w:rPr>
          <w:rFonts w:eastAsia="仿宋_GB2312"/>
          <w:snapToGrid w:val="0"/>
          <w:color w:val="000000" w:themeColor="text1"/>
          <w:kern w:val="0"/>
          <w:u w:val="single"/>
        </w:rPr>
        <w:t xml:space="preserve">                   </w:t>
      </w:r>
    </w:p>
    <w:p w14:paraId="3C5DDEC2"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u w:val="single"/>
        </w:rPr>
      </w:pPr>
      <w:r w:rsidRPr="006E7D1C">
        <w:rPr>
          <w:rFonts w:eastAsia="仿宋_GB2312"/>
          <w:snapToGrid w:val="0"/>
          <w:color w:val="000000" w:themeColor="text1"/>
          <w:kern w:val="0"/>
        </w:rPr>
        <w:t>学校登记管理机关：</w:t>
      </w:r>
      <w:r w:rsidRPr="006E7D1C">
        <w:rPr>
          <w:rFonts w:eastAsia="仿宋_GB2312"/>
          <w:snapToGrid w:val="0"/>
          <w:color w:val="000000" w:themeColor="text1"/>
          <w:kern w:val="0"/>
          <w:u w:val="single"/>
        </w:rPr>
        <w:t xml:space="preserve">                 </w:t>
      </w:r>
    </w:p>
    <w:p w14:paraId="78377B62" w14:textId="77777777" w:rsidR="00420979" w:rsidRPr="006E7D1C" w:rsidRDefault="002B0B82" w:rsidP="00804A05">
      <w:pPr>
        <w:adjustRightInd w:val="0"/>
        <w:snapToGrid w:val="0"/>
        <w:spacing w:line="560" w:lineRule="exact"/>
        <w:ind w:firstLineChars="200" w:firstLine="640"/>
        <w:rPr>
          <w:rFonts w:eastAsia="楷体"/>
          <w:snapToGrid w:val="0"/>
          <w:color w:val="000000" w:themeColor="text1"/>
          <w:kern w:val="0"/>
        </w:rPr>
      </w:pPr>
      <w:r w:rsidRPr="006E7D1C">
        <w:rPr>
          <w:rFonts w:eastAsia="楷体"/>
          <w:snapToGrid w:val="0"/>
          <w:color w:val="000000" w:themeColor="text1"/>
          <w:kern w:val="0"/>
        </w:rPr>
        <w:t>（注：登记管理机关应为与业务主管机关同级的部门）</w:t>
      </w:r>
    </w:p>
    <w:p w14:paraId="038566AD"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u w:val="single"/>
        </w:rPr>
      </w:pPr>
      <w:r w:rsidRPr="006E7D1C">
        <w:rPr>
          <w:rFonts w:eastAsia="黑体"/>
          <w:snapToGrid w:val="0"/>
          <w:color w:val="000000" w:themeColor="text1"/>
          <w:kern w:val="0"/>
        </w:rPr>
        <w:t>第八条</w:t>
      </w:r>
      <w:r w:rsidRPr="006E7D1C">
        <w:rPr>
          <w:rFonts w:eastAsia="黑体"/>
          <w:snapToGrid w:val="0"/>
          <w:color w:val="000000" w:themeColor="text1"/>
          <w:kern w:val="0"/>
        </w:rPr>
        <w:t xml:space="preserve">*  </w:t>
      </w:r>
      <w:r w:rsidRPr="006E7D1C">
        <w:rPr>
          <w:rFonts w:eastAsia="仿宋_GB2312"/>
          <w:snapToGrid w:val="0"/>
          <w:color w:val="000000" w:themeColor="text1"/>
          <w:kern w:val="0"/>
        </w:rPr>
        <w:t>办学理念：</w:t>
      </w:r>
      <w:r w:rsidRPr="006E7D1C">
        <w:rPr>
          <w:rFonts w:eastAsia="仿宋_GB2312"/>
          <w:snapToGrid w:val="0"/>
          <w:color w:val="000000" w:themeColor="text1"/>
          <w:kern w:val="0"/>
          <w:u w:val="single"/>
        </w:rPr>
        <w:t xml:space="preserve">                  </w:t>
      </w:r>
    </w:p>
    <w:p w14:paraId="2FC0A8EE" w14:textId="77777777" w:rsidR="00420979" w:rsidRPr="006E7D1C" w:rsidRDefault="002B0B82" w:rsidP="00804A05">
      <w:pPr>
        <w:adjustRightInd w:val="0"/>
        <w:snapToGrid w:val="0"/>
        <w:spacing w:line="560" w:lineRule="exact"/>
        <w:ind w:firstLineChars="200" w:firstLine="640"/>
        <w:rPr>
          <w:rFonts w:eastAsia="楷体"/>
          <w:snapToGrid w:val="0"/>
          <w:color w:val="000000" w:themeColor="text1"/>
          <w:kern w:val="0"/>
        </w:rPr>
      </w:pPr>
      <w:r w:rsidRPr="006E7D1C">
        <w:rPr>
          <w:rFonts w:eastAsia="楷体"/>
          <w:snapToGrid w:val="0"/>
          <w:color w:val="000000" w:themeColor="text1"/>
          <w:kern w:val="0"/>
        </w:rPr>
        <w:t>（注：包括办学指导思想、办学使命、培养目标等内容）</w:t>
      </w:r>
    </w:p>
    <w:p w14:paraId="0D1D8124"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u w:val="single"/>
        </w:rPr>
      </w:pPr>
      <w:r w:rsidRPr="006E7D1C">
        <w:rPr>
          <w:rFonts w:eastAsia="仿宋_GB2312"/>
          <w:snapToGrid w:val="0"/>
          <w:color w:val="000000" w:themeColor="text1"/>
          <w:kern w:val="0"/>
        </w:rPr>
        <w:lastRenderedPageBreak/>
        <w:t>办学宗旨：</w:t>
      </w:r>
      <w:r w:rsidRPr="006E7D1C">
        <w:rPr>
          <w:rFonts w:eastAsia="仿宋_GB2312"/>
          <w:snapToGrid w:val="0"/>
          <w:color w:val="000000" w:themeColor="text1"/>
          <w:kern w:val="0"/>
          <w:u w:val="single"/>
        </w:rPr>
        <w:t xml:space="preserve">               </w:t>
      </w:r>
    </w:p>
    <w:p w14:paraId="3FEFEAEA" w14:textId="77777777" w:rsidR="00420979" w:rsidRPr="006E7D1C" w:rsidRDefault="002B0B82" w:rsidP="00804A05">
      <w:pPr>
        <w:adjustRightInd w:val="0"/>
        <w:snapToGrid w:val="0"/>
        <w:spacing w:line="560" w:lineRule="exact"/>
        <w:ind w:firstLineChars="200" w:firstLine="640"/>
        <w:rPr>
          <w:rFonts w:eastAsia="仿宋"/>
          <w:snapToGrid w:val="0"/>
          <w:color w:val="000000" w:themeColor="text1"/>
          <w:kern w:val="0"/>
        </w:rPr>
      </w:pPr>
      <w:r w:rsidRPr="006E7D1C">
        <w:rPr>
          <w:rFonts w:eastAsia="仿宋"/>
          <w:snapToGrid w:val="0"/>
          <w:color w:val="000000" w:themeColor="text1"/>
          <w:kern w:val="0"/>
        </w:rPr>
        <w:t>（</w:t>
      </w:r>
      <w:r w:rsidRPr="006E7D1C">
        <w:rPr>
          <w:rFonts w:eastAsia="楷体"/>
          <w:snapToGrid w:val="0"/>
          <w:color w:val="000000" w:themeColor="text1"/>
          <w:kern w:val="0"/>
        </w:rPr>
        <w:t>注：包括遵守宪法、法律、法规和国家政策，</w:t>
      </w:r>
      <w:proofErr w:type="gramStart"/>
      <w:r w:rsidRPr="006E7D1C">
        <w:rPr>
          <w:rFonts w:eastAsia="楷体"/>
          <w:snapToGrid w:val="0"/>
          <w:color w:val="000000" w:themeColor="text1"/>
          <w:kern w:val="0"/>
        </w:rPr>
        <w:t>践行</w:t>
      </w:r>
      <w:proofErr w:type="gramEnd"/>
      <w:r w:rsidRPr="006E7D1C">
        <w:rPr>
          <w:rFonts w:eastAsia="楷体"/>
          <w:snapToGrid w:val="0"/>
          <w:color w:val="000000" w:themeColor="text1"/>
          <w:kern w:val="0"/>
        </w:rPr>
        <w:t>社会主义核心价值观，遵守社会道德风尚等内容）</w:t>
      </w:r>
    </w:p>
    <w:p w14:paraId="7213EC9F"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u w:val="single"/>
        </w:rPr>
      </w:pPr>
      <w:r w:rsidRPr="006E7D1C">
        <w:rPr>
          <w:rFonts w:eastAsia="仿宋_GB2312"/>
          <w:snapToGrid w:val="0"/>
          <w:color w:val="000000" w:themeColor="text1"/>
          <w:kern w:val="0"/>
        </w:rPr>
        <w:t>学校标识：</w:t>
      </w:r>
      <w:r w:rsidRPr="006E7D1C">
        <w:rPr>
          <w:rFonts w:eastAsia="仿宋_GB2312"/>
          <w:snapToGrid w:val="0"/>
          <w:color w:val="000000" w:themeColor="text1"/>
          <w:kern w:val="0"/>
          <w:u w:val="single"/>
        </w:rPr>
        <w:t xml:space="preserve">               </w:t>
      </w:r>
    </w:p>
    <w:p w14:paraId="016972E5" w14:textId="77777777" w:rsidR="00420979" w:rsidRPr="006E7D1C" w:rsidRDefault="002B0B82" w:rsidP="00804A05">
      <w:pPr>
        <w:adjustRightInd w:val="0"/>
        <w:snapToGrid w:val="0"/>
        <w:spacing w:line="560" w:lineRule="exact"/>
        <w:ind w:firstLineChars="200" w:firstLine="640"/>
        <w:rPr>
          <w:rFonts w:eastAsia="楷体"/>
          <w:snapToGrid w:val="0"/>
          <w:color w:val="000000" w:themeColor="text1"/>
          <w:kern w:val="0"/>
        </w:rPr>
      </w:pPr>
      <w:r w:rsidRPr="006E7D1C">
        <w:rPr>
          <w:rFonts w:eastAsia="楷体"/>
          <w:snapToGrid w:val="0"/>
          <w:color w:val="000000" w:themeColor="text1"/>
          <w:kern w:val="0"/>
        </w:rPr>
        <w:t>（注：包括校训、校徽、校旗、校歌、校庆日等）</w:t>
      </w:r>
    </w:p>
    <w:p w14:paraId="45697AA8" w14:textId="77777777" w:rsidR="00420979" w:rsidRPr="006E7D1C" w:rsidRDefault="002B0B82" w:rsidP="00804A05">
      <w:pPr>
        <w:adjustRightInd w:val="0"/>
        <w:snapToGrid w:val="0"/>
        <w:spacing w:line="560" w:lineRule="exact"/>
        <w:ind w:firstLineChars="200" w:firstLine="640"/>
        <w:rPr>
          <w:rFonts w:eastAsia="楷体"/>
          <w:snapToGrid w:val="0"/>
          <w:color w:val="000000" w:themeColor="text1"/>
          <w:kern w:val="0"/>
        </w:rPr>
      </w:pPr>
      <w:r w:rsidRPr="006E7D1C">
        <w:rPr>
          <w:rFonts w:eastAsia="黑体"/>
          <w:snapToGrid w:val="0"/>
          <w:color w:val="000000" w:themeColor="text1"/>
          <w:kern w:val="0"/>
        </w:rPr>
        <w:t>第九条</w:t>
      </w:r>
      <w:r w:rsidRPr="006E7D1C">
        <w:rPr>
          <w:rFonts w:eastAsia="黑体"/>
          <w:snapToGrid w:val="0"/>
          <w:color w:val="000000" w:themeColor="text1"/>
          <w:kern w:val="0"/>
        </w:rPr>
        <w:t>*</w:t>
      </w:r>
      <w:r w:rsidRPr="006E7D1C">
        <w:rPr>
          <w:rFonts w:eastAsia="楷体"/>
          <w:snapToGrid w:val="0"/>
          <w:color w:val="000000" w:themeColor="text1"/>
          <w:kern w:val="0"/>
        </w:rPr>
        <w:t xml:space="preserve">  </w:t>
      </w:r>
      <w:r w:rsidRPr="006E7D1C">
        <w:rPr>
          <w:rFonts w:eastAsia="仿宋_GB2312"/>
          <w:snapToGrid w:val="0"/>
          <w:color w:val="000000" w:themeColor="text1"/>
          <w:kern w:val="0"/>
        </w:rPr>
        <w:t>办学方向：坚持中国共产党领导，以习近平新时代中国特色社会主义思想为指导，全面贯彻党的教育方针，坚持社会主义办学方向，落实立德树人根本任务，坚持教育的公益属性，培养德智体美劳全面发展的社会主义建设者和接班人。</w:t>
      </w:r>
    </w:p>
    <w:p w14:paraId="7A935319" w14:textId="77777777" w:rsidR="00420979" w:rsidRPr="006E7D1C" w:rsidRDefault="00420979" w:rsidP="00804A05">
      <w:pPr>
        <w:pStyle w:val="2"/>
        <w:adjustRightInd w:val="0"/>
        <w:snapToGrid w:val="0"/>
        <w:spacing w:before="0" w:after="0" w:line="560" w:lineRule="exact"/>
        <w:rPr>
          <w:rFonts w:ascii="Times New Roman" w:eastAsia="方正小标宋简体" w:hAnsi="Times New Roman"/>
          <w:b w:val="0"/>
          <w:snapToGrid w:val="0"/>
          <w:color w:val="000000" w:themeColor="text1"/>
        </w:rPr>
      </w:pPr>
      <w:bookmarkStart w:id="2" w:name="_Toc490744393"/>
      <w:bookmarkEnd w:id="2"/>
    </w:p>
    <w:p w14:paraId="00E7EA1C" w14:textId="77777777" w:rsidR="00420979" w:rsidRPr="006E7D1C" w:rsidRDefault="002B0B82" w:rsidP="00804A05">
      <w:pPr>
        <w:pStyle w:val="2"/>
        <w:adjustRightInd w:val="0"/>
        <w:snapToGrid w:val="0"/>
        <w:spacing w:before="0" w:after="0" w:line="560" w:lineRule="exact"/>
        <w:jc w:val="center"/>
        <w:rPr>
          <w:rFonts w:ascii="Times New Roman" w:eastAsia="方正小标宋简体" w:hAnsi="Times New Roman"/>
          <w:b w:val="0"/>
          <w:snapToGrid w:val="0"/>
          <w:color w:val="000000" w:themeColor="text1"/>
        </w:rPr>
      </w:pPr>
      <w:r w:rsidRPr="006E7D1C">
        <w:rPr>
          <w:rFonts w:ascii="Times New Roman" w:hAnsi="Times New Roman"/>
          <w:b w:val="0"/>
          <w:snapToGrid w:val="0"/>
          <w:color w:val="000000" w:themeColor="text1"/>
        </w:rPr>
        <w:t>第二章</w:t>
      </w:r>
      <w:r w:rsidRPr="006E7D1C">
        <w:rPr>
          <w:rFonts w:ascii="Times New Roman" w:hAnsi="Times New Roman"/>
          <w:b w:val="0"/>
          <w:snapToGrid w:val="0"/>
          <w:color w:val="000000" w:themeColor="text1"/>
        </w:rPr>
        <w:t xml:space="preserve">  </w:t>
      </w:r>
      <w:r w:rsidRPr="006E7D1C">
        <w:rPr>
          <w:rFonts w:ascii="Times New Roman" w:hAnsi="Times New Roman"/>
          <w:b w:val="0"/>
          <w:snapToGrid w:val="0"/>
          <w:color w:val="000000" w:themeColor="text1"/>
        </w:rPr>
        <w:t>学校举办者</w:t>
      </w:r>
    </w:p>
    <w:p w14:paraId="5C0CE9BF" w14:textId="77777777" w:rsidR="00420979" w:rsidRPr="006E7D1C" w:rsidRDefault="00420979" w:rsidP="00804A05">
      <w:pPr>
        <w:adjustRightInd w:val="0"/>
        <w:snapToGrid w:val="0"/>
        <w:spacing w:line="560" w:lineRule="exact"/>
        <w:jc w:val="left"/>
        <w:rPr>
          <w:rFonts w:eastAsia="黑体"/>
          <w:snapToGrid w:val="0"/>
          <w:color w:val="000000" w:themeColor="text1"/>
          <w:kern w:val="0"/>
        </w:rPr>
      </w:pPr>
    </w:p>
    <w:p w14:paraId="7670195B" w14:textId="77777777" w:rsidR="00420979" w:rsidRPr="006E7D1C" w:rsidRDefault="002B0B82" w:rsidP="00804A05">
      <w:pPr>
        <w:adjustRightInd w:val="0"/>
        <w:snapToGrid w:val="0"/>
        <w:spacing w:line="560" w:lineRule="exact"/>
        <w:ind w:firstLineChars="200" w:firstLine="640"/>
        <w:jc w:val="left"/>
        <w:rPr>
          <w:rFonts w:eastAsia="黑体"/>
          <w:snapToGrid w:val="0"/>
          <w:color w:val="000000" w:themeColor="text1"/>
          <w:kern w:val="0"/>
        </w:rPr>
      </w:pPr>
      <w:r w:rsidRPr="006E7D1C">
        <w:rPr>
          <w:rFonts w:eastAsia="黑体"/>
          <w:snapToGrid w:val="0"/>
          <w:color w:val="000000" w:themeColor="text1"/>
          <w:kern w:val="0"/>
        </w:rPr>
        <w:t>基本内容要求：</w:t>
      </w:r>
    </w:p>
    <w:p w14:paraId="45899C9D"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举办者及其权利和义务。</w:t>
      </w:r>
    </w:p>
    <w:p w14:paraId="4B4A03E2" w14:textId="77777777" w:rsidR="00420979" w:rsidRPr="006E7D1C" w:rsidRDefault="00420979" w:rsidP="00804A05">
      <w:pPr>
        <w:adjustRightInd w:val="0"/>
        <w:snapToGrid w:val="0"/>
        <w:spacing w:line="560" w:lineRule="exact"/>
        <w:rPr>
          <w:rFonts w:eastAsia="黑体"/>
          <w:snapToGrid w:val="0"/>
          <w:color w:val="000000" w:themeColor="text1"/>
          <w:kern w:val="0"/>
        </w:rPr>
      </w:pPr>
    </w:p>
    <w:p w14:paraId="7183CE90"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第十条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学校的举办者是：</w:t>
      </w:r>
      <w:r w:rsidRPr="006E7D1C">
        <w:rPr>
          <w:rFonts w:eastAsia="仿宋_GB2312"/>
          <w:snapToGrid w:val="0"/>
          <w:color w:val="000000" w:themeColor="text1"/>
          <w:kern w:val="0"/>
          <w:u w:val="single"/>
        </w:rPr>
        <w:t xml:space="preserve">                </w:t>
      </w:r>
    </w:p>
    <w:p w14:paraId="689865DE" w14:textId="77777777" w:rsidR="00420979" w:rsidRPr="006E7D1C" w:rsidRDefault="002B0B82" w:rsidP="00804A05">
      <w:pPr>
        <w:adjustRightInd w:val="0"/>
        <w:snapToGrid w:val="0"/>
        <w:spacing w:line="560" w:lineRule="exact"/>
        <w:ind w:firstLineChars="200" w:firstLine="640"/>
        <w:rPr>
          <w:rFonts w:eastAsia="楷体"/>
          <w:snapToGrid w:val="0"/>
          <w:color w:val="000000" w:themeColor="text1"/>
          <w:kern w:val="0"/>
        </w:rPr>
      </w:pPr>
      <w:r w:rsidRPr="006E7D1C">
        <w:rPr>
          <w:rFonts w:eastAsia="楷体"/>
          <w:snapToGrid w:val="0"/>
          <w:color w:val="000000" w:themeColor="text1"/>
          <w:kern w:val="0"/>
        </w:rPr>
        <w:t>（注：举办民办学校的社会组织，应当具备下列条件）</w:t>
      </w:r>
    </w:p>
    <w:p w14:paraId="3988E3B8"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（一）有中华人民共和国法人资格。</w:t>
      </w:r>
    </w:p>
    <w:p w14:paraId="5394DD2A"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（二）信用状况良好，未被列入企业经营异常名录或严重违法失信企业名单，无不良记录。</w:t>
      </w:r>
    </w:p>
    <w:p w14:paraId="10F56D80"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（三）法定代表人有中华人民共和国国籍，在中国境内定居，信用状况良好，无犯罪记录，有政治权利和完全民事行为能力。</w:t>
      </w:r>
    </w:p>
    <w:p w14:paraId="327687CA" w14:textId="77777777" w:rsidR="00420979" w:rsidRPr="006E7D1C" w:rsidRDefault="002B0B82" w:rsidP="00804A05">
      <w:pPr>
        <w:adjustRightInd w:val="0"/>
        <w:snapToGrid w:val="0"/>
        <w:spacing w:line="560" w:lineRule="exact"/>
        <w:ind w:firstLineChars="200" w:firstLine="640"/>
        <w:rPr>
          <w:rFonts w:eastAsia="楷体"/>
          <w:snapToGrid w:val="0"/>
          <w:color w:val="000000" w:themeColor="text1"/>
          <w:kern w:val="0"/>
        </w:rPr>
      </w:pPr>
      <w:r w:rsidRPr="006E7D1C">
        <w:rPr>
          <w:rFonts w:eastAsia="楷体"/>
          <w:snapToGrid w:val="0"/>
          <w:color w:val="000000" w:themeColor="text1"/>
          <w:kern w:val="0"/>
        </w:rPr>
        <w:t>（注：举办民办学校的个人，应当具备下列条件）</w:t>
      </w:r>
    </w:p>
    <w:p w14:paraId="08442462"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lastRenderedPageBreak/>
        <w:t>（一）有中华人民共和国国籍，在中国境内定居。</w:t>
      </w:r>
    </w:p>
    <w:p w14:paraId="39346878"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（二）信用状况良好，无犯罪记录。</w:t>
      </w:r>
    </w:p>
    <w:p w14:paraId="2A988528"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（三）有政治权利和完全民事行为能力。</w:t>
      </w:r>
    </w:p>
    <w:p w14:paraId="383926E6"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第十一条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snapToGrid w:val="0"/>
          <w:color w:val="000000" w:themeColor="text1"/>
          <w:kern w:val="0"/>
        </w:rPr>
        <w:t>学</w:t>
      </w:r>
      <w:r w:rsidRPr="006E7D1C">
        <w:rPr>
          <w:rFonts w:eastAsia="仿宋_GB2312"/>
          <w:snapToGrid w:val="0"/>
          <w:color w:val="000000" w:themeColor="text1"/>
          <w:kern w:val="0"/>
        </w:rPr>
        <w:t>校举办者享有以下权利：</w:t>
      </w:r>
    </w:p>
    <w:p w14:paraId="03961775"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（一）了解学校办学情况和财务状况</w:t>
      </w:r>
      <w:r w:rsidRPr="006E7D1C">
        <w:rPr>
          <w:rFonts w:eastAsia="仿宋_GB2312"/>
          <w:snapToGrid w:val="0"/>
          <w:color w:val="000000" w:themeColor="text1"/>
          <w:kern w:val="0"/>
        </w:rPr>
        <w:t xml:space="preserve"> </w:t>
      </w:r>
      <w:r w:rsidRPr="006E7D1C">
        <w:rPr>
          <w:rFonts w:eastAsia="仿宋_GB2312"/>
          <w:snapToGrid w:val="0"/>
          <w:color w:val="000000" w:themeColor="text1"/>
          <w:kern w:val="0"/>
        </w:rPr>
        <w:t>；</w:t>
      </w:r>
    </w:p>
    <w:p w14:paraId="300E8513"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（二）推荐来自举办者的理事会成员和监事会成员候选人，其中推荐首届理事会成员和监事会成员候选人；</w:t>
      </w:r>
    </w:p>
    <w:p w14:paraId="3813EBC4"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（三）查阅理事会会议记录和会议纪要及学校财务会计报告、审计报告；</w:t>
      </w:r>
    </w:p>
    <w:p w14:paraId="6F488B14"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（四）依据学校章程规定的权限与程序，参与学校的办学和管理活动。</w:t>
      </w:r>
    </w:p>
    <w:p w14:paraId="4D0C660A"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第十二条</w:t>
      </w:r>
      <w:r w:rsidRPr="006E7D1C">
        <w:rPr>
          <w:rFonts w:eastAsia="黑体"/>
          <w:snapToGrid w:val="0"/>
          <w:color w:val="000000" w:themeColor="text1"/>
          <w:kern w:val="0"/>
        </w:rPr>
        <w:t xml:space="preserve">*  </w:t>
      </w:r>
      <w:r w:rsidRPr="006E7D1C">
        <w:rPr>
          <w:rFonts w:eastAsia="仿宋_GB2312"/>
          <w:snapToGrid w:val="0"/>
          <w:color w:val="000000" w:themeColor="text1"/>
          <w:kern w:val="0"/>
        </w:rPr>
        <w:t>学校举办者履行以下义务：</w:t>
      </w:r>
    </w:p>
    <w:p w14:paraId="6FB37D80"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（一）遵守学校章程，支持学校依法按照章程自主办学；</w:t>
      </w:r>
    </w:p>
    <w:p w14:paraId="53E2789B"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（二）依约按时、足额缴纳出资，将出资用于办学的土地、校舍和其他资产足额过户到学校名下；</w:t>
      </w:r>
    </w:p>
    <w:p w14:paraId="3239BBBC"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（三）学校存续期间，不得挪用办学经费，不得侵占、挪用、抽逃已投入到学校的资产、国有资产、受赠的财产以及办学积累，不得向学生、家长筹集办学资金；</w:t>
      </w:r>
    </w:p>
    <w:p w14:paraId="6BE3E493"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（四）</w:t>
      </w:r>
      <w:proofErr w:type="gramStart"/>
      <w:r w:rsidRPr="006E7D1C">
        <w:rPr>
          <w:rFonts w:eastAsia="仿宋_GB2312"/>
          <w:snapToGrid w:val="0"/>
          <w:color w:val="000000" w:themeColor="text1"/>
          <w:kern w:val="0"/>
        </w:rPr>
        <w:t>不</w:t>
      </w:r>
      <w:proofErr w:type="gramEnd"/>
      <w:r w:rsidRPr="006E7D1C">
        <w:rPr>
          <w:rFonts w:eastAsia="仿宋_GB2312"/>
          <w:snapToGrid w:val="0"/>
          <w:color w:val="000000" w:themeColor="text1"/>
          <w:kern w:val="0"/>
        </w:rPr>
        <w:t>得用教育教学设施抵押贷款、进行担保；</w:t>
      </w:r>
    </w:p>
    <w:p w14:paraId="20C4CDF8"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u w:val="single"/>
        </w:rPr>
      </w:pPr>
      <w:r w:rsidRPr="006E7D1C">
        <w:rPr>
          <w:rFonts w:eastAsia="仿宋_GB2312"/>
          <w:snapToGrid w:val="0"/>
          <w:color w:val="000000" w:themeColor="text1"/>
          <w:kern w:val="0"/>
        </w:rPr>
        <w:t>（五）办学结余全部用于办学。</w:t>
      </w:r>
    </w:p>
    <w:p w14:paraId="391E7298"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第十三条</w:t>
      </w:r>
      <w:r w:rsidRPr="006E7D1C">
        <w:rPr>
          <w:rFonts w:eastAsia="黑体"/>
          <w:snapToGrid w:val="0"/>
          <w:color w:val="000000" w:themeColor="text1"/>
          <w:kern w:val="0"/>
        </w:rPr>
        <w:t xml:space="preserve">  </w:t>
      </w:r>
      <w:r w:rsidRPr="006E7D1C">
        <w:rPr>
          <w:rFonts w:eastAsia="仿宋_GB2312"/>
          <w:snapToGrid w:val="0"/>
          <w:color w:val="000000" w:themeColor="text1"/>
          <w:kern w:val="0"/>
        </w:rPr>
        <w:t>举办者参与学校办学和管理的权限和程序：</w:t>
      </w:r>
    </w:p>
    <w:p w14:paraId="601F0057"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u w:val="single"/>
        </w:rPr>
      </w:pPr>
      <w:r w:rsidRPr="006E7D1C">
        <w:rPr>
          <w:rFonts w:eastAsia="仿宋_GB2312"/>
          <w:snapToGrid w:val="0"/>
          <w:color w:val="000000" w:themeColor="text1"/>
          <w:kern w:val="0"/>
        </w:rPr>
        <w:t>权限：</w:t>
      </w:r>
      <w:r w:rsidRPr="006E7D1C">
        <w:rPr>
          <w:rFonts w:eastAsia="仿宋_GB2312"/>
          <w:snapToGrid w:val="0"/>
          <w:color w:val="000000" w:themeColor="text1"/>
          <w:kern w:val="0"/>
          <w:u w:val="single"/>
        </w:rPr>
        <w:t xml:space="preserve">                      </w:t>
      </w:r>
    </w:p>
    <w:p w14:paraId="205D029E"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u w:val="single"/>
        </w:rPr>
      </w:pPr>
      <w:r w:rsidRPr="006E7D1C">
        <w:rPr>
          <w:rFonts w:eastAsia="仿宋_GB2312"/>
          <w:snapToGrid w:val="0"/>
          <w:color w:val="000000" w:themeColor="text1"/>
          <w:kern w:val="0"/>
        </w:rPr>
        <w:t>程序：</w:t>
      </w:r>
      <w:r w:rsidRPr="006E7D1C">
        <w:rPr>
          <w:rFonts w:eastAsia="仿宋_GB2312"/>
          <w:snapToGrid w:val="0"/>
          <w:color w:val="000000" w:themeColor="text1"/>
          <w:kern w:val="0"/>
          <w:u w:val="single"/>
        </w:rPr>
        <w:t xml:space="preserve">                      </w:t>
      </w:r>
    </w:p>
    <w:p w14:paraId="2B3A284A" w14:textId="77777777" w:rsidR="00420979" w:rsidRPr="006E7D1C" w:rsidRDefault="002B0B82" w:rsidP="00804A05">
      <w:pPr>
        <w:adjustRightInd w:val="0"/>
        <w:snapToGrid w:val="0"/>
        <w:spacing w:line="560" w:lineRule="exact"/>
        <w:ind w:firstLineChars="200" w:firstLine="640"/>
        <w:rPr>
          <w:rFonts w:eastAsia="楷体"/>
          <w:snapToGrid w:val="0"/>
          <w:color w:val="000000" w:themeColor="text1"/>
          <w:kern w:val="0"/>
        </w:rPr>
      </w:pPr>
      <w:r w:rsidRPr="006E7D1C">
        <w:rPr>
          <w:rFonts w:eastAsia="楷体"/>
          <w:snapToGrid w:val="0"/>
          <w:color w:val="000000" w:themeColor="text1"/>
          <w:kern w:val="0"/>
        </w:rPr>
        <w:lastRenderedPageBreak/>
        <w:t>（注：民办学校的举办者根据学校章程规定的权限和程序参与学校的办学和管理。学校举办者主动妥善处理好与学校理事会之间的关系，不得越过理事会直接干预学校事务）</w:t>
      </w:r>
    </w:p>
    <w:p w14:paraId="71285DE5" w14:textId="77777777" w:rsidR="00420979" w:rsidRPr="006E7D1C" w:rsidRDefault="00420979" w:rsidP="00D1283F">
      <w:pPr>
        <w:adjustRightInd w:val="0"/>
        <w:snapToGrid w:val="0"/>
        <w:spacing w:line="560" w:lineRule="exact"/>
        <w:rPr>
          <w:rFonts w:eastAsia="楷体"/>
          <w:b/>
          <w:bCs/>
          <w:snapToGrid w:val="0"/>
          <w:color w:val="000000" w:themeColor="text1"/>
          <w:kern w:val="0"/>
        </w:rPr>
      </w:pPr>
      <w:bookmarkStart w:id="3" w:name="_Toc490744394"/>
      <w:bookmarkEnd w:id="3"/>
    </w:p>
    <w:p w14:paraId="34A7112E" w14:textId="77777777" w:rsidR="00420979" w:rsidRPr="006E7D1C" w:rsidRDefault="002B0B82" w:rsidP="00804A05">
      <w:pPr>
        <w:pStyle w:val="2"/>
        <w:adjustRightInd w:val="0"/>
        <w:snapToGrid w:val="0"/>
        <w:spacing w:before="0" w:after="0" w:line="560" w:lineRule="exact"/>
        <w:jc w:val="center"/>
        <w:rPr>
          <w:rFonts w:ascii="Times New Roman" w:eastAsia="方正小标宋简体" w:hAnsi="Times New Roman"/>
          <w:b w:val="0"/>
          <w:snapToGrid w:val="0"/>
          <w:color w:val="000000" w:themeColor="text1"/>
        </w:rPr>
      </w:pPr>
      <w:r w:rsidRPr="006E7D1C">
        <w:rPr>
          <w:rFonts w:ascii="Times New Roman" w:hAnsi="Times New Roman"/>
          <w:b w:val="0"/>
          <w:snapToGrid w:val="0"/>
          <w:color w:val="000000" w:themeColor="text1"/>
        </w:rPr>
        <w:t>第三章</w:t>
      </w:r>
      <w:r w:rsidRPr="006E7D1C">
        <w:rPr>
          <w:rFonts w:ascii="Times New Roman" w:hAnsi="Times New Roman"/>
          <w:b w:val="0"/>
          <w:snapToGrid w:val="0"/>
          <w:color w:val="000000" w:themeColor="text1"/>
        </w:rPr>
        <w:t xml:space="preserve">  </w:t>
      </w:r>
      <w:r w:rsidRPr="006E7D1C">
        <w:rPr>
          <w:rFonts w:ascii="Times New Roman" w:hAnsi="Times New Roman"/>
          <w:b w:val="0"/>
          <w:snapToGrid w:val="0"/>
          <w:color w:val="000000" w:themeColor="text1"/>
        </w:rPr>
        <w:t>学校法定代表人</w:t>
      </w:r>
    </w:p>
    <w:p w14:paraId="084AD646" w14:textId="77777777" w:rsidR="00420979" w:rsidRPr="006E7D1C" w:rsidRDefault="00420979" w:rsidP="00804A05">
      <w:pPr>
        <w:adjustRightInd w:val="0"/>
        <w:snapToGrid w:val="0"/>
        <w:spacing w:line="560" w:lineRule="exact"/>
        <w:jc w:val="left"/>
        <w:rPr>
          <w:rFonts w:eastAsia="黑体"/>
          <w:snapToGrid w:val="0"/>
          <w:color w:val="000000" w:themeColor="text1"/>
          <w:kern w:val="0"/>
        </w:rPr>
      </w:pPr>
    </w:p>
    <w:p w14:paraId="3A0AF6A0" w14:textId="77777777" w:rsidR="00420979" w:rsidRPr="006E7D1C" w:rsidRDefault="002B0B82" w:rsidP="00D1283F">
      <w:pPr>
        <w:adjustRightInd w:val="0"/>
        <w:snapToGrid w:val="0"/>
        <w:spacing w:line="560" w:lineRule="exact"/>
        <w:ind w:firstLineChars="200" w:firstLine="640"/>
        <w:jc w:val="left"/>
        <w:rPr>
          <w:rFonts w:eastAsia="黑体"/>
          <w:snapToGrid w:val="0"/>
          <w:color w:val="000000" w:themeColor="text1"/>
          <w:kern w:val="0"/>
        </w:rPr>
      </w:pPr>
      <w:r w:rsidRPr="006E7D1C">
        <w:rPr>
          <w:rFonts w:eastAsia="黑体"/>
          <w:snapToGrid w:val="0"/>
          <w:color w:val="000000" w:themeColor="text1"/>
          <w:kern w:val="0"/>
        </w:rPr>
        <w:t>基本内容要求：</w:t>
      </w:r>
    </w:p>
    <w:p w14:paraId="51A41EA2" w14:textId="77777777" w:rsidR="00420979" w:rsidRPr="006E7D1C" w:rsidRDefault="002B0B82" w:rsidP="00D1283F">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1.</w:t>
      </w:r>
      <w:r w:rsidRPr="006E7D1C">
        <w:rPr>
          <w:rFonts w:eastAsia="楷体"/>
          <w:snapToGrid w:val="0"/>
          <w:color w:val="000000" w:themeColor="text1"/>
          <w:kern w:val="0"/>
        </w:rPr>
        <w:t>学校法定代表人条件；</w:t>
      </w:r>
    </w:p>
    <w:p w14:paraId="203803C5" w14:textId="77777777" w:rsidR="00420979" w:rsidRPr="006E7D1C" w:rsidRDefault="002B0B82" w:rsidP="00D1283F">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2.</w:t>
      </w:r>
      <w:r w:rsidRPr="006E7D1C">
        <w:rPr>
          <w:rFonts w:eastAsia="楷体"/>
          <w:snapToGrid w:val="0"/>
          <w:color w:val="000000" w:themeColor="text1"/>
          <w:kern w:val="0"/>
        </w:rPr>
        <w:t>学校法定代表人。</w:t>
      </w:r>
    </w:p>
    <w:p w14:paraId="1FF56B05" w14:textId="77777777" w:rsidR="00420979" w:rsidRPr="006E7D1C" w:rsidRDefault="00420979" w:rsidP="00804A05">
      <w:pPr>
        <w:adjustRightInd w:val="0"/>
        <w:snapToGrid w:val="0"/>
        <w:spacing w:line="560" w:lineRule="exact"/>
        <w:rPr>
          <w:rFonts w:eastAsia="黑体"/>
          <w:snapToGrid w:val="0"/>
          <w:color w:val="000000" w:themeColor="text1"/>
          <w:kern w:val="0"/>
        </w:rPr>
      </w:pPr>
    </w:p>
    <w:p w14:paraId="2517591D" w14:textId="77777777" w:rsidR="00420979" w:rsidRPr="006E7D1C" w:rsidRDefault="002B0B82" w:rsidP="00D1283F">
      <w:pPr>
        <w:adjustRightInd w:val="0"/>
        <w:snapToGrid w:val="0"/>
        <w:spacing w:line="560" w:lineRule="exact"/>
        <w:ind w:firstLineChars="200" w:firstLine="640"/>
        <w:rPr>
          <w:rFonts w:eastAsia="楷体"/>
          <w:snapToGrid w:val="0"/>
          <w:color w:val="000000" w:themeColor="text1"/>
          <w:kern w:val="0"/>
        </w:rPr>
      </w:pPr>
      <w:r w:rsidRPr="006E7D1C">
        <w:rPr>
          <w:rFonts w:eastAsia="黑体"/>
          <w:snapToGrid w:val="0"/>
          <w:color w:val="000000" w:themeColor="text1"/>
          <w:kern w:val="0"/>
        </w:rPr>
        <w:t>第十四条</w:t>
      </w:r>
      <w:r w:rsidRPr="006E7D1C">
        <w:rPr>
          <w:rFonts w:eastAsia="黑体"/>
          <w:snapToGrid w:val="0"/>
          <w:color w:val="000000" w:themeColor="text1"/>
          <w:kern w:val="0"/>
        </w:rPr>
        <w:t xml:space="preserve">* </w:t>
      </w:r>
      <w:r w:rsidRPr="006E7D1C">
        <w:rPr>
          <w:rFonts w:eastAsia="黑体"/>
          <w:snapToGrid w:val="0"/>
          <w:color w:val="000000" w:themeColor="text1"/>
          <w:kern w:val="0"/>
          <w:u w:val="single"/>
        </w:rPr>
        <w:t xml:space="preserve"> </w:t>
      </w:r>
      <w:r w:rsidRPr="006E7D1C">
        <w:rPr>
          <w:rFonts w:eastAsia="仿宋_GB2312"/>
          <w:snapToGrid w:val="0"/>
          <w:color w:val="000000" w:themeColor="text1"/>
          <w:kern w:val="0"/>
          <w:u w:val="single"/>
        </w:rPr>
        <w:t xml:space="preserve">     </w:t>
      </w:r>
      <w:r w:rsidRPr="006E7D1C">
        <w:rPr>
          <w:rFonts w:eastAsia="仿宋_GB2312"/>
          <w:snapToGrid w:val="0"/>
          <w:color w:val="000000" w:themeColor="text1"/>
          <w:kern w:val="0"/>
        </w:rPr>
        <w:t>担任学校的法定代表人。</w:t>
      </w:r>
      <w:r w:rsidRPr="006E7D1C">
        <w:rPr>
          <w:rFonts w:eastAsia="楷体"/>
          <w:snapToGrid w:val="0"/>
          <w:color w:val="000000" w:themeColor="text1"/>
          <w:kern w:val="0"/>
        </w:rPr>
        <w:t>（注：学校法定代表人应由理事长或者校长担任。学校法定代表人须具有中华人民共和国国籍，在中国境内定居，信用状况良好，无犯罪记录，有政治权利和完全民事行为能力）</w:t>
      </w:r>
    </w:p>
    <w:p w14:paraId="0BC26D27"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第十五条</w:t>
      </w:r>
      <w:r w:rsidRPr="006E7D1C">
        <w:rPr>
          <w:snapToGrid w:val="0"/>
          <w:color w:val="000000" w:themeColor="text1"/>
          <w:kern w:val="0"/>
        </w:rPr>
        <w:t xml:space="preserve">  </w:t>
      </w:r>
      <w:r w:rsidRPr="006E7D1C">
        <w:rPr>
          <w:rFonts w:eastAsia="仿宋_GB2312"/>
          <w:snapToGrid w:val="0"/>
          <w:color w:val="000000" w:themeColor="text1"/>
          <w:kern w:val="0"/>
        </w:rPr>
        <w:t>学校法定代表人出现下列情形的，学校应当解除其职务，重新产生符合任职资格的法定代表人：</w:t>
      </w:r>
    </w:p>
    <w:p w14:paraId="3CE22CD0"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（一）法定代表人有法律、行政法规或者国务院决定规定不得担任法定代表人的情形的；</w:t>
      </w:r>
    </w:p>
    <w:p w14:paraId="4BDDF184"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（二）法定代表人由理事长担任，丧失理事资格的；</w:t>
      </w:r>
    </w:p>
    <w:p w14:paraId="1C873982"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（三）法定代表人由校长担任，丧失校长资格的；</w:t>
      </w:r>
    </w:p>
    <w:p w14:paraId="0AB600EE"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（四）因被羁押等原因丧失人身自由，无法履行法定代表人职责的；</w:t>
      </w:r>
    </w:p>
    <w:p w14:paraId="034E4FA1"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（五）学校发生较大及以上责任事故；</w:t>
      </w:r>
    </w:p>
    <w:p w14:paraId="6E518A8F"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lastRenderedPageBreak/>
        <w:t>（六）其他导致法定代表人无法履行职责的情形。</w:t>
      </w:r>
    </w:p>
    <w:p w14:paraId="493D7D32" w14:textId="77777777" w:rsidR="00420979" w:rsidRPr="006E7D1C" w:rsidRDefault="00420979" w:rsidP="00804A05">
      <w:pPr>
        <w:adjustRightInd w:val="0"/>
        <w:snapToGrid w:val="0"/>
        <w:spacing w:line="560" w:lineRule="exact"/>
        <w:rPr>
          <w:rFonts w:eastAsia="仿宋_GB2312"/>
          <w:b/>
          <w:bCs/>
          <w:snapToGrid w:val="0"/>
          <w:color w:val="000000" w:themeColor="text1"/>
          <w:kern w:val="0"/>
        </w:rPr>
      </w:pPr>
    </w:p>
    <w:p w14:paraId="56F8D1A3" w14:textId="77777777" w:rsidR="00420979" w:rsidRPr="006E7D1C" w:rsidRDefault="002B0B82" w:rsidP="00804A05">
      <w:pPr>
        <w:pStyle w:val="2"/>
        <w:adjustRightInd w:val="0"/>
        <w:snapToGrid w:val="0"/>
        <w:spacing w:before="0" w:after="0" w:line="560" w:lineRule="exact"/>
        <w:jc w:val="center"/>
        <w:rPr>
          <w:rFonts w:ascii="Times New Roman" w:eastAsia="方正小标宋简体" w:hAnsi="Times New Roman"/>
          <w:b w:val="0"/>
          <w:snapToGrid w:val="0"/>
          <w:color w:val="000000" w:themeColor="text1"/>
        </w:rPr>
      </w:pPr>
      <w:bookmarkStart w:id="4" w:name="_Toc490744395"/>
      <w:bookmarkEnd w:id="4"/>
      <w:r w:rsidRPr="006E7D1C">
        <w:rPr>
          <w:rFonts w:ascii="Times New Roman" w:hAnsi="Times New Roman"/>
          <w:b w:val="0"/>
          <w:snapToGrid w:val="0"/>
          <w:color w:val="000000" w:themeColor="text1"/>
        </w:rPr>
        <w:t>第四章</w:t>
      </w:r>
      <w:r w:rsidRPr="006E7D1C">
        <w:rPr>
          <w:rFonts w:ascii="Times New Roman" w:hAnsi="Times New Roman"/>
          <w:b w:val="0"/>
          <w:snapToGrid w:val="0"/>
          <w:color w:val="000000" w:themeColor="text1"/>
        </w:rPr>
        <w:t xml:space="preserve">  </w:t>
      </w:r>
      <w:r w:rsidRPr="006E7D1C">
        <w:rPr>
          <w:rFonts w:ascii="Times New Roman" w:hAnsi="Times New Roman"/>
          <w:b w:val="0"/>
          <w:snapToGrid w:val="0"/>
          <w:color w:val="000000" w:themeColor="text1"/>
        </w:rPr>
        <w:t>学校理事会</w:t>
      </w:r>
    </w:p>
    <w:p w14:paraId="228F3854" w14:textId="77777777" w:rsidR="00420979" w:rsidRPr="006E7D1C" w:rsidRDefault="00420979" w:rsidP="00804A05">
      <w:pPr>
        <w:adjustRightInd w:val="0"/>
        <w:snapToGrid w:val="0"/>
        <w:spacing w:line="560" w:lineRule="exact"/>
        <w:jc w:val="left"/>
        <w:rPr>
          <w:rFonts w:eastAsia="黑体"/>
          <w:snapToGrid w:val="0"/>
          <w:color w:val="000000" w:themeColor="text1"/>
          <w:kern w:val="0"/>
        </w:rPr>
      </w:pPr>
    </w:p>
    <w:p w14:paraId="6B70A762" w14:textId="77777777" w:rsidR="00420979" w:rsidRPr="006E7D1C" w:rsidRDefault="002B0B82" w:rsidP="00D1283F">
      <w:pPr>
        <w:adjustRightInd w:val="0"/>
        <w:snapToGrid w:val="0"/>
        <w:spacing w:line="560" w:lineRule="exact"/>
        <w:ind w:firstLineChars="200" w:firstLine="640"/>
        <w:jc w:val="left"/>
        <w:rPr>
          <w:rFonts w:eastAsia="黑体"/>
          <w:snapToGrid w:val="0"/>
          <w:color w:val="000000" w:themeColor="text1"/>
          <w:kern w:val="0"/>
        </w:rPr>
      </w:pPr>
      <w:r w:rsidRPr="006E7D1C">
        <w:rPr>
          <w:rFonts w:eastAsia="黑体"/>
          <w:snapToGrid w:val="0"/>
          <w:color w:val="000000" w:themeColor="text1"/>
          <w:kern w:val="0"/>
        </w:rPr>
        <w:t>基本内容要求：</w:t>
      </w:r>
    </w:p>
    <w:p w14:paraId="5BD255A2" w14:textId="77777777" w:rsidR="00420979" w:rsidRPr="006E7D1C" w:rsidRDefault="002B0B82" w:rsidP="00D1283F">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1.</w:t>
      </w:r>
      <w:r w:rsidRPr="006E7D1C">
        <w:rPr>
          <w:rFonts w:eastAsia="楷体"/>
          <w:snapToGrid w:val="0"/>
          <w:color w:val="000000" w:themeColor="text1"/>
          <w:kern w:val="0"/>
        </w:rPr>
        <w:t>学校理事会构成；</w:t>
      </w:r>
    </w:p>
    <w:p w14:paraId="2F2C0B95" w14:textId="77777777" w:rsidR="00420979" w:rsidRPr="006E7D1C" w:rsidRDefault="002B0B82" w:rsidP="00D1283F">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2.</w:t>
      </w:r>
      <w:r w:rsidRPr="006E7D1C">
        <w:rPr>
          <w:rFonts w:eastAsia="楷体"/>
          <w:snapToGrid w:val="0"/>
          <w:color w:val="000000" w:themeColor="text1"/>
          <w:kern w:val="0"/>
        </w:rPr>
        <w:t>理事会成员条件；</w:t>
      </w:r>
    </w:p>
    <w:p w14:paraId="47C523E7" w14:textId="77777777" w:rsidR="00420979" w:rsidRPr="006E7D1C" w:rsidRDefault="002B0B82" w:rsidP="00D1283F">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3.</w:t>
      </w:r>
      <w:r w:rsidRPr="006E7D1C">
        <w:rPr>
          <w:rFonts w:eastAsia="楷体"/>
          <w:snapToGrid w:val="0"/>
          <w:color w:val="000000" w:themeColor="text1"/>
          <w:kern w:val="0"/>
        </w:rPr>
        <w:t>理事会选举、换届和理事会成员变更；</w:t>
      </w:r>
    </w:p>
    <w:p w14:paraId="70FF2769" w14:textId="77777777" w:rsidR="00420979" w:rsidRPr="006E7D1C" w:rsidRDefault="002B0B82" w:rsidP="00D1283F">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4.</w:t>
      </w:r>
      <w:r w:rsidRPr="006E7D1C">
        <w:rPr>
          <w:rFonts w:eastAsia="楷体"/>
          <w:snapToGrid w:val="0"/>
          <w:color w:val="000000" w:themeColor="text1"/>
          <w:kern w:val="0"/>
        </w:rPr>
        <w:t>理事会职权；</w:t>
      </w:r>
    </w:p>
    <w:p w14:paraId="0797E6D3" w14:textId="77777777" w:rsidR="00420979" w:rsidRPr="006E7D1C" w:rsidRDefault="002B0B82" w:rsidP="00D1283F">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5.</w:t>
      </w:r>
      <w:r w:rsidRPr="006E7D1C">
        <w:rPr>
          <w:rFonts w:eastAsia="楷体"/>
          <w:snapToGrid w:val="0"/>
          <w:color w:val="000000" w:themeColor="text1"/>
          <w:kern w:val="0"/>
        </w:rPr>
        <w:t>理事长权利；</w:t>
      </w:r>
    </w:p>
    <w:p w14:paraId="697EF3E8" w14:textId="77777777" w:rsidR="00420979" w:rsidRPr="006E7D1C" w:rsidRDefault="002B0B82" w:rsidP="00D1283F">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6.</w:t>
      </w:r>
      <w:r w:rsidRPr="006E7D1C">
        <w:rPr>
          <w:rFonts w:eastAsia="楷体"/>
          <w:snapToGrid w:val="0"/>
          <w:color w:val="000000" w:themeColor="text1"/>
          <w:kern w:val="0"/>
        </w:rPr>
        <w:t>理事会成员权利；</w:t>
      </w:r>
    </w:p>
    <w:p w14:paraId="46600185" w14:textId="77777777" w:rsidR="00420979" w:rsidRPr="006E7D1C" w:rsidRDefault="002B0B82" w:rsidP="00D1283F">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7.</w:t>
      </w:r>
      <w:r w:rsidRPr="006E7D1C">
        <w:rPr>
          <w:rFonts w:eastAsia="楷体"/>
          <w:snapToGrid w:val="0"/>
          <w:color w:val="000000" w:themeColor="text1"/>
          <w:kern w:val="0"/>
        </w:rPr>
        <w:t>理事会议事规则。</w:t>
      </w:r>
    </w:p>
    <w:p w14:paraId="6C2716EB"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第十六条</w:t>
      </w:r>
      <w:r w:rsidRPr="006E7D1C">
        <w:rPr>
          <w:rFonts w:eastAsia="黑体"/>
          <w:snapToGrid w:val="0"/>
          <w:color w:val="000000" w:themeColor="text1"/>
          <w:kern w:val="0"/>
        </w:rPr>
        <w:t xml:space="preserve">* </w:t>
      </w:r>
      <w:r w:rsidRPr="006E7D1C">
        <w:rPr>
          <w:snapToGrid w:val="0"/>
          <w:color w:val="000000" w:themeColor="text1"/>
          <w:kern w:val="0"/>
        </w:rPr>
        <w:t xml:space="preserve"> </w:t>
      </w:r>
      <w:r w:rsidRPr="006E7D1C">
        <w:rPr>
          <w:rFonts w:eastAsia="仿宋_GB2312"/>
          <w:snapToGrid w:val="0"/>
          <w:color w:val="000000" w:themeColor="text1"/>
          <w:kern w:val="0"/>
        </w:rPr>
        <w:t>学校实行理事会领导下的校长负责制。</w:t>
      </w:r>
    </w:p>
    <w:p w14:paraId="32A719C7"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理事会是学校的最高权力机构，是决策机构。</w:t>
      </w:r>
    </w:p>
    <w:p w14:paraId="4F94AA0E"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第十七条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学校设立理事会。理事会成员每届任期为</w:t>
      </w:r>
      <w:r w:rsidRPr="006E7D1C">
        <w:rPr>
          <w:rFonts w:eastAsia="仿宋_GB2312"/>
          <w:snapToGrid w:val="0"/>
          <w:color w:val="000000" w:themeColor="text1"/>
          <w:kern w:val="0"/>
        </w:rPr>
        <w:t xml:space="preserve"> 4</w:t>
      </w:r>
      <w:r w:rsidRPr="006E7D1C">
        <w:rPr>
          <w:rFonts w:eastAsia="仿宋_GB2312"/>
          <w:snapToGrid w:val="0"/>
          <w:color w:val="000000" w:themeColor="text1"/>
          <w:kern w:val="0"/>
        </w:rPr>
        <w:t>年，任期届满后可连选连任。</w:t>
      </w:r>
    </w:p>
    <w:p w14:paraId="154CAEDC" w14:textId="77777777" w:rsidR="00420979" w:rsidRPr="006E7D1C" w:rsidRDefault="002B0B82" w:rsidP="00D1283F">
      <w:pPr>
        <w:adjustRightInd w:val="0"/>
        <w:snapToGrid w:val="0"/>
        <w:spacing w:line="560" w:lineRule="exact"/>
        <w:ind w:firstLineChars="200" w:firstLine="640"/>
        <w:rPr>
          <w:rFonts w:eastAsia="楷体"/>
          <w:snapToGrid w:val="0"/>
          <w:color w:val="000000" w:themeColor="text1"/>
          <w:kern w:val="0"/>
        </w:rPr>
      </w:pPr>
      <w:r w:rsidRPr="006E7D1C">
        <w:rPr>
          <w:rFonts w:eastAsia="仿宋_GB2312"/>
          <w:snapToGrid w:val="0"/>
          <w:color w:val="000000" w:themeColor="text1"/>
          <w:kern w:val="0"/>
        </w:rPr>
        <w:t>学校理事会成员</w:t>
      </w:r>
      <w:r w:rsidRPr="006E7D1C">
        <w:rPr>
          <w:rFonts w:eastAsia="仿宋_GB2312"/>
          <w:snapToGrid w:val="0"/>
          <w:color w:val="000000" w:themeColor="text1"/>
          <w:kern w:val="0"/>
          <w:u w:val="single"/>
        </w:rPr>
        <w:t xml:space="preserve">   </w:t>
      </w:r>
      <w:r w:rsidRPr="006E7D1C">
        <w:rPr>
          <w:rFonts w:eastAsia="仿宋_GB2312"/>
          <w:snapToGrid w:val="0"/>
          <w:color w:val="000000" w:themeColor="text1"/>
          <w:kern w:val="0"/>
        </w:rPr>
        <w:t>人，并设理事长</w:t>
      </w:r>
      <w:r w:rsidRPr="006E7D1C">
        <w:rPr>
          <w:rFonts w:eastAsia="仿宋_GB2312"/>
          <w:snapToGrid w:val="0"/>
          <w:color w:val="000000" w:themeColor="text1"/>
          <w:kern w:val="0"/>
        </w:rPr>
        <w:t>1</w:t>
      </w:r>
      <w:r w:rsidRPr="006E7D1C">
        <w:rPr>
          <w:rFonts w:eastAsia="仿宋_GB2312"/>
          <w:snapToGrid w:val="0"/>
          <w:color w:val="000000" w:themeColor="text1"/>
          <w:kern w:val="0"/>
        </w:rPr>
        <w:t>名。</w:t>
      </w:r>
      <w:r w:rsidRPr="006E7D1C">
        <w:rPr>
          <w:rFonts w:eastAsia="楷体"/>
          <w:snapToGrid w:val="0"/>
          <w:color w:val="000000" w:themeColor="text1"/>
          <w:kern w:val="0"/>
        </w:rPr>
        <w:t>（注：理事会成员不少于</w:t>
      </w:r>
      <w:r w:rsidRPr="006E7D1C">
        <w:rPr>
          <w:rFonts w:eastAsia="楷体"/>
          <w:snapToGrid w:val="0"/>
          <w:color w:val="000000" w:themeColor="text1"/>
          <w:kern w:val="0"/>
        </w:rPr>
        <w:t>5</w:t>
      </w:r>
      <w:r w:rsidRPr="006E7D1C">
        <w:rPr>
          <w:rFonts w:eastAsia="楷体"/>
          <w:snapToGrid w:val="0"/>
          <w:color w:val="000000" w:themeColor="text1"/>
          <w:kern w:val="0"/>
        </w:rPr>
        <w:t>人，总人数最好为单数，其中</w:t>
      </w:r>
      <w:r w:rsidRPr="006E7D1C">
        <w:rPr>
          <w:rFonts w:eastAsia="楷体"/>
          <w:snapToGrid w:val="0"/>
          <w:color w:val="000000" w:themeColor="text1"/>
          <w:kern w:val="0"/>
        </w:rPr>
        <w:t>1/3</w:t>
      </w:r>
      <w:r w:rsidRPr="006E7D1C">
        <w:rPr>
          <w:rFonts w:eastAsia="楷体"/>
          <w:snapToGrid w:val="0"/>
          <w:color w:val="000000" w:themeColor="text1"/>
          <w:kern w:val="0"/>
        </w:rPr>
        <w:t>以上理事应具有</w:t>
      </w:r>
      <w:r w:rsidRPr="006E7D1C">
        <w:rPr>
          <w:rFonts w:eastAsia="楷体"/>
          <w:snapToGrid w:val="0"/>
          <w:color w:val="000000" w:themeColor="text1"/>
          <w:kern w:val="0"/>
        </w:rPr>
        <w:t>5</w:t>
      </w:r>
      <w:r w:rsidRPr="006E7D1C">
        <w:rPr>
          <w:rFonts w:eastAsia="楷体"/>
          <w:snapToGrid w:val="0"/>
          <w:color w:val="000000" w:themeColor="text1"/>
          <w:kern w:val="0"/>
        </w:rPr>
        <w:t>年以上教育教学经验。理事长应当具有中华人民共和国国籍，具有政治权利和完全民事行为能力，在中国境内定居，品行良好，无故意犯罪记录或者教育领域不良从业记录。理事会其他成员应当具有完全民事行为能力，品行良好，身体健康、能正常履责。理事会成员原则上年龄不超过</w:t>
      </w:r>
      <w:r w:rsidRPr="006E7D1C">
        <w:rPr>
          <w:rFonts w:eastAsia="楷体"/>
          <w:snapToGrid w:val="0"/>
          <w:color w:val="000000" w:themeColor="text1"/>
          <w:kern w:val="0"/>
        </w:rPr>
        <w:t>70</w:t>
      </w:r>
      <w:r w:rsidRPr="006E7D1C">
        <w:rPr>
          <w:rFonts w:eastAsia="楷体"/>
          <w:snapToGrid w:val="0"/>
          <w:color w:val="000000" w:themeColor="text1"/>
          <w:kern w:val="0"/>
        </w:rPr>
        <w:t>周岁。实施义务教育的民办学</w:t>
      </w:r>
      <w:r w:rsidRPr="006E7D1C">
        <w:rPr>
          <w:rFonts w:eastAsia="楷体"/>
          <w:snapToGrid w:val="0"/>
          <w:color w:val="000000" w:themeColor="text1"/>
          <w:kern w:val="0"/>
        </w:rPr>
        <w:lastRenderedPageBreak/>
        <w:t>校的理事会成员应当具有中华人民共和国国籍）</w:t>
      </w:r>
    </w:p>
    <w:p w14:paraId="39DCE43F"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第十八条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 xml:space="preserve"> </w:t>
      </w:r>
      <w:r w:rsidRPr="006E7D1C">
        <w:rPr>
          <w:rFonts w:eastAsia="仿宋_GB2312"/>
          <w:snapToGrid w:val="0"/>
          <w:color w:val="000000" w:themeColor="text1"/>
          <w:kern w:val="0"/>
        </w:rPr>
        <w:t>理事会成员由学校举办者或其代表、校长、学校党组织负责人、教职工代表和热爱教育事业的社会人士等担任。</w:t>
      </w:r>
      <w:r w:rsidRPr="006E7D1C">
        <w:rPr>
          <w:rFonts w:eastAsia="楷体_GB2312"/>
          <w:snapToGrid w:val="0"/>
          <w:color w:val="000000" w:themeColor="text1"/>
          <w:kern w:val="0"/>
        </w:rPr>
        <w:t>（注：党组织负责人需经上级党组织人民或批复同意；校长经理事会聘任后自然成为理事会成员，任期届满后自动退出理事会或者经理事会同意可继续担任成员；实施义务教育的民办学校理事会组成人员应当有审批机关委派的代表）</w:t>
      </w:r>
      <w:r w:rsidRPr="006E7D1C">
        <w:rPr>
          <w:rFonts w:eastAsia="仿宋_GB2312"/>
          <w:snapToGrid w:val="0"/>
          <w:color w:val="000000" w:themeColor="text1"/>
          <w:kern w:val="0"/>
        </w:rPr>
        <w:t>教职工代表由教职工（代表）大会推荐。</w:t>
      </w:r>
    </w:p>
    <w:p w14:paraId="6A2D12CF"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理事会成员热心教育事业，品行良好，具有政治权利和完全民事行为能力，并不得兼任学校监事。</w:t>
      </w:r>
    </w:p>
    <w:p w14:paraId="5E378BCE"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第十九条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b/>
          <w:bCs/>
          <w:snapToGrid w:val="0"/>
          <w:color w:val="000000" w:themeColor="text1"/>
          <w:kern w:val="0"/>
        </w:rPr>
        <w:t xml:space="preserve"> </w:t>
      </w:r>
      <w:r w:rsidRPr="006E7D1C">
        <w:rPr>
          <w:rFonts w:eastAsia="仿宋_GB2312"/>
          <w:snapToGrid w:val="0"/>
          <w:color w:val="000000" w:themeColor="text1"/>
          <w:kern w:val="0"/>
        </w:rPr>
        <w:t>首届理事会理事长、理事，由举办者各方最高决策机构开会决定推荐，并提供推荐函，再由学校筹办领导小组召开会议，经过</w:t>
      </w:r>
      <w:r w:rsidRPr="006E7D1C">
        <w:rPr>
          <w:rFonts w:eastAsia="仿宋_GB2312"/>
          <w:snapToGrid w:val="0"/>
          <w:color w:val="000000" w:themeColor="text1"/>
          <w:kern w:val="0"/>
        </w:rPr>
        <w:t>2/3</w:t>
      </w:r>
      <w:r w:rsidRPr="006E7D1C">
        <w:rPr>
          <w:rFonts w:eastAsia="仿宋_GB2312"/>
          <w:snapToGrid w:val="0"/>
          <w:color w:val="000000" w:themeColor="text1"/>
          <w:kern w:val="0"/>
        </w:rPr>
        <w:t>以上组成成员同意后产生。</w:t>
      </w:r>
    </w:p>
    <w:p w14:paraId="13FB3A4D"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理事会换届，理事会成员因工作变动或退休等原因将及时调整变更，并在理事会做出决定后</w:t>
      </w:r>
      <w:r w:rsidRPr="006E7D1C">
        <w:rPr>
          <w:rFonts w:eastAsia="仿宋_GB2312"/>
          <w:snapToGrid w:val="0"/>
          <w:color w:val="000000" w:themeColor="text1"/>
          <w:kern w:val="0"/>
        </w:rPr>
        <w:t>30</w:t>
      </w:r>
      <w:r w:rsidRPr="006E7D1C">
        <w:rPr>
          <w:rFonts w:eastAsia="仿宋_GB2312"/>
          <w:snapToGrid w:val="0"/>
          <w:color w:val="000000" w:themeColor="text1"/>
          <w:kern w:val="0"/>
        </w:rPr>
        <w:t>天内报学校审批机关备案。</w:t>
      </w:r>
    </w:p>
    <w:p w14:paraId="27F854FF"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第二十条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理事会行使下列职权：</w:t>
      </w:r>
    </w:p>
    <w:p w14:paraId="7CE176E0"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（一）聘任和解聘校长；</w:t>
      </w:r>
    </w:p>
    <w:p w14:paraId="709A7113"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（二）修改学校章程和制定学校的规章制度；</w:t>
      </w:r>
    </w:p>
    <w:p w14:paraId="6FF0CFEC"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（三）制定发展规划，批准年度工作计划；</w:t>
      </w:r>
    </w:p>
    <w:p w14:paraId="046591D7"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（四）筹集办学经费，审核预算、决算；</w:t>
      </w:r>
    </w:p>
    <w:p w14:paraId="47989762"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（五）决定教职工的编制定额和工资标准；</w:t>
      </w:r>
    </w:p>
    <w:p w14:paraId="43F45FDF"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（六）决定学校的分立、合并、终止；</w:t>
      </w:r>
    </w:p>
    <w:p w14:paraId="110EBC9D"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（七）决定其他重大事项。</w:t>
      </w:r>
    </w:p>
    <w:p w14:paraId="7D669B43"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lastRenderedPageBreak/>
        <w:t>第二十一条</w:t>
      </w:r>
      <w:r w:rsidRPr="006E7D1C">
        <w:rPr>
          <w:snapToGrid w:val="0"/>
          <w:color w:val="000000" w:themeColor="text1"/>
          <w:kern w:val="0"/>
        </w:rPr>
        <w:t xml:space="preserve">  </w:t>
      </w:r>
      <w:r w:rsidRPr="006E7D1C">
        <w:rPr>
          <w:rFonts w:eastAsia="仿宋_GB2312"/>
          <w:snapToGrid w:val="0"/>
          <w:color w:val="000000" w:themeColor="text1"/>
          <w:kern w:val="0"/>
        </w:rPr>
        <w:t>理事长行使下列权利：</w:t>
      </w:r>
    </w:p>
    <w:p w14:paraId="645F5D70"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（一）召集和主持理事会议；</w:t>
      </w:r>
    </w:p>
    <w:p w14:paraId="39907485"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（二）落实检查理事会决议的实施情况；</w:t>
      </w:r>
    </w:p>
    <w:p w14:paraId="75D2DC31" w14:textId="77777777" w:rsidR="00420979" w:rsidRPr="006E7D1C" w:rsidRDefault="002B0B82" w:rsidP="00D1283F">
      <w:pPr>
        <w:pStyle w:val="a9"/>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napToGrid w:val="0"/>
          <w:color w:val="000000" w:themeColor="text1"/>
          <w:sz w:val="32"/>
          <w:szCs w:val="32"/>
        </w:rPr>
      </w:pPr>
      <w:r w:rsidRPr="006E7D1C">
        <w:rPr>
          <w:rFonts w:ascii="Times New Roman" w:eastAsia="仿宋_GB2312" w:hAnsi="Times New Roman" w:cs="Times New Roman"/>
          <w:snapToGrid w:val="0"/>
          <w:color w:val="000000" w:themeColor="text1"/>
          <w:sz w:val="32"/>
          <w:szCs w:val="32"/>
        </w:rPr>
        <w:t>（三）法律、法规和学校章程规定的有关权利。</w:t>
      </w:r>
    </w:p>
    <w:p w14:paraId="355647C0" w14:textId="77777777" w:rsidR="00420979" w:rsidRPr="006E7D1C" w:rsidRDefault="002B0B82" w:rsidP="00D1283F">
      <w:pPr>
        <w:pStyle w:val="a9"/>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napToGrid w:val="0"/>
          <w:color w:val="000000" w:themeColor="text1"/>
          <w:sz w:val="32"/>
          <w:szCs w:val="32"/>
        </w:rPr>
      </w:pPr>
      <w:r w:rsidRPr="006E7D1C">
        <w:rPr>
          <w:rFonts w:ascii="Times New Roman" w:eastAsia="黑体" w:hAnsi="Times New Roman" w:cs="Times New Roman"/>
          <w:snapToGrid w:val="0"/>
          <w:color w:val="000000" w:themeColor="text1"/>
          <w:sz w:val="32"/>
          <w:szCs w:val="32"/>
        </w:rPr>
        <w:t>第二十二条</w:t>
      </w:r>
      <w:r w:rsidRPr="006E7D1C">
        <w:rPr>
          <w:rFonts w:ascii="Times New Roman" w:eastAsia="黑体" w:hAnsi="Times New Roman" w:cs="Times New Roman"/>
          <w:snapToGrid w:val="0"/>
          <w:color w:val="000000" w:themeColor="text1"/>
          <w:sz w:val="32"/>
          <w:szCs w:val="32"/>
        </w:rPr>
        <w:t xml:space="preserve">  </w:t>
      </w:r>
      <w:r w:rsidRPr="006E7D1C">
        <w:rPr>
          <w:rFonts w:ascii="Times New Roman" w:eastAsia="仿宋_GB2312" w:hAnsi="Times New Roman" w:cs="Times New Roman"/>
          <w:snapToGrid w:val="0"/>
          <w:color w:val="000000" w:themeColor="text1"/>
          <w:sz w:val="32"/>
          <w:szCs w:val="32"/>
        </w:rPr>
        <w:t>理事会成员行使下列权利：</w:t>
      </w:r>
    </w:p>
    <w:p w14:paraId="4A0B65A5" w14:textId="77777777" w:rsidR="00420979" w:rsidRPr="006E7D1C" w:rsidRDefault="002B0B82" w:rsidP="00804A05">
      <w:pPr>
        <w:pStyle w:val="a9"/>
        <w:adjustRightInd w:val="0"/>
        <w:snapToGrid w:val="0"/>
        <w:spacing w:before="0" w:beforeAutospacing="0" w:after="0" w:afterAutospacing="0" w:line="560" w:lineRule="exact"/>
        <w:ind w:firstLine="600"/>
        <w:jc w:val="both"/>
        <w:rPr>
          <w:rFonts w:ascii="Times New Roman" w:eastAsia="仿宋_GB2312" w:hAnsi="Times New Roman" w:cs="Times New Roman"/>
          <w:snapToGrid w:val="0"/>
          <w:color w:val="000000" w:themeColor="text1"/>
          <w:sz w:val="32"/>
          <w:szCs w:val="32"/>
        </w:rPr>
      </w:pPr>
      <w:r w:rsidRPr="006E7D1C">
        <w:rPr>
          <w:rFonts w:ascii="Times New Roman" w:eastAsia="仿宋_GB2312" w:hAnsi="Times New Roman" w:cs="Times New Roman"/>
          <w:snapToGrid w:val="0"/>
          <w:color w:val="000000" w:themeColor="text1"/>
          <w:sz w:val="32"/>
          <w:szCs w:val="32"/>
        </w:rPr>
        <w:t>（一）参与学校重大问题决策，具有表决权；</w:t>
      </w:r>
    </w:p>
    <w:p w14:paraId="32473D10" w14:textId="77777777" w:rsidR="00420979" w:rsidRPr="006E7D1C" w:rsidRDefault="002B0B82" w:rsidP="00804A05">
      <w:pPr>
        <w:pStyle w:val="a9"/>
        <w:adjustRightInd w:val="0"/>
        <w:snapToGrid w:val="0"/>
        <w:spacing w:before="0" w:beforeAutospacing="0" w:after="0" w:afterAutospacing="0" w:line="560" w:lineRule="exact"/>
        <w:ind w:firstLine="600"/>
        <w:jc w:val="both"/>
        <w:rPr>
          <w:rFonts w:ascii="Times New Roman" w:eastAsia="仿宋_GB2312" w:hAnsi="Times New Roman" w:cs="Times New Roman"/>
          <w:snapToGrid w:val="0"/>
          <w:color w:val="000000" w:themeColor="text1"/>
          <w:sz w:val="32"/>
          <w:szCs w:val="32"/>
        </w:rPr>
      </w:pPr>
      <w:r w:rsidRPr="006E7D1C">
        <w:rPr>
          <w:rFonts w:ascii="Times New Roman" w:eastAsia="仿宋_GB2312" w:hAnsi="Times New Roman" w:cs="Times New Roman"/>
          <w:snapToGrid w:val="0"/>
          <w:color w:val="000000" w:themeColor="text1"/>
          <w:sz w:val="32"/>
          <w:szCs w:val="32"/>
        </w:rPr>
        <w:t>（二）参与学校年度预算、决算审核，对预算、决算情况具有知情权和审核权；</w:t>
      </w:r>
    </w:p>
    <w:p w14:paraId="71FE6BA5" w14:textId="77777777" w:rsidR="00420979" w:rsidRPr="006E7D1C" w:rsidRDefault="002B0B82" w:rsidP="00804A05">
      <w:pPr>
        <w:pStyle w:val="a9"/>
        <w:adjustRightInd w:val="0"/>
        <w:snapToGrid w:val="0"/>
        <w:spacing w:before="0" w:beforeAutospacing="0" w:after="0" w:afterAutospacing="0" w:line="560" w:lineRule="exact"/>
        <w:ind w:firstLine="600"/>
        <w:jc w:val="both"/>
        <w:rPr>
          <w:rFonts w:ascii="Times New Roman" w:eastAsia="仿宋_GB2312" w:hAnsi="Times New Roman" w:cs="Times New Roman"/>
          <w:snapToGrid w:val="0"/>
          <w:color w:val="000000" w:themeColor="text1"/>
          <w:sz w:val="32"/>
          <w:szCs w:val="32"/>
        </w:rPr>
      </w:pPr>
      <w:r w:rsidRPr="006E7D1C">
        <w:rPr>
          <w:rFonts w:ascii="Times New Roman" w:eastAsia="仿宋_GB2312" w:hAnsi="Times New Roman" w:cs="Times New Roman"/>
          <w:snapToGrid w:val="0"/>
          <w:color w:val="000000" w:themeColor="text1"/>
          <w:sz w:val="32"/>
          <w:szCs w:val="32"/>
        </w:rPr>
        <w:t>（三）参与聘用和解聘学校校长决定过程，对校长的聘用和解聘具有表决权；</w:t>
      </w:r>
    </w:p>
    <w:p w14:paraId="48749B2B" w14:textId="77777777" w:rsidR="00420979" w:rsidRPr="006E7D1C" w:rsidRDefault="002B0B82" w:rsidP="00804A05">
      <w:pPr>
        <w:pStyle w:val="a9"/>
        <w:adjustRightInd w:val="0"/>
        <w:snapToGrid w:val="0"/>
        <w:spacing w:before="0" w:beforeAutospacing="0" w:after="0" w:afterAutospacing="0" w:line="560" w:lineRule="exact"/>
        <w:ind w:firstLine="600"/>
        <w:jc w:val="both"/>
        <w:rPr>
          <w:rFonts w:ascii="Times New Roman" w:eastAsia="仿宋_GB2312" w:hAnsi="Times New Roman" w:cs="Times New Roman"/>
          <w:snapToGrid w:val="0"/>
          <w:color w:val="000000" w:themeColor="text1"/>
          <w:sz w:val="32"/>
          <w:szCs w:val="32"/>
        </w:rPr>
      </w:pPr>
      <w:r w:rsidRPr="006E7D1C">
        <w:rPr>
          <w:rFonts w:ascii="Times New Roman" w:eastAsia="仿宋_GB2312" w:hAnsi="Times New Roman" w:cs="Times New Roman"/>
          <w:snapToGrid w:val="0"/>
          <w:color w:val="000000" w:themeColor="text1"/>
          <w:sz w:val="32"/>
          <w:szCs w:val="32"/>
        </w:rPr>
        <w:t>（四）参与理事会活动的其他权利。</w:t>
      </w:r>
    </w:p>
    <w:p w14:paraId="3C718EC6"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第二十三条</w:t>
      </w:r>
      <w:r w:rsidRPr="006E7D1C">
        <w:rPr>
          <w:snapToGrid w:val="0"/>
          <w:color w:val="000000" w:themeColor="text1"/>
          <w:kern w:val="0"/>
        </w:rPr>
        <w:t xml:space="preserve">  </w:t>
      </w:r>
      <w:r w:rsidRPr="006E7D1C">
        <w:rPr>
          <w:rFonts w:eastAsia="仿宋_GB2312"/>
          <w:snapToGrid w:val="0"/>
          <w:color w:val="000000" w:themeColor="text1"/>
          <w:kern w:val="0"/>
        </w:rPr>
        <w:t>理事应当遵守法律、法规和章程的规定，忠实履行职责，维护学校利益，不得利用职权收受贿赂或者其他非法收入，不得侵占学校的财产。</w:t>
      </w:r>
    </w:p>
    <w:p w14:paraId="6B7F06B6"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理事不得有下列行为：</w:t>
      </w:r>
    </w:p>
    <w:p w14:paraId="03316A95"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（一）挪用学校资金；</w:t>
      </w:r>
    </w:p>
    <w:p w14:paraId="19D2905A"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（二）将学校资金以其个人名义或者以其他个人名义开立账户存储；</w:t>
      </w:r>
    </w:p>
    <w:p w14:paraId="3DF88558"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（三）违反本章程的规定或者未经理事会同意，将学校资金借贷给他人或者以学校财产为他人提供担保；</w:t>
      </w:r>
    </w:p>
    <w:p w14:paraId="022057BD"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（四）违反本章程的规定或者未经理事会同意，与学校订立合同或者进行交易；</w:t>
      </w:r>
    </w:p>
    <w:p w14:paraId="2DD2AE2D"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（五）未经理事会同意，利用职务便利为自己或者他人谋取</w:t>
      </w:r>
      <w:r w:rsidRPr="006E7D1C">
        <w:rPr>
          <w:rFonts w:eastAsia="仿宋_GB2312"/>
          <w:snapToGrid w:val="0"/>
          <w:color w:val="000000" w:themeColor="text1"/>
          <w:kern w:val="0"/>
        </w:rPr>
        <w:lastRenderedPageBreak/>
        <w:t>属于学校的商业机会，自营或者为他人经营与所任职学校同类的业务；</w:t>
      </w:r>
    </w:p>
    <w:p w14:paraId="0670B6E4"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（六）接受他人与学校交易的佣金归为己有；</w:t>
      </w:r>
    </w:p>
    <w:p w14:paraId="2D24F856"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（七）未经理事会同意，擅自披露学校秘密；</w:t>
      </w:r>
    </w:p>
    <w:p w14:paraId="7E57B4DC"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（八）违反对学校忠实义务的其他行为。</w:t>
      </w:r>
    </w:p>
    <w:p w14:paraId="05C24FEA"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理事违反前款规定所得的收入应当归学校所有。</w:t>
      </w:r>
    </w:p>
    <w:p w14:paraId="0A807E61"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第二十四条</w:t>
      </w:r>
      <w:r w:rsidRPr="006E7D1C">
        <w:rPr>
          <w:rFonts w:eastAsia="黑体"/>
          <w:snapToGrid w:val="0"/>
          <w:color w:val="000000" w:themeColor="text1"/>
          <w:kern w:val="0"/>
        </w:rPr>
        <w:t xml:space="preserve">* </w:t>
      </w:r>
      <w:r w:rsidRPr="006E7D1C">
        <w:rPr>
          <w:snapToGrid w:val="0"/>
          <w:color w:val="000000" w:themeColor="text1"/>
          <w:kern w:val="0"/>
        </w:rPr>
        <w:t xml:space="preserve"> </w:t>
      </w:r>
      <w:r w:rsidRPr="006E7D1C">
        <w:rPr>
          <w:rFonts w:eastAsia="仿宋_GB2312"/>
          <w:snapToGrid w:val="0"/>
          <w:color w:val="000000" w:themeColor="text1"/>
          <w:kern w:val="0"/>
        </w:rPr>
        <w:t>理事会每年至少召开两次会议，有下列情形之一的，可以召开临时会议。</w:t>
      </w:r>
    </w:p>
    <w:p w14:paraId="7E7D15D1"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（一）理事长认为有必要时；</w:t>
      </w:r>
    </w:p>
    <w:p w14:paraId="1FBAF72D"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（二）经三分之一以上理事会组成人员联名提议时；</w:t>
      </w:r>
    </w:p>
    <w:p w14:paraId="62A943C0"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（三）学校有重大问题需要理事会决策时。</w:t>
      </w:r>
    </w:p>
    <w:p w14:paraId="129904C1"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第二十五条</w:t>
      </w:r>
      <w:r w:rsidRPr="006E7D1C">
        <w:rPr>
          <w:rFonts w:eastAsia="黑体"/>
          <w:snapToGrid w:val="0"/>
          <w:color w:val="000000" w:themeColor="text1"/>
          <w:kern w:val="0"/>
        </w:rPr>
        <w:t xml:space="preserve">  </w:t>
      </w:r>
      <w:r w:rsidRPr="006E7D1C">
        <w:rPr>
          <w:rFonts w:eastAsia="仿宋_GB2312"/>
          <w:snapToGrid w:val="0"/>
          <w:color w:val="000000" w:themeColor="text1"/>
          <w:kern w:val="0"/>
        </w:rPr>
        <w:t>理事会会议须由</w:t>
      </w:r>
      <w:r w:rsidRPr="006E7D1C">
        <w:rPr>
          <w:rFonts w:eastAsia="仿宋_GB2312"/>
          <w:snapToGrid w:val="0"/>
          <w:color w:val="000000" w:themeColor="text1"/>
          <w:kern w:val="0"/>
        </w:rPr>
        <w:t>2/3</w:t>
      </w:r>
      <w:r w:rsidRPr="006E7D1C">
        <w:rPr>
          <w:rFonts w:eastAsia="仿宋_GB2312"/>
          <w:snapToGrid w:val="0"/>
          <w:color w:val="000000" w:themeColor="text1"/>
          <w:kern w:val="0"/>
        </w:rPr>
        <w:t>以上理事出席方可举行，出席会议人数未达到本章程规定的人数时，或不按章程规定的程序开会，理事会会议所</w:t>
      </w:r>
      <w:proofErr w:type="gramStart"/>
      <w:r w:rsidRPr="006E7D1C">
        <w:rPr>
          <w:rFonts w:eastAsia="仿宋_GB2312"/>
          <w:snapToGrid w:val="0"/>
          <w:color w:val="000000" w:themeColor="text1"/>
          <w:kern w:val="0"/>
        </w:rPr>
        <w:t>作出</w:t>
      </w:r>
      <w:proofErr w:type="gramEnd"/>
      <w:r w:rsidRPr="006E7D1C">
        <w:rPr>
          <w:rFonts w:eastAsia="仿宋_GB2312"/>
          <w:snapToGrid w:val="0"/>
          <w:color w:val="000000" w:themeColor="text1"/>
          <w:kern w:val="0"/>
        </w:rPr>
        <w:t>的决议无效。</w:t>
      </w:r>
    </w:p>
    <w:p w14:paraId="13581816"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第二十六条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理事会会议实行一人一票制，按少数服从多数的原则进行表决。但讨论以下重大事项，应当经理事会</w:t>
      </w:r>
      <w:r w:rsidRPr="006E7D1C">
        <w:rPr>
          <w:rFonts w:eastAsia="仿宋_GB2312"/>
          <w:snapToGrid w:val="0"/>
          <w:color w:val="000000" w:themeColor="text1"/>
          <w:kern w:val="0"/>
        </w:rPr>
        <w:t>2/3</w:t>
      </w:r>
      <w:r w:rsidRPr="006E7D1C">
        <w:rPr>
          <w:rFonts w:eastAsia="仿宋_GB2312"/>
          <w:snapToGrid w:val="0"/>
          <w:color w:val="000000" w:themeColor="text1"/>
          <w:kern w:val="0"/>
        </w:rPr>
        <w:t>以上组成成员同意方可通过。</w:t>
      </w:r>
    </w:p>
    <w:p w14:paraId="35A0D1C5"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（一）变更举办者；</w:t>
      </w:r>
    </w:p>
    <w:p w14:paraId="759C3ADF"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（二）聘任、解聘校长；</w:t>
      </w:r>
    </w:p>
    <w:p w14:paraId="058B61B8"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（三）修改学校章程；</w:t>
      </w:r>
    </w:p>
    <w:p w14:paraId="4F30881D"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（四）制定发展规划；</w:t>
      </w:r>
    </w:p>
    <w:p w14:paraId="13E2AA30"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（五）审核预算、决算；</w:t>
      </w:r>
    </w:p>
    <w:p w14:paraId="79A7AB42"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（六）决定学校的分立、合并、终止；</w:t>
      </w:r>
    </w:p>
    <w:p w14:paraId="3061E92E"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lastRenderedPageBreak/>
        <w:t>（七）学校章程规定的其他重大事项。</w:t>
      </w:r>
    </w:p>
    <w:p w14:paraId="373B5A42" w14:textId="77777777" w:rsidR="00420979" w:rsidRPr="006E7D1C" w:rsidRDefault="00420979" w:rsidP="00804A05">
      <w:pPr>
        <w:adjustRightInd w:val="0"/>
        <w:snapToGrid w:val="0"/>
        <w:spacing w:line="560" w:lineRule="exact"/>
        <w:rPr>
          <w:rFonts w:eastAsia="仿宋_GB2312"/>
          <w:snapToGrid w:val="0"/>
          <w:color w:val="000000" w:themeColor="text1"/>
          <w:kern w:val="0"/>
        </w:rPr>
      </w:pPr>
    </w:p>
    <w:p w14:paraId="7B0279ED" w14:textId="77777777" w:rsidR="00420979" w:rsidRPr="006E7D1C" w:rsidRDefault="002B0B82" w:rsidP="006D2BEA">
      <w:pPr>
        <w:pStyle w:val="2"/>
        <w:numPr>
          <w:ilvl w:val="0"/>
          <w:numId w:val="1"/>
        </w:numPr>
        <w:adjustRightInd w:val="0"/>
        <w:snapToGrid w:val="0"/>
        <w:spacing w:before="0" w:after="0" w:line="560" w:lineRule="exact"/>
        <w:ind w:left="0" w:firstLine="0"/>
        <w:jc w:val="center"/>
        <w:rPr>
          <w:rFonts w:ascii="Times New Roman" w:hAnsi="Times New Roman"/>
          <w:b w:val="0"/>
          <w:snapToGrid w:val="0"/>
          <w:color w:val="000000" w:themeColor="text1"/>
        </w:rPr>
      </w:pPr>
      <w:bookmarkStart w:id="5" w:name="_Toc490744396"/>
      <w:bookmarkEnd w:id="5"/>
      <w:r w:rsidRPr="006E7D1C">
        <w:rPr>
          <w:rFonts w:ascii="Times New Roman" w:hAnsi="Times New Roman"/>
          <w:b w:val="0"/>
          <w:snapToGrid w:val="0"/>
          <w:color w:val="000000" w:themeColor="text1"/>
        </w:rPr>
        <w:t>校长、副校长和校长办公会议</w:t>
      </w:r>
    </w:p>
    <w:p w14:paraId="290C8524" w14:textId="77777777" w:rsidR="00420979" w:rsidRPr="006E7D1C" w:rsidRDefault="00420979" w:rsidP="00804A05">
      <w:pPr>
        <w:adjustRightInd w:val="0"/>
        <w:snapToGrid w:val="0"/>
        <w:spacing w:line="560" w:lineRule="exact"/>
        <w:rPr>
          <w:snapToGrid w:val="0"/>
          <w:color w:val="000000" w:themeColor="text1"/>
          <w:kern w:val="0"/>
        </w:rPr>
      </w:pPr>
    </w:p>
    <w:p w14:paraId="605C7C49" w14:textId="77777777" w:rsidR="00420979" w:rsidRPr="006E7D1C" w:rsidRDefault="002B0B82" w:rsidP="00D1283F">
      <w:pPr>
        <w:adjustRightInd w:val="0"/>
        <w:snapToGrid w:val="0"/>
        <w:spacing w:line="560" w:lineRule="exact"/>
        <w:ind w:firstLineChars="200" w:firstLine="640"/>
        <w:jc w:val="left"/>
        <w:rPr>
          <w:rFonts w:eastAsia="黑体"/>
          <w:snapToGrid w:val="0"/>
          <w:color w:val="000000" w:themeColor="text1"/>
          <w:kern w:val="0"/>
        </w:rPr>
      </w:pPr>
      <w:r w:rsidRPr="006E7D1C">
        <w:rPr>
          <w:rFonts w:eastAsia="黑体"/>
          <w:snapToGrid w:val="0"/>
          <w:color w:val="000000" w:themeColor="text1"/>
          <w:kern w:val="0"/>
        </w:rPr>
        <w:t>基本内容要求：</w:t>
      </w:r>
    </w:p>
    <w:p w14:paraId="5718DDED" w14:textId="77777777" w:rsidR="00420979" w:rsidRPr="006E7D1C" w:rsidRDefault="002B0B82" w:rsidP="00D1283F">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1.</w:t>
      </w:r>
      <w:r w:rsidRPr="006E7D1C">
        <w:rPr>
          <w:rFonts w:eastAsia="楷体"/>
          <w:snapToGrid w:val="0"/>
          <w:color w:val="000000" w:themeColor="text1"/>
          <w:kern w:val="0"/>
        </w:rPr>
        <w:t>校长和副校长的遴选、确定、聘任；</w:t>
      </w:r>
    </w:p>
    <w:p w14:paraId="7006AC07" w14:textId="77777777" w:rsidR="00420979" w:rsidRPr="006E7D1C" w:rsidRDefault="002B0B82" w:rsidP="00D1283F">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2.</w:t>
      </w:r>
      <w:r w:rsidRPr="006E7D1C">
        <w:rPr>
          <w:rFonts w:eastAsia="楷体"/>
          <w:snapToGrid w:val="0"/>
          <w:color w:val="000000" w:themeColor="text1"/>
          <w:kern w:val="0"/>
        </w:rPr>
        <w:t>校长和副校长的职权；</w:t>
      </w:r>
    </w:p>
    <w:p w14:paraId="4B028E11" w14:textId="77777777" w:rsidR="00420979" w:rsidRPr="006E7D1C" w:rsidRDefault="002B0B82" w:rsidP="00D1283F">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3.</w:t>
      </w:r>
      <w:r w:rsidRPr="006E7D1C">
        <w:rPr>
          <w:rFonts w:eastAsia="楷体"/>
          <w:snapToGrid w:val="0"/>
          <w:color w:val="000000" w:themeColor="text1"/>
          <w:kern w:val="0"/>
        </w:rPr>
        <w:t>校长办公会议的人员组成、责权和议事规则。</w:t>
      </w:r>
    </w:p>
    <w:p w14:paraId="3C10F007" w14:textId="77777777" w:rsidR="00420979" w:rsidRPr="006E7D1C" w:rsidRDefault="00420979" w:rsidP="00D1283F">
      <w:pPr>
        <w:adjustRightInd w:val="0"/>
        <w:snapToGrid w:val="0"/>
        <w:spacing w:line="560" w:lineRule="exact"/>
        <w:jc w:val="left"/>
        <w:rPr>
          <w:rFonts w:eastAsiaTheme="minorEastAsia"/>
          <w:snapToGrid w:val="0"/>
          <w:color w:val="000000" w:themeColor="text1"/>
          <w:kern w:val="0"/>
        </w:rPr>
      </w:pPr>
    </w:p>
    <w:p w14:paraId="70D50BD0"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第二十七条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学校设校长一名，副校长若干名，校长人选由理事会遴选、确定、聘任，正式聘任的同时即报告学校审批机关。</w:t>
      </w:r>
    </w:p>
    <w:p w14:paraId="38333182" w14:textId="77777777" w:rsidR="00420979" w:rsidRPr="006E7D1C" w:rsidRDefault="002B0B82" w:rsidP="00D1283F">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校长应熟悉教育及相关法律法规，具有</w:t>
      </w:r>
      <w:r w:rsidRPr="006E7D1C">
        <w:rPr>
          <w:rFonts w:eastAsia="仿宋_GB2312"/>
          <w:snapToGrid w:val="0"/>
          <w:color w:val="000000" w:themeColor="text1"/>
          <w:kern w:val="0"/>
        </w:rPr>
        <w:t>5</w:t>
      </w:r>
      <w:r w:rsidRPr="006E7D1C">
        <w:rPr>
          <w:rFonts w:eastAsia="仿宋_GB2312"/>
          <w:snapToGrid w:val="0"/>
          <w:color w:val="000000" w:themeColor="text1"/>
          <w:kern w:val="0"/>
        </w:rPr>
        <w:t>年以上教育管理经验和良好办学业绩，个人信用状况良好。校长的任职条件，按照政府部门有关规定，没有规定的，参照同级同类公办学校校长任职条件执行，年龄可以适当放宽。</w:t>
      </w:r>
    </w:p>
    <w:p w14:paraId="1EFF2750" w14:textId="77777777" w:rsidR="00420979" w:rsidRPr="006E7D1C" w:rsidRDefault="002B0B82" w:rsidP="00D1283F">
      <w:pPr>
        <w:pStyle w:val="a9"/>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napToGrid w:val="0"/>
          <w:color w:val="000000" w:themeColor="text1"/>
          <w:sz w:val="32"/>
          <w:szCs w:val="32"/>
        </w:rPr>
      </w:pPr>
      <w:r w:rsidRPr="006E7D1C">
        <w:rPr>
          <w:rFonts w:ascii="Times New Roman" w:eastAsia="黑体" w:hAnsi="Times New Roman" w:cs="Times New Roman"/>
          <w:snapToGrid w:val="0"/>
          <w:color w:val="000000" w:themeColor="text1"/>
          <w:sz w:val="32"/>
          <w:szCs w:val="32"/>
        </w:rPr>
        <w:t>第二十八条</w:t>
      </w:r>
      <w:r w:rsidRPr="006E7D1C">
        <w:rPr>
          <w:rFonts w:ascii="Times New Roman" w:eastAsia="黑体" w:hAnsi="Times New Roman" w:cs="Times New Roman"/>
          <w:snapToGrid w:val="0"/>
          <w:color w:val="000000" w:themeColor="text1"/>
          <w:sz w:val="32"/>
          <w:szCs w:val="32"/>
        </w:rPr>
        <w:t>*</w:t>
      </w:r>
      <w:r w:rsidRPr="006E7D1C">
        <w:rPr>
          <w:rFonts w:ascii="Times New Roman" w:eastAsia="Times New Roman" w:hAnsi="Times New Roman" w:cs="Times New Roman"/>
          <w:snapToGrid w:val="0"/>
          <w:color w:val="000000" w:themeColor="text1"/>
          <w:sz w:val="32"/>
          <w:szCs w:val="32"/>
        </w:rPr>
        <w:t xml:space="preserve">  </w:t>
      </w:r>
      <w:r w:rsidRPr="006E7D1C">
        <w:rPr>
          <w:rFonts w:ascii="Times New Roman" w:eastAsia="仿宋_GB2312" w:hAnsi="Times New Roman" w:cs="Times New Roman"/>
          <w:snapToGrid w:val="0"/>
          <w:color w:val="000000" w:themeColor="text1"/>
          <w:sz w:val="32"/>
          <w:szCs w:val="32"/>
        </w:rPr>
        <w:t>校长负责学校教育教学和行政管理工作，行使下列职权：</w:t>
      </w:r>
    </w:p>
    <w:p w14:paraId="3D93EECC" w14:textId="77777777" w:rsidR="00420979" w:rsidRPr="006E7D1C" w:rsidRDefault="002B0B82" w:rsidP="00D1283F">
      <w:pPr>
        <w:pStyle w:val="a9"/>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napToGrid w:val="0"/>
          <w:color w:val="000000" w:themeColor="text1"/>
          <w:sz w:val="32"/>
          <w:szCs w:val="32"/>
        </w:rPr>
      </w:pPr>
      <w:r w:rsidRPr="006E7D1C">
        <w:rPr>
          <w:rFonts w:ascii="Times New Roman" w:eastAsia="仿宋_GB2312" w:hAnsi="Times New Roman" w:cs="Times New Roman"/>
          <w:snapToGrid w:val="0"/>
          <w:color w:val="000000" w:themeColor="text1"/>
          <w:sz w:val="32"/>
          <w:szCs w:val="32"/>
        </w:rPr>
        <w:t>（一）执行学校理事会的决定；</w:t>
      </w:r>
    </w:p>
    <w:p w14:paraId="6F3CCD91" w14:textId="77777777" w:rsidR="00420979" w:rsidRPr="006E7D1C" w:rsidRDefault="002B0B82" w:rsidP="00D1283F">
      <w:pPr>
        <w:pStyle w:val="a9"/>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napToGrid w:val="0"/>
          <w:color w:val="000000" w:themeColor="text1"/>
          <w:sz w:val="32"/>
          <w:szCs w:val="32"/>
        </w:rPr>
      </w:pPr>
      <w:r w:rsidRPr="006E7D1C">
        <w:rPr>
          <w:rFonts w:ascii="Times New Roman" w:eastAsia="仿宋_GB2312" w:hAnsi="Times New Roman" w:cs="Times New Roman"/>
          <w:snapToGrid w:val="0"/>
          <w:color w:val="000000" w:themeColor="text1"/>
          <w:sz w:val="32"/>
          <w:szCs w:val="32"/>
        </w:rPr>
        <w:t>（二）实施发展规划，拟订年度工作计划、财务预算和学校规章制度；</w:t>
      </w:r>
    </w:p>
    <w:p w14:paraId="0AA71C21" w14:textId="77777777" w:rsidR="00420979" w:rsidRPr="006E7D1C" w:rsidRDefault="002B0B82" w:rsidP="00D1283F">
      <w:pPr>
        <w:pStyle w:val="a9"/>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napToGrid w:val="0"/>
          <w:color w:val="000000" w:themeColor="text1"/>
          <w:sz w:val="32"/>
          <w:szCs w:val="32"/>
        </w:rPr>
      </w:pPr>
      <w:r w:rsidRPr="006E7D1C">
        <w:rPr>
          <w:rFonts w:ascii="Times New Roman" w:eastAsia="仿宋_GB2312" w:hAnsi="Times New Roman" w:cs="Times New Roman"/>
          <w:snapToGrid w:val="0"/>
          <w:color w:val="000000" w:themeColor="text1"/>
          <w:sz w:val="32"/>
          <w:szCs w:val="32"/>
        </w:rPr>
        <w:t>（三）聘任和解聘学校工作人员，实施奖惩；</w:t>
      </w:r>
    </w:p>
    <w:p w14:paraId="47EED98E" w14:textId="77777777" w:rsidR="00420979" w:rsidRPr="006E7D1C" w:rsidRDefault="002B0B82" w:rsidP="00D1283F">
      <w:pPr>
        <w:pStyle w:val="a9"/>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napToGrid w:val="0"/>
          <w:color w:val="000000" w:themeColor="text1"/>
          <w:sz w:val="32"/>
          <w:szCs w:val="32"/>
        </w:rPr>
      </w:pPr>
      <w:r w:rsidRPr="006E7D1C">
        <w:rPr>
          <w:rFonts w:ascii="Times New Roman" w:eastAsia="仿宋_GB2312" w:hAnsi="Times New Roman" w:cs="Times New Roman"/>
          <w:snapToGrid w:val="0"/>
          <w:color w:val="000000" w:themeColor="text1"/>
          <w:sz w:val="32"/>
          <w:szCs w:val="32"/>
        </w:rPr>
        <w:t>（四）组织教育教学、科学研究活动，保证教育教学质量；</w:t>
      </w:r>
    </w:p>
    <w:p w14:paraId="311D05F0" w14:textId="77777777" w:rsidR="00420979" w:rsidRPr="006E7D1C" w:rsidRDefault="002B0B82" w:rsidP="00D1283F">
      <w:pPr>
        <w:pStyle w:val="a9"/>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napToGrid w:val="0"/>
          <w:color w:val="000000" w:themeColor="text1"/>
          <w:sz w:val="32"/>
          <w:szCs w:val="32"/>
        </w:rPr>
      </w:pPr>
      <w:r w:rsidRPr="006E7D1C">
        <w:rPr>
          <w:rFonts w:ascii="Times New Roman" w:eastAsia="仿宋_GB2312" w:hAnsi="Times New Roman" w:cs="Times New Roman"/>
          <w:snapToGrid w:val="0"/>
          <w:color w:val="000000" w:themeColor="text1"/>
          <w:sz w:val="32"/>
          <w:szCs w:val="32"/>
        </w:rPr>
        <w:lastRenderedPageBreak/>
        <w:t>（五）负责学校日常管理工作；</w:t>
      </w:r>
    </w:p>
    <w:p w14:paraId="41798A80" w14:textId="77777777" w:rsidR="00420979" w:rsidRPr="006E7D1C" w:rsidRDefault="002B0B82" w:rsidP="00D1283F">
      <w:pPr>
        <w:pStyle w:val="a9"/>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napToGrid w:val="0"/>
          <w:color w:val="000000" w:themeColor="text1"/>
          <w:sz w:val="32"/>
          <w:szCs w:val="32"/>
        </w:rPr>
      </w:pPr>
      <w:r w:rsidRPr="006E7D1C">
        <w:rPr>
          <w:rFonts w:ascii="Times New Roman" w:eastAsia="仿宋_GB2312" w:hAnsi="Times New Roman" w:cs="Times New Roman"/>
          <w:snapToGrid w:val="0"/>
          <w:color w:val="000000" w:themeColor="text1"/>
          <w:sz w:val="32"/>
          <w:szCs w:val="32"/>
        </w:rPr>
        <w:t>（六）提出学校内部组织机构设置方案；</w:t>
      </w:r>
    </w:p>
    <w:p w14:paraId="6EC320D2" w14:textId="77777777" w:rsidR="00420979" w:rsidRPr="006E7D1C" w:rsidRDefault="002B0B82" w:rsidP="00D1283F">
      <w:pPr>
        <w:pStyle w:val="a9"/>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napToGrid w:val="0"/>
          <w:color w:val="000000" w:themeColor="text1"/>
          <w:sz w:val="32"/>
          <w:szCs w:val="32"/>
        </w:rPr>
      </w:pPr>
      <w:r w:rsidRPr="006E7D1C">
        <w:rPr>
          <w:rFonts w:ascii="Times New Roman" w:eastAsia="仿宋_GB2312" w:hAnsi="Times New Roman" w:cs="Times New Roman"/>
          <w:snapToGrid w:val="0"/>
          <w:color w:val="000000" w:themeColor="text1"/>
          <w:sz w:val="32"/>
          <w:szCs w:val="32"/>
        </w:rPr>
        <w:t>（七）学校理事会的其他授权。</w:t>
      </w:r>
    </w:p>
    <w:p w14:paraId="4ECF0DB3" w14:textId="77777777" w:rsidR="00420979" w:rsidRPr="006E7D1C" w:rsidRDefault="002B0B82" w:rsidP="00D1283F">
      <w:pPr>
        <w:pStyle w:val="a9"/>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napToGrid w:val="0"/>
          <w:color w:val="000000" w:themeColor="text1"/>
          <w:sz w:val="32"/>
          <w:szCs w:val="32"/>
        </w:rPr>
      </w:pPr>
      <w:r w:rsidRPr="006E7D1C">
        <w:rPr>
          <w:rFonts w:ascii="Times New Roman" w:eastAsia="仿宋_GB2312" w:hAnsi="Times New Roman" w:cs="Times New Roman"/>
          <w:snapToGrid w:val="0"/>
          <w:color w:val="000000" w:themeColor="text1"/>
          <w:sz w:val="32"/>
          <w:szCs w:val="32"/>
        </w:rPr>
        <w:t>副校长协助校长在其分管范围内开展工作。</w:t>
      </w:r>
    </w:p>
    <w:p w14:paraId="784D7E24" w14:textId="77777777" w:rsidR="00420979" w:rsidRPr="006E7D1C" w:rsidRDefault="002B0B82" w:rsidP="00D1283F">
      <w:pPr>
        <w:pStyle w:val="a9"/>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napToGrid w:val="0"/>
          <w:color w:val="000000" w:themeColor="text1"/>
          <w:sz w:val="32"/>
          <w:szCs w:val="32"/>
        </w:rPr>
      </w:pPr>
      <w:r w:rsidRPr="006E7D1C">
        <w:rPr>
          <w:rFonts w:ascii="Times New Roman" w:eastAsia="黑体" w:hAnsi="Times New Roman" w:cs="Times New Roman"/>
          <w:snapToGrid w:val="0"/>
          <w:color w:val="000000" w:themeColor="text1"/>
          <w:sz w:val="32"/>
          <w:szCs w:val="32"/>
        </w:rPr>
        <w:t>第二十九条</w:t>
      </w:r>
      <w:r w:rsidRPr="006E7D1C">
        <w:rPr>
          <w:rFonts w:ascii="Times New Roman" w:eastAsia="黑体" w:hAnsi="Times New Roman" w:cs="Times New Roman"/>
          <w:snapToGrid w:val="0"/>
          <w:color w:val="000000" w:themeColor="text1"/>
          <w:sz w:val="32"/>
          <w:szCs w:val="32"/>
        </w:rPr>
        <w:t xml:space="preserve"> </w:t>
      </w:r>
      <w:r w:rsidRPr="006E7D1C">
        <w:rPr>
          <w:rFonts w:ascii="Times New Roman" w:eastAsia="仿宋_GB2312" w:hAnsi="Times New Roman" w:cs="Times New Roman"/>
          <w:snapToGrid w:val="0"/>
          <w:color w:val="000000" w:themeColor="text1"/>
          <w:sz w:val="32"/>
          <w:szCs w:val="32"/>
        </w:rPr>
        <w:t>校长应向理事会报告上一学年度学校工作，提交年度财务预算报告和上一年度财务决算报告，并及时向理事会通报学校其他重大事项。</w:t>
      </w:r>
    </w:p>
    <w:p w14:paraId="4FED1D6B" w14:textId="77777777" w:rsidR="00420979" w:rsidRPr="006E7D1C" w:rsidRDefault="002B0B82" w:rsidP="00804A05">
      <w:pPr>
        <w:pStyle w:val="a9"/>
        <w:adjustRightInd w:val="0"/>
        <w:snapToGrid w:val="0"/>
        <w:spacing w:before="0" w:beforeAutospacing="0" w:after="0" w:afterAutospacing="0" w:line="560" w:lineRule="exact"/>
        <w:jc w:val="both"/>
        <w:rPr>
          <w:rFonts w:ascii="Times New Roman" w:eastAsia="楷体" w:hAnsi="Times New Roman" w:cs="Times New Roman"/>
          <w:snapToGrid w:val="0"/>
          <w:color w:val="000000" w:themeColor="text1"/>
          <w:sz w:val="32"/>
          <w:szCs w:val="32"/>
        </w:rPr>
      </w:pPr>
      <w:r w:rsidRPr="006E7D1C">
        <w:rPr>
          <w:rFonts w:ascii="Times New Roman" w:eastAsia="楷体" w:hAnsi="Times New Roman" w:cs="Times New Roman"/>
          <w:snapToGrid w:val="0"/>
          <w:color w:val="000000" w:themeColor="text1"/>
          <w:sz w:val="32"/>
          <w:szCs w:val="32"/>
        </w:rPr>
        <w:t>（注：民办学校可根据实际设立校长办公会议。如设立，须载明校长办公会议的人员组成、责权和议事规则等）</w:t>
      </w:r>
    </w:p>
    <w:p w14:paraId="568E72E7" w14:textId="77777777" w:rsidR="00420979" w:rsidRPr="006E7D1C" w:rsidRDefault="00420979" w:rsidP="00804A05">
      <w:pPr>
        <w:pStyle w:val="2"/>
        <w:adjustRightInd w:val="0"/>
        <w:snapToGrid w:val="0"/>
        <w:spacing w:before="0" w:after="0" w:line="560" w:lineRule="exact"/>
        <w:rPr>
          <w:rFonts w:ascii="Times New Roman" w:eastAsia="方正小标宋简体" w:hAnsi="Times New Roman"/>
          <w:b w:val="0"/>
          <w:snapToGrid w:val="0"/>
          <w:color w:val="000000" w:themeColor="text1"/>
        </w:rPr>
      </w:pPr>
      <w:bookmarkStart w:id="6" w:name="_Toc490744397"/>
      <w:bookmarkEnd w:id="6"/>
    </w:p>
    <w:p w14:paraId="31DAEA60" w14:textId="77777777" w:rsidR="00420979" w:rsidRPr="006E7D1C" w:rsidRDefault="002B0B82" w:rsidP="00804A05">
      <w:pPr>
        <w:pStyle w:val="2"/>
        <w:adjustRightInd w:val="0"/>
        <w:snapToGrid w:val="0"/>
        <w:spacing w:before="0" w:after="0" w:line="560" w:lineRule="exact"/>
        <w:jc w:val="center"/>
        <w:rPr>
          <w:rFonts w:ascii="Times New Roman" w:hAnsi="Times New Roman"/>
          <w:b w:val="0"/>
          <w:snapToGrid w:val="0"/>
          <w:color w:val="000000" w:themeColor="text1"/>
        </w:rPr>
      </w:pPr>
      <w:r w:rsidRPr="006E7D1C">
        <w:rPr>
          <w:rFonts w:ascii="Times New Roman" w:hAnsi="Times New Roman"/>
          <w:b w:val="0"/>
          <w:snapToGrid w:val="0"/>
          <w:color w:val="000000" w:themeColor="text1"/>
        </w:rPr>
        <w:t>第六章</w:t>
      </w:r>
      <w:r w:rsidRPr="006E7D1C">
        <w:rPr>
          <w:rFonts w:ascii="Times New Roman" w:hAnsi="Times New Roman"/>
          <w:b w:val="0"/>
          <w:snapToGrid w:val="0"/>
          <w:color w:val="000000" w:themeColor="text1"/>
        </w:rPr>
        <w:t xml:space="preserve">  </w:t>
      </w:r>
      <w:r w:rsidRPr="006E7D1C">
        <w:rPr>
          <w:rFonts w:ascii="Times New Roman" w:hAnsi="Times New Roman"/>
          <w:b w:val="0"/>
          <w:snapToGrid w:val="0"/>
          <w:color w:val="000000" w:themeColor="text1"/>
        </w:rPr>
        <w:t>学校党组织建设及其工作机制</w:t>
      </w:r>
    </w:p>
    <w:p w14:paraId="365E3247" w14:textId="77777777" w:rsidR="00420979" w:rsidRPr="006E7D1C" w:rsidRDefault="00420979" w:rsidP="00804A05">
      <w:pPr>
        <w:adjustRightInd w:val="0"/>
        <w:snapToGrid w:val="0"/>
        <w:spacing w:line="560" w:lineRule="exact"/>
        <w:rPr>
          <w:rFonts w:eastAsia="仿宋_GB2312"/>
          <w:snapToGrid w:val="0"/>
          <w:color w:val="000000" w:themeColor="text1"/>
          <w:kern w:val="0"/>
          <w:lang w:val="zh-CN"/>
        </w:rPr>
      </w:pPr>
    </w:p>
    <w:p w14:paraId="56BB999F" w14:textId="77777777" w:rsidR="00420979" w:rsidRPr="006E7D1C" w:rsidRDefault="002B0B82" w:rsidP="00D1283F">
      <w:pPr>
        <w:adjustRightInd w:val="0"/>
        <w:snapToGrid w:val="0"/>
        <w:spacing w:line="560" w:lineRule="exact"/>
        <w:ind w:firstLineChars="200" w:firstLine="640"/>
        <w:rPr>
          <w:rFonts w:eastAsia="黑体"/>
          <w:snapToGrid w:val="0"/>
          <w:color w:val="000000" w:themeColor="text1"/>
          <w:kern w:val="0"/>
        </w:rPr>
      </w:pPr>
      <w:r w:rsidRPr="006E7D1C">
        <w:rPr>
          <w:rFonts w:eastAsia="黑体"/>
          <w:snapToGrid w:val="0"/>
          <w:color w:val="000000" w:themeColor="text1"/>
          <w:kern w:val="0"/>
        </w:rPr>
        <w:t>基本内容要求：</w:t>
      </w:r>
    </w:p>
    <w:p w14:paraId="76013BB4" w14:textId="77777777" w:rsidR="00420979" w:rsidRPr="006E7D1C" w:rsidRDefault="002B0B82" w:rsidP="00D1283F">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1.</w:t>
      </w:r>
      <w:r w:rsidRPr="006E7D1C">
        <w:rPr>
          <w:rFonts w:eastAsia="楷体"/>
          <w:snapToGrid w:val="0"/>
          <w:color w:val="000000" w:themeColor="text1"/>
          <w:kern w:val="0"/>
        </w:rPr>
        <w:t>党组织的设置形式及地位作用；</w:t>
      </w:r>
    </w:p>
    <w:p w14:paraId="285C6B84" w14:textId="77777777" w:rsidR="00420979" w:rsidRPr="006E7D1C" w:rsidRDefault="002B0B82" w:rsidP="00D1283F">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2.</w:t>
      </w:r>
      <w:r w:rsidRPr="006E7D1C">
        <w:rPr>
          <w:rFonts w:eastAsia="楷体"/>
          <w:snapToGrid w:val="0"/>
          <w:color w:val="000000" w:themeColor="text1"/>
          <w:kern w:val="0"/>
        </w:rPr>
        <w:t>党组织的职责权限、参与决策机制；</w:t>
      </w:r>
    </w:p>
    <w:p w14:paraId="7C957BFE" w14:textId="77777777" w:rsidR="00420979" w:rsidRPr="006E7D1C" w:rsidRDefault="002B0B82" w:rsidP="00D1283F">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3.</w:t>
      </w:r>
      <w:r w:rsidRPr="006E7D1C">
        <w:rPr>
          <w:rFonts w:eastAsia="楷体"/>
          <w:snapToGrid w:val="0"/>
          <w:color w:val="000000" w:themeColor="text1"/>
          <w:kern w:val="0"/>
        </w:rPr>
        <w:t>党务工作机构、人员配置、经费保障等。</w:t>
      </w:r>
    </w:p>
    <w:p w14:paraId="0DC2C5B3" w14:textId="77777777" w:rsidR="00420979" w:rsidRPr="006E7D1C" w:rsidRDefault="00420979" w:rsidP="00804A05">
      <w:pPr>
        <w:adjustRightInd w:val="0"/>
        <w:snapToGrid w:val="0"/>
        <w:spacing w:line="560" w:lineRule="exact"/>
        <w:rPr>
          <w:snapToGrid w:val="0"/>
          <w:color w:val="000000" w:themeColor="text1"/>
          <w:kern w:val="0"/>
        </w:rPr>
      </w:pPr>
    </w:p>
    <w:p w14:paraId="04271269" w14:textId="534E4049" w:rsidR="00420979" w:rsidRPr="006E7D1C" w:rsidRDefault="002B0B82" w:rsidP="00804A05">
      <w:pPr>
        <w:adjustRightInd w:val="0"/>
        <w:snapToGrid w:val="0"/>
        <w:spacing w:line="560" w:lineRule="exact"/>
        <w:ind w:firstLineChars="200" w:firstLine="640"/>
        <w:rPr>
          <w:rFonts w:eastAsia="楷体_GB2312"/>
          <w:snapToGrid w:val="0"/>
          <w:color w:val="000000" w:themeColor="text1"/>
          <w:kern w:val="0"/>
          <w:u w:val="single"/>
        </w:rPr>
      </w:pPr>
      <w:r w:rsidRPr="006E7D1C">
        <w:rPr>
          <w:rFonts w:eastAsia="黑体"/>
          <w:snapToGrid w:val="0"/>
          <w:color w:val="000000" w:themeColor="text1"/>
          <w:kern w:val="0"/>
        </w:rPr>
        <w:t>第三十条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学校建立中国共产党学校委员会（总支委员会、支部委员会）（以下简称</w:t>
      </w:r>
      <w:r w:rsidRPr="006E7D1C">
        <w:rPr>
          <w:rFonts w:eastAsia="仿宋_GB2312"/>
          <w:snapToGrid w:val="0"/>
          <w:color w:val="000000" w:themeColor="text1"/>
          <w:kern w:val="0"/>
        </w:rPr>
        <w:t>“</w:t>
      </w:r>
      <w:r w:rsidRPr="006E7D1C">
        <w:rPr>
          <w:rFonts w:eastAsia="仿宋_GB2312"/>
          <w:snapToGrid w:val="0"/>
          <w:color w:val="000000" w:themeColor="text1"/>
          <w:kern w:val="0"/>
        </w:rPr>
        <w:t>学校党委（党总支、党支部）</w:t>
      </w:r>
      <w:r w:rsidRPr="006E7D1C">
        <w:rPr>
          <w:rFonts w:eastAsia="仿宋_GB2312"/>
          <w:snapToGrid w:val="0"/>
          <w:color w:val="000000" w:themeColor="text1"/>
          <w:kern w:val="0"/>
        </w:rPr>
        <w:t>”</w:t>
      </w:r>
      <w:r w:rsidRPr="006E7D1C">
        <w:rPr>
          <w:rFonts w:eastAsia="仿宋_GB2312"/>
          <w:snapToGrid w:val="0"/>
          <w:color w:val="000000" w:themeColor="text1"/>
          <w:kern w:val="0"/>
        </w:rPr>
        <w:t>），按照</w:t>
      </w:r>
      <w:r w:rsidR="00146578">
        <w:rPr>
          <w:rFonts w:eastAsia="仿宋_GB2312" w:hint="eastAsia"/>
          <w:snapToGrid w:val="0"/>
          <w:color w:val="000000" w:themeColor="text1"/>
          <w:kern w:val="0"/>
        </w:rPr>
        <w:t>《</w:t>
      </w:r>
      <w:r w:rsidRPr="006E7D1C">
        <w:rPr>
          <w:rFonts w:eastAsia="仿宋_GB2312"/>
          <w:snapToGrid w:val="0"/>
          <w:color w:val="000000" w:themeColor="text1"/>
          <w:kern w:val="0"/>
        </w:rPr>
        <w:t>中国共产党章程</w:t>
      </w:r>
      <w:r w:rsidR="00146578">
        <w:rPr>
          <w:rFonts w:eastAsia="仿宋_GB2312" w:hint="eastAsia"/>
          <w:snapToGrid w:val="0"/>
          <w:color w:val="000000" w:themeColor="text1"/>
          <w:kern w:val="0"/>
        </w:rPr>
        <w:t>》</w:t>
      </w:r>
      <w:r w:rsidRPr="006E7D1C">
        <w:rPr>
          <w:rFonts w:eastAsia="仿宋_GB2312"/>
          <w:snapToGrid w:val="0"/>
          <w:color w:val="000000" w:themeColor="text1"/>
          <w:kern w:val="0"/>
        </w:rPr>
        <w:t>的规定开展党的活动，加强党的建设。党组织关系隶属于</w:t>
      </w:r>
      <w:r w:rsidRPr="006E7D1C">
        <w:rPr>
          <w:rFonts w:eastAsia="仿宋_GB2312"/>
          <w:snapToGrid w:val="0"/>
          <w:color w:val="000000" w:themeColor="text1"/>
          <w:kern w:val="0"/>
          <w:u w:val="single"/>
        </w:rPr>
        <w:t xml:space="preserve">          </w:t>
      </w:r>
      <w:r w:rsidRPr="006E7D1C">
        <w:rPr>
          <w:rFonts w:eastAsia="仿宋_GB2312"/>
          <w:snapToGrid w:val="0"/>
          <w:color w:val="000000" w:themeColor="text1"/>
          <w:kern w:val="0"/>
        </w:rPr>
        <w:t>。</w:t>
      </w:r>
      <w:r w:rsidRPr="006E7D1C">
        <w:rPr>
          <w:rFonts w:eastAsia="楷体_GB2312"/>
          <w:snapToGrid w:val="0"/>
          <w:color w:val="000000" w:themeColor="text1"/>
          <w:kern w:val="0"/>
        </w:rPr>
        <w:t>（注：采取联合组建、挂靠组建或其他形式设立党组织的，须明确党组织机构形式及隶属关系）</w:t>
      </w:r>
    </w:p>
    <w:p w14:paraId="69FA0A54" w14:textId="77777777" w:rsidR="00420979" w:rsidRPr="006E7D1C" w:rsidRDefault="002B0B82" w:rsidP="00804A05">
      <w:pPr>
        <w:adjustRightInd w:val="0"/>
        <w:snapToGrid w:val="0"/>
        <w:spacing w:line="560" w:lineRule="exact"/>
        <w:ind w:firstLineChars="200" w:firstLine="640"/>
        <w:rPr>
          <w:rFonts w:eastAsia="楷体_GB2312"/>
          <w:snapToGrid w:val="0"/>
          <w:color w:val="000000" w:themeColor="text1"/>
          <w:kern w:val="0"/>
        </w:rPr>
      </w:pPr>
      <w:r w:rsidRPr="006E7D1C">
        <w:rPr>
          <w:rFonts w:eastAsia="楷体_GB2312"/>
          <w:snapToGrid w:val="0"/>
          <w:color w:val="000000" w:themeColor="text1"/>
          <w:kern w:val="0"/>
        </w:rPr>
        <w:t>（注：凡有</w:t>
      </w:r>
      <w:r w:rsidRPr="006E7D1C">
        <w:rPr>
          <w:rFonts w:eastAsia="楷体_GB2312"/>
          <w:snapToGrid w:val="0"/>
          <w:color w:val="000000" w:themeColor="text1"/>
          <w:kern w:val="0"/>
        </w:rPr>
        <w:t>3</w:t>
      </w:r>
      <w:r w:rsidRPr="006E7D1C">
        <w:rPr>
          <w:rFonts w:eastAsia="楷体_GB2312"/>
          <w:snapToGrid w:val="0"/>
          <w:color w:val="000000" w:themeColor="text1"/>
          <w:kern w:val="0"/>
        </w:rPr>
        <w:t>名以上正式党员的民办学校，都要按照党章规</w:t>
      </w:r>
      <w:r w:rsidRPr="006E7D1C">
        <w:rPr>
          <w:rFonts w:eastAsia="楷体_GB2312"/>
          <w:snapToGrid w:val="0"/>
          <w:color w:val="000000" w:themeColor="text1"/>
          <w:kern w:val="0"/>
        </w:rPr>
        <w:lastRenderedPageBreak/>
        <w:t>定建立党组织，并按期进行换届。党员人数不足</w:t>
      </w:r>
      <w:r w:rsidRPr="006E7D1C">
        <w:rPr>
          <w:rFonts w:eastAsia="楷体_GB2312"/>
          <w:snapToGrid w:val="0"/>
          <w:color w:val="000000" w:themeColor="text1"/>
          <w:kern w:val="0"/>
        </w:rPr>
        <w:t>3</w:t>
      </w:r>
      <w:r w:rsidRPr="006E7D1C">
        <w:rPr>
          <w:rFonts w:eastAsia="楷体_GB2312"/>
          <w:snapToGrid w:val="0"/>
          <w:color w:val="000000" w:themeColor="text1"/>
          <w:kern w:val="0"/>
        </w:rPr>
        <w:t>名的，可采取联合组建、挂靠组建、派入党员教师单独组建等形式建立党组织。暂不具备建立党组织条件的，要通过选派党建工作指导员、联络员或建立工会、共青团组织等途径开展党的工作，条件成熟时及时建立党组织）</w:t>
      </w:r>
    </w:p>
    <w:p w14:paraId="386B1D98"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第三十一条</w:t>
      </w:r>
      <w:r w:rsidRPr="006E7D1C">
        <w:rPr>
          <w:rFonts w:eastAsia="黑体"/>
          <w:snapToGrid w:val="0"/>
          <w:color w:val="000000" w:themeColor="text1"/>
          <w:kern w:val="0"/>
        </w:rPr>
        <w:t>*</w:t>
      </w:r>
      <w:r w:rsidRPr="006E7D1C">
        <w:rPr>
          <w:rFonts w:eastAsia="楷体"/>
          <w:snapToGrid w:val="0"/>
          <w:color w:val="000000" w:themeColor="text1"/>
          <w:kern w:val="0"/>
        </w:rPr>
        <w:t xml:space="preserve">  </w:t>
      </w:r>
      <w:r w:rsidRPr="006E7D1C">
        <w:rPr>
          <w:rFonts w:eastAsia="仿宋_GB2312"/>
          <w:snapToGrid w:val="0"/>
          <w:color w:val="000000" w:themeColor="text1"/>
          <w:kern w:val="0"/>
        </w:rPr>
        <w:t>学校党委（党总支、党支部）是党在学校中的战斗堡垒，坚持以党的政治建设为统领，把抓好思想政治工作与德育工作作为首要政治责任，全面加强学校党建工作。坚持教育必须为社会主义现代化建设服务、为人民服务，必须与生产劳动和社会实践相结合，培养德智体美劳全面发展的社会主义建设者和接班人。</w:t>
      </w:r>
    </w:p>
    <w:p w14:paraId="005B2B56" w14:textId="77777777" w:rsidR="00420979" w:rsidRPr="006E7D1C" w:rsidRDefault="002B0B82" w:rsidP="00804A05">
      <w:pPr>
        <w:adjustRightInd w:val="0"/>
        <w:snapToGrid w:val="0"/>
        <w:spacing w:line="560" w:lineRule="exact"/>
        <w:ind w:firstLineChars="200" w:firstLine="640"/>
        <w:rPr>
          <w:rFonts w:eastAsia="黑体"/>
          <w:snapToGrid w:val="0"/>
          <w:color w:val="000000" w:themeColor="text1"/>
          <w:kern w:val="0"/>
        </w:rPr>
      </w:pPr>
      <w:r w:rsidRPr="006E7D1C">
        <w:rPr>
          <w:rFonts w:eastAsia="黑体"/>
          <w:snapToGrid w:val="0"/>
          <w:color w:val="000000" w:themeColor="text1"/>
          <w:kern w:val="0"/>
        </w:rPr>
        <w:t>第三十二条</w:t>
      </w:r>
      <w:r w:rsidRPr="006E7D1C">
        <w:rPr>
          <w:rFonts w:eastAsia="黑体"/>
          <w:snapToGrid w:val="0"/>
          <w:color w:val="000000" w:themeColor="text1"/>
          <w:kern w:val="0"/>
        </w:rPr>
        <w:t>*</w:t>
      </w:r>
      <w:r w:rsidRPr="006E7D1C">
        <w:rPr>
          <w:rFonts w:eastAsia="楷体"/>
          <w:snapToGrid w:val="0"/>
          <w:color w:val="000000" w:themeColor="text1"/>
          <w:kern w:val="0"/>
        </w:rPr>
        <w:t xml:space="preserve">  </w:t>
      </w:r>
      <w:r w:rsidRPr="006E7D1C">
        <w:rPr>
          <w:rFonts w:eastAsia="仿宋_GB2312"/>
          <w:snapToGrid w:val="0"/>
          <w:color w:val="000000" w:themeColor="text1"/>
          <w:kern w:val="0"/>
        </w:rPr>
        <w:t>学校党委（党总支、党支部）设书记</w:t>
      </w:r>
      <w:r w:rsidRPr="006E7D1C">
        <w:rPr>
          <w:rFonts w:eastAsia="仿宋_GB2312"/>
          <w:snapToGrid w:val="0"/>
          <w:color w:val="000000" w:themeColor="text1"/>
          <w:kern w:val="0"/>
        </w:rPr>
        <w:t>1</w:t>
      </w:r>
      <w:r w:rsidRPr="006E7D1C">
        <w:rPr>
          <w:rFonts w:eastAsia="仿宋_GB2312"/>
          <w:snapToGrid w:val="0"/>
          <w:color w:val="000000" w:themeColor="text1"/>
          <w:kern w:val="0"/>
        </w:rPr>
        <w:t>名，副书记</w:t>
      </w:r>
      <w:r w:rsidRPr="006E7D1C">
        <w:rPr>
          <w:rFonts w:eastAsia="仿宋_GB2312"/>
          <w:snapToGrid w:val="0"/>
          <w:color w:val="000000" w:themeColor="text1"/>
          <w:kern w:val="0"/>
          <w:u w:val="single"/>
        </w:rPr>
        <w:t xml:space="preserve">     </w:t>
      </w:r>
      <w:r w:rsidRPr="006E7D1C">
        <w:rPr>
          <w:rFonts w:eastAsia="仿宋_GB2312"/>
          <w:snapToGrid w:val="0"/>
          <w:color w:val="000000" w:themeColor="text1"/>
          <w:kern w:val="0"/>
        </w:rPr>
        <w:t>名。书记由</w:t>
      </w:r>
      <w:r w:rsidRPr="006E7D1C">
        <w:rPr>
          <w:rFonts w:eastAsia="仿宋_GB2312"/>
          <w:snapToGrid w:val="0"/>
          <w:color w:val="000000" w:themeColor="text1"/>
          <w:kern w:val="0"/>
          <w:u w:val="single"/>
        </w:rPr>
        <w:t xml:space="preserve">      </w:t>
      </w:r>
      <w:r w:rsidRPr="006E7D1C">
        <w:rPr>
          <w:rFonts w:eastAsia="仿宋_GB2312"/>
          <w:snapToGrid w:val="0"/>
          <w:color w:val="000000" w:themeColor="text1"/>
          <w:kern w:val="0"/>
        </w:rPr>
        <w:t>产生</w:t>
      </w:r>
      <w:r w:rsidRPr="006E7D1C">
        <w:rPr>
          <w:rFonts w:eastAsia="楷体"/>
          <w:snapToGrid w:val="0"/>
          <w:color w:val="000000" w:themeColor="text1"/>
          <w:kern w:val="0"/>
        </w:rPr>
        <w:t>。</w:t>
      </w:r>
      <w:r w:rsidRPr="006E7D1C">
        <w:rPr>
          <w:rFonts w:eastAsia="楷体_GB2312"/>
          <w:snapToGrid w:val="0"/>
          <w:color w:val="000000" w:themeColor="text1"/>
          <w:kern w:val="0"/>
        </w:rPr>
        <w:t>（注：需</w:t>
      </w:r>
      <w:proofErr w:type="gramStart"/>
      <w:r w:rsidRPr="006E7D1C">
        <w:rPr>
          <w:rFonts w:eastAsia="楷体_GB2312"/>
          <w:snapToGrid w:val="0"/>
          <w:color w:val="000000" w:themeColor="text1"/>
          <w:kern w:val="0"/>
        </w:rPr>
        <w:t>明确书记</w:t>
      </w:r>
      <w:proofErr w:type="gramEnd"/>
      <w:r w:rsidRPr="006E7D1C">
        <w:rPr>
          <w:rFonts w:eastAsia="楷体_GB2312"/>
          <w:snapToGrid w:val="0"/>
          <w:color w:val="000000" w:themeColor="text1"/>
          <w:kern w:val="0"/>
        </w:rPr>
        <w:t>的产生方式是由上级党组织选派或由学校依照党章和基层工作条例选举产生）</w:t>
      </w:r>
    </w:p>
    <w:p w14:paraId="449A30EC" w14:textId="77777777" w:rsidR="00420979" w:rsidRPr="006E7D1C" w:rsidRDefault="002B0B82" w:rsidP="00804A05">
      <w:pPr>
        <w:adjustRightInd w:val="0"/>
        <w:snapToGrid w:val="0"/>
        <w:spacing w:line="560" w:lineRule="exact"/>
        <w:ind w:firstLineChars="200" w:firstLine="640"/>
        <w:rPr>
          <w:rFonts w:eastAsia="楷体"/>
          <w:snapToGrid w:val="0"/>
          <w:color w:val="000000" w:themeColor="text1"/>
          <w:kern w:val="0"/>
        </w:rPr>
      </w:pPr>
      <w:r w:rsidRPr="006E7D1C">
        <w:rPr>
          <w:rFonts w:eastAsia="黑体"/>
          <w:snapToGrid w:val="0"/>
          <w:color w:val="000000" w:themeColor="text1"/>
          <w:kern w:val="0"/>
        </w:rPr>
        <w:t>第三十三条</w:t>
      </w:r>
      <w:r w:rsidRPr="006E7D1C">
        <w:rPr>
          <w:rFonts w:eastAsia="黑体"/>
          <w:snapToGrid w:val="0"/>
          <w:color w:val="000000" w:themeColor="text1"/>
          <w:kern w:val="0"/>
        </w:rPr>
        <w:t>*</w:t>
      </w:r>
      <w:r w:rsidRPr="006E7D1C">
        <w:rPr>
          <w:rFonts w:eastAsia="楷体"/>
          <w:snapToGrid w:val="0"/>
          <w:color w:val="000000" w:themeColor="text1"/>
          <w:kern w:val="0"/>
        </w:rPr>
        <w:t xml:space="preserve">  </w:t>
      </w:r>
      <w:r w:rsidRPr="006E7D1C">
        <w:rPr>
          <w:rFonts w:eastAsia="仿宋_GB2312"/>
          <w:snapToGrid w:val="0"/>
          <w:color w:val="000000" w:themeColor="text1"/>
          <w:kern w:val="0"/>
        </w:rPr>
        <w:t>学校党组织班子与学校决策层、管理层</w:t>
      </w:r>
      <w:r w:rsidRPr="006E7D1C">
        <w:rPr>
          <w:rFonts w:eastAsia="仿宋_GB2312"/>
          <w:snapToGrid w:val="0"/>
          <w:color w:val="000000" w:themeColor="text1"/>
          <w:kern w:val="0"/>
        </w:rPr>
        <w:t>“</w:t>
      </w:r>
      <w:r w:rsidRPr="006E7D1C">
        <w:rPr>
          <w:rFonts w:eastAsia="仿宋_GB2312"/>
          <w:snapToGrid w:val="0"/>
          <w:color w:val="000000" w:themeColor="text1"/>
          <w:kern w:val="0"/>
        </w:rPr>
        <w:t>双向进入、交叉任职</w:t>
      </w:r>
      <w:r w:rsidRPr="006E7D1C">
        <w:rPr>
          <w:rFonts w:eastAsia="仿宋_GB2312"/>
          <w:snapToGrid w:val="0"/>
          <w:color w:val="000000" w:themeColor="text1"/>
          <w:kern w:val="0"/>
        </w:rPr>
        <w:t>”</w:t>
      </w:r>
      <w:r w:rsidRPr="006E7D1C">
        <w:rPr>
          <w:rFonts w:eastAsia="仿宋_GB2312"/>
          <w:snapToGrid w:val="0"/>
          <w:color w:val="000000" w:themeColor="text1"/>
          <w:kern w:val="0"/>
        </w:rPr>
        <w:t>，党组织领导班子成员通过法定程序进入学校决策机构、行政管理机构和监督机构，党员校长、副校长等行政机构成员可按照党的有关规定进入党组织领导班子。</w:t>
      </w:r>
    </w:p>
    <w:p w14:paraId="6A53ADCB"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第三十四条</w:t>
      </w:r>
      <w:r w:rsidRPr="006E7D1C">
        <w:rPr>
          <w:rFonts w:eastAsia="黑体"/>
          <w:snapToGrid w:val="0"/>
          <w:color w:val="000000" w:themeColor="text1"/>
          <w:kern w:val="0"/>
        </w:rPr>
        <w:t>*</w:t>
      </w:r>
      <w:r w:rsidRPr="006E7D1C">
        <w:rPr>
          <w:rFonts w:eastAsia="楷体"/>
          <w:snapToGrid w:val="0"/>
          <w:color w:val="000000" w:themeColor="text1"/>
          <w:kern w:val="0"/>
        </w:rPr>
        <w:t xml:space="preserve"> </w:t>
      </w:r>
      <w:r w:rsidRPr="006E7D1C">
        <w:rPr>
          <w:rFonts w:eastAsia="仿宋_GB2312"/>
          <w:snapToGrid w:val="0"/>
          <w:color w:val="000000" w:themeColor="text1"/>
          <w:kern w:val="0"/>
        </w:rPr>
        <w:t xml:space="preserve"> </w:t>
      </w:r>
      <w:r w:rsidRPr="006E7D1C">
        <w:rPr>
          <w:rFonts w:eastAsia="仿宋_GB2312"/>
          <w:snapToGrid w:val="0"/>
          <w:color w:val="000000" w:themeColor="text1"/>
          <w:kern w:val="0"/>
        </w:rPr>
        <w:t>建立健全党组织参与决策和监督制度。涉及党的建设、思想政治工作和德育工作等事项，由学校党委（党总支、党支部）会议研究决定；涉及学校发展规划、重要改革、人事安排和师生员工切身利益等重大事项，学校党委（党总支、党</w:t>
      </w:r>
      <w:r w:rsidRPr="006E7D1C">
        <w:rPr>
          <w:rFonts w:eastAsia="仿宋_GB2312"/>
          <w:snapToGrid w:val="0"/>
          <w:color w:val="000000" w:themeColor="text1"/>
          <w:kern w:val="0"/>
        </w:rPr>
        <w:lastRenderedPageBreak/>
        <w:t>支部）参与讨论研究，经党组织会议研究同意后再提交理事会</w:t>
      </w:r>
      <w:proofErr w:type="gramStart"/>
      <w:r w:rsidRPr="006E7D1C">
        <w:rPr>
          <w:rFonts w:eastAsia="仿宋_GB2312"/>
          <w:snapToGrid w:val="0"/>
          <w:color w:val="000000" w:themeColor="text1"/>
          <w:kern w:val="0"/>
        </w:rPr>
        <w:t>作出</w:t>
      </w:r>
      <w:proofErr w:type="gramEnd"/>
      <w:r w:rsidRPr="006E7D1C">
        <w:rPr>
          <w:rFonts w:eastAsia="仿宋_GB2312"/>
          <w:snapToGrid w:val="0"/>
          <w:color w:val="000000" w:themeColor="text1"/>
          <w:kern w:val="0"/>
        </w:rPr>
        <w:t>决定；涉及教师引进、课程建设、教材选用、学术活动、对外交流等事项，学校党委（党总支、党支部）把好政治关。建立健全学校党委（党总支、党支部）与理事会、监事会日常沟通协商制度，以及学校党委（党总支、党支部）与行政领导班子联席会议制度；强化学校党委（党总支、党支部）对学校重要决策实施的监督，定期组织党员、教职工代表等听取校长工作报告以及学校重大事项情况通报。</w:t>
      </w:r>
    </w:p>
    <w:p w14:paraId="273F27BA" w14:textId="77777777" w:rsidR="00420979" w:rsidRPr="006E7D1C" w:rsidRDefault="002B0B82" w:rsidP="00804A05">
      <w:pPr>
        <w:adjustRightInd w:val="0"/>
        <w:snapToGrid w:val="0"/>
        <w:spacing w:line="560" w:lineRule="exact"/>
        <w:ind w:firstLineChars="200" w:firstLine="640"/>
        <w:rPr>
          <w:rFonts w:eastAsia="Adobe 楷体 Std R"/>
          <w:snapToGrid w:val="0"/>
          <w:color w:val="000000" w:themeColor="text1"/>
          <w:kern w:val="0"/>
        </w:rPr>
      </w:pPr>
      <w:r w:rsidRPr="006E7D1C">
        <w:rPr>
          <w:rFonts w:eastAsia="黑体"/>
          <w:snapToGrid w:val="0"/>
          <w:color w:val="000000" w:themeColor="text1"/>
          <w:kern w:val="0"/>
        </w:rPr>
        <w:t>第三十五条</w:t>
      </w:r>
      <w:r w:rsidRPr="006E7D1C">
        <w:rPr>
          <w:rFonts w:eastAsia="黑体"/>
          <w:snapToGrid w:val="0"/>
          <w:color w:val="000000" w:themeColor="text1"/>
          <w:kern w:val="0"/>
        </w:rPr>
        <w:t>*</w:t>
      </w:r>
      <w:r w:rsidRPr="006E7D1C">
        <w:rPr>
          <w:rFonts w:eastAsia="楷体"/>
          <w:snapToGrid w:val="0"/>
          <w:color w:val="000000" w:themeColor="text1"/>
          <w:kern w:val="0"/>
        </w:rPr>
        <w:t xml:space="preserve">  </w:t>
      </w:r>
      <w:r w:rsidRPr="006E7D1C">
        <w:rPr>
          <w:rFonts w:eastAsia="仿宋_GB2312"/>
          <w:snapToGrid w:val="0"/>
          <w:color w:val="000000" w:themeColor="text1"/>
          <w:kern w:val="0"/>
        </w:rPr>
        <w:t>学校党委（党总支）根据工作需要在而学校二级单位建立党组织，监督党的教育方针贯彻落实，巩固马克思主义在学校意识形态领域的指导地位，加强思想政治引领，筑牢师生理想信念根基，保证教学科研管理等各项任务完成。</w:t>
      </w:r>
      <w:r w:rsidRPr="006E7D1C">
        <w:rPr>
          <w:rFonts w:eastAsia="Adobe 楷体 Std R"/>
          <w:snapToGrid w:val="0"/>
          <w:color w:val="000000" w:themeColor="text1"/>
          <w:kern w:val="0"/>
        </w:rPr>
        <w:t>（注：学校党组织机构不是党委、党总支的，此条可不写）</w:t>
      </w:r>
    </w:p>
    <w:p w14:paraId="3CE3E263" w14:textId="77777777" w:rsidR="00420979" w:rsidRPr="006E7D1C" w:rsidRDefault="002B0B82" w:rsidP="00804A05">
      <w:pPr>
        <w:adjustRightInd w:val="0"/>
        <w:snapToGrid w:val="0"/>
        <w:spacing w:line="560" w:lineRule="exact"/>
        <w:ind w:firstLineChars="200" w:firstLine="640"/>
        <w:rPr>
          <w:rFonts w:eastAsia="楷体"/>
          <w:snapToGrid w:val="0"/>
          <w:color w:val="000000" w:themeColor="text1"/>
          <w:kern w:val="0"/>
        </w:rPr>
      </w:pPr>
      <w:r w:rsidRPr="006E7D1C">
        <w:rPr>
          <w:rFonts w:eastAsia="黑体"/>
          <w:snapToGrid w:val="0"/>
          <w:color w:val="000000" w:themeColor="text1"/>
          <w:kern w:val="0"/>
        </w:rPr>
        <w:t>第三十六条</w:t>
      </w:r>
      <w:r w:rsidRPr="006E7D1C">
        <w:rPr>
          <w:rFonts w:eastAsia="黑体"/>
          <w:snapToGrid w:val="0"/>
          <w:color w:val="000000" w:themeColor="text1"/>
          <w:kern w:val="0"/>
        </w:rPr>
        <w:t>*</w:t>
      </w:r>
      <w:r w:rsidRPr="006E7D1C">
        <w:rPr>
          <w:rFonts w:eastAsia="楷体"/>
          <w:snapToGrid w:val="0"/>
          <w:color w:val="000000" w:themeColor="text1"/>
          <w:kern w:val="0"/>
        </w:rPr>
        <w:t xml:space="preserve">  </w:t>
      </w:r>
      <w:r w:rsidRPr="006E7D1C">
        <w:rPr>
          <w:rFonts w:eastAsia="仿宋_GB2312"/>
          <w:snapToGrid w:val="0"/>
          <w:color w:val="000000" w:themeColor="text1"/>
          <w:kern w:val="0"/>
        </w:rPr>
        <w:t>加强党员队伍建设。做好发展党员工作，严格党的组织生活，规范党员组织关系管理，从严教育管理党员。</w:t>
      </w:r>
    </w:p>
    <w:p w14:paraId="0D70C550"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第三十七条</w:t>
      </w:r>
      <w:r w:rsidRPr="006E7D1C">
        <w:rPr>
          <w:rFonts w:eastAsia="黑体"/>
          <w:snapToGrid w:val="0"/>
          <w:color w:val="000000" w:themeColor="text1"/>
          <w:kern w:val="0"/>
        </w:rPr>
        <w:t>*</w:t>
      </w:r>
      <w:r w:rsidRPr="006E7D1C">
        <w:rPr>
          <w:rFonts w:eastAsia="楷体"/>
          <w:snapToGrid w:val="0"/>
          <w:color w:val="000000" w:themeColor="text1"/>
          <w:kern w:val="0"/>
        </w:rPr>
        <w:t xml:space="preserve">  </w:t>
      </w:r>
      <w:r w:rsidRPr="006E7D1C">
        <w:rPr>
          <w:rFonts w:eastAsia="仿宋_GB2312"/>
          <w:snapToGrid w:val="0"/>
          <w:color w:val="000000" w:themeColor="text1"/>
          <w:kern w:val="0"/>
        </w:rPr>
        <w:t>加强思想政治教育和意识形态工作。学校党委（党总支、党支部）领导学校思想政治工作，推动习近平新时代中国特色社会主义思想进校园进课堂进头脑，抓好学生德育工作，把思想政治教育融入学生学习生活各环节，促进全员全过程全方位育人，巩固学校思想文化和意识形态阵地。重视师德师风建设，加强思想政治工作队伍建设。</w:t>
      </w:r>
    </w:p>
    <w:p w14:paraId="3A4E3D45" w14:textId="77777777" w:rsidR="00420979" w:rsidRPr="006E7D1C" w:rsidRDefault="002B0B82" w:rsidP="00804A05">
      <w:pPr>
        <w:adjustRightInd w:val="0"/>
        <w:snapToGrid w:val="0"/>
        <w:spacing w:line="560" w:lineRule="exact"/>
        <w:ind w:firstLineChars="200" w:firstLine="640"/>
        <w:rPr>
          <w:rFonts w:eastAsia="楷体"/>
          <w:snapToGrid w:val="0"/>
          <w:color w:val="000000" w:themeColor="text1"/>
          <w:kern w:val="0"/>
        </w:rPr>
      </w:pPr>
      <w:r w:rsidRPr="006E7D1C">
        <w:rPr>
          <w:rFonts w:eastAsia="黑体"/>
          <w:snapToGrid w:val="0"/>
          <w:color w:val="000000" w:themeColor="text1"/>
          <w:kern w:val="0"/>
        </w:rPr>
        <w:t>第三十八条</w:t>
      </w:r>
      <w:r w:rsidRPr="006E7D1C">
        <w:rPr>
          <w:rFonts w:eastAsia="黑体"/>
          <w:snapToGrid w:val="0"/>
          <w:color w:val="000000" w:themeColor="text1"/>
          <w:kern w:val="0"/>
        </w:rPr>
        <w:t>*</w:t>
      </w:r>
      <w:r w:rsidRPr="006E7D1C">
        <w:rPr>
          <w:rFonts w:eastAsia="楷体"/>
          <w:snapToGrid w:val="0"/>
          <w:color w:val="000000" w:themeColor="text1"/>
          <w:kern w:val="0"/>
        </w:rPr>
        <w:t xml:space="preserve">  </w:t>
      </w:r>
      <w:r w:rsidRPr="006E7D1C">
        <w:rPr>
          <w:rFonts w:eastAsia="仿宋_GB2312"/>
          <w:snapToGrid w:val="0"/>
          <w:color w:val="000000" w:themeColor="text1"/>
          <w:kern w:val="0"/>
        </w:rPr>
        <w:t>健全党的工作部门，设立</w:t>
      </w:r>
      <w:r w:rsidRPr="006E7D1C">
        <w:rPr>
          <w:rFonts w:eastAsia="仿宋_GB2312"/>
          <w:snapToGrid w:val="0"/>
          <w:color w:val="000000" w:themeColor="text1"/>
          <w:kern w:val="0"/>
          <w:u w:val="single"/>
        </w:rPr>
        <w:t xml:space="preserve">      </w:t>
      </w:r>
      <w:r w:rsidRPr="006E7D1C">
        <w:rPr>
          <w:rFonts w:eastAsia="仿宋_GB2312"/>
          <w:snapToGrid w:val="0"/>
          <w:color w:val="000000" w:themeColor="text1"/>
          <w:kern w:val="0"/>
        </w:rPr>
        <w:t>（部门），配备专兼职党务工作人员，从事党的组织、宣传、纪检等方面工</w:t>
      </w:r>
      <w:r w:rsidRPr="006E7D1C">
        <w:rPr>
          <w:rFonts w:eastAsia="仿宋_GB2312"/>
          <w:snapToGrid w:val="0"/>
          <w:color w:val="000000" w:themeColor="text1"/>
          <w:kern w:val="0"/>
        </w:rPr>
        <w:lastRenderedPageBreak/>
        <w:t>作。落实党建经费、活动场所等方面的保障机制，党组织活动经费列入学校年度经费预算。</w:t>
      </w:r>
    </w:p>
    <w:p w14:paraId="6691442D" w14:textId="77777777" w:rsidR="00420979" w:rsidRPr="006E7D1C" w:rsidRDefault="00420979" w:rsidP="00804A05">
      <w:pPr>
        <w:adjustRightInd w:val="0"/>
        <w:snapToGrid w:val="0"/>
        <w:spacing w:line="560" w:lineRule="exact"/>
        <w:rPr>
          <w:rFonts w:eastAsia="仿宋_GB2312"/>
          <w:b/>
          <w:bCs/>
          <w:snapToGrid w:val="0"/>
          <w:color w:val="000000" w:themeColor="text1"/>
          <w:kern w:val="0"/>
        </w:rPr>
      </w:pPr>
    </w:p>
    <w:p w14:paraId="6DF15075" w14:textId="77777777" w:rsidR="00420979" w:rsidRPr="006E7D1C" w:rsidRDefault="002B0B82" w:rsidP="00804A05">
      <w:pPr>
        <w:pStyle w:val="2"/>
        <w:adjustRightInd w:val="0"/>
        <w:snapToGrid w:val="0"/>
        <w:spacing w:before="0" w:after="0" w:line="560" w:lineRule="exact"/>
        <w:jc w:val="center"/>
        <w:rPr>
          <w:rFonts w:ascii="Times New Roman" w:hAnsi="Times New Roman"/>
          <w:b w:val="0"/>
          <w:snapToGrid w:val="0"/>
          <w:color w:val="000000" w:themeColor="text1"/>
        </w:rPr>
      </w:pPr>
      <w:bookmarkStart w:id="7" w:name="_Toc490744398"/>
      <w:bookmarkEnd w:id="7"/>
      <w:r w:rsidRPr="006E7D1C">
        <w:rPr>
          <w:rFonts w:ascii="Times New Roman" w:hAnsi="Times New Roman"/>
          <w:b w:val="0"/>
          <w:snapToGrid w:val="0"/>
          <w:color w:val="000000" w:themeColor="text1"/>
        </w:rPr>
        <w:t>第七章</w:t>
      </w:r>
      <w:r w:rsidRPr="006E7D1C">
        <w:rPr>
          <w:rFonts w:ascii="Times New Roman" w:hAnsi="Times New Roman"/>
          <w:b w:val="0"/>
          <w:snapToGrid w:val="0"/>
          <w:color w:val="000000" w:themeColor="text1"/>
        </w:rPr>
        <w:t xml:space="preserve">  </w:t>
      </w:r>
      <w:r w:rsidRPr="006E7D1C">
        <w:rPr>
          <w:rFonts w:ascii="Times New Roman" w:hAnsi="Times New Roman"/>
          <w:b w:val="0"/>
          <w:snapToGrid w:val="0"/>
          <w:color w:val="000000" w:themeColor="text1"/>
        </w:rPr>
        <w:t>学校监事（会）</w:t>
      </w:r>
    </w:p>
    <w:p w14:paraId="5DA877BC" w14:textId="77777777" w:rsidR="00420979" w:rsidRPr="006E7D1C" w:rsidRDefault="00420979" w:rsidP="00804A05">
      <w:pPr>
        <w:adjustRightInd w:val="0"/>
        <w:snapToGrid w:val="0"/>
        <w:spacing w:line="560" w:lineRule="exact"/>
        <w:jc w:val="left"/>
        <w:rPr>
          <w:rFonts w:eastAsia="黑体"/>
          <w:snapToGrid w:val="0"/>
          <w:color w:val="000000" w:themeColor="text1"/>
          <w:kern w:val="0"/>
        </w:rPr>
      </w:pPr>
    </w:p>
    <w:p w14:paraId="23066268" w14:textId="77777777" w:rsidR="00420979" w:rsidRPr="006E7D1C" w:rsidRDefault="002B0B82" w:rsidP="00804A05">
      <w:pPr>
        <w:adjustRightInd w:val="0"/>
        <w:snapToGrid w:val="0"/>
        <w:spacing w:line="560" w:lineRule="exact"/>
        <w:ind w:firstLineChars="200" w:firstLine="640"/>
        <w:jc w:val="left"/>
        <w:rPr>
          <w:rFonts w:eastAsia="黑体"/>
          <w:snapToGrid w:val="0"/>
          <w:color w:val="000000" w:themeColor="text1"/>
          <w:kern w:val="0"/>
        </w:rPr>
      </w:pPr>
      <w:r w:rsidRPr="006E7D1C">
        <w:rPr>
          <w:rFonts w:eastAsia="黑体"/>
          <w:snapToGrid w:val="0"/>
          <w:color w:val="000000" w:themeColor="text1"/>
          <w:kern w:val="0"/>
        </w:rPr>
        <w:t>基本内容要求：</w:t>
      </w:r>
    </w:p>
    <w:p w14:paraId="46F9F3F7"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监事（会）组成及其职权。</w:t>
      </w:r>
    </w:p>
    <w:p w14:paraId="7E112FCE" w14:textId="77777777" w:rsidR="00420979" w:rsidRPr="006E7D1C" w:rsidRDefault="00420979" w:rsidP="00804A05">
      <w:pPr>
        <w:adjustRightInd w:val="0"/>
        <w:snapToGrid w:val="0"/>
        <w:spacing w:line="560" w:lineRule="exact"/>
        <w:rPr>
          <w:b/>
          <w:bCs/>
          <w:snapToGrid w:val="0"/>
          <w:color w:val="000000" w:themeColor="text1"/>
          <w:kern w:val="0"/>
        </w:rPr>
      </w:pPr>
    </w:p>
    <w:p w14:paraId="7463F34F"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第三十九条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 xml:space="preserve"> </w:t>
      </w:r>
      <w:r w:rsidRPr="006E7D1C">
        <w:rPr>
          <w:rFonts w:eastAsia="仿宋_GB2312"/>
          <w:snapToGrid w:val="0"/>
          <w:color w:val="000000" w:themeColor="text1"/>
          <w:kern w:val="0"/>
        </w:rPr>
        <w:t>学校设立监事（会）</w:t>
      </w:r>
      <w:r w:rsidRPr="006E7D1C">
        <w:rPr>
          <w:rFonts w:eastAsia="楷体_GB2312"/>
          <w:snapToGrid w:val="0"/>
          <w:color w:val="000000" w:themeColor="text1"/>
          <w:kern w:val="0"/>
        </w:rPr>
        <w:t>（注：监督机构应当有党的基层组织代表，且教职工代表不少于</w:t>
      </w:r>
      <w:r w:rsidRPr="006E7D1C">
        <w:rPr>
          <w:rFonts w:eastAsia="楷体_GB2312"/>
          <w:snapToGrid w:val="0"/>
          <w:color w:val="000000" w:themeColor="text1"/>
          <w:kern w:val="0"/>
        </w:rPr>
        <w:t>1/3</w:t>
      </w:r>
      <w:r w:rsidRPr="006E7D1C">
        <w:rPr>
          <w:rFonts w:eastAsia="楷体_GB2312"/>
          <w:snapToGrid w:val="0"/>
          <w:color w:val="000000" w:themeColor="text1"/>
          <w:kern w:val="0"/>
        </w:rPr>
        <w:t>；教职工人数少于</w:t>
      </w:r>
      <w:r w:rsidRPr="006E7D1C">
        <w:rPr>
          <w:rFonts w:eastAsia="楷体_GB2312"/>
          <w:snapToGrid w:val="0"/>
          <w:color w:val="000000" w:themeColor="text1"/>
          <w:kern w:val="0"/>
        </w:rPr>
        <w:t>20</w:t>
      </w:r>
      <w:r w:rsidRPr="006E7D1C">
        <w:rPr>
          <w:rFonts w:eastAsia="楷体_GB2312"/>
          <w:snapToGrid w:val="0"/>
          <w:color w:val="000000" w:themeColor="text1"/>
          <w:kern w:val="0"/>
        </w:rPr>
        <w:t>人的民办学校可不设监事会，但须设</w:t>
      </w:r>
      <w:r w:rsidRPr="006E7D1C">
        <w:rPr>
          <w:rFonts w:eastAsia="楷体_GB2312"/>
          <w:snapToGrid w:val="0"/>
          <w:color w:val="000000" w:themeColor="text1"/>
          <w:kern w:val="0"/>
        </w:rPr>
        <w:t>1-2</w:t>
      </w:r>
      <w:r w:rsidRPr="006E7D1C">
        <w:rPr>
          <w:rFonts w:eastAsia="楷体_GB2312"/>
          <w:snapToGrid w:val="0"/>
          <w:color w:val="000000" w:themeColor="text1"/>
          <w:kern w:val="0"/>
        </w:rPr>
        <w:t>名监事）。</w:t>
      </w:r>
    </w:p>
    <w:p w14:paraId="397A191B"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u w:val="single"/>
        </w:rPr>
      </w:pPr>
      <w:r w:rsidRPr="006E7D1C">
        <w:rPr>
          <w:rFonts w:eastAsia="仿宋_GB2312"/>
          <w:snapToGrid w:val="0"/>
          <w:color w:val="000000" w:themeColor="text1"/>
          <w:kern w:val="0"/>
        </w:rPr>
        <w:t>监事会由举办者或其代表、党组织领导班子成员、学校教职工代表（由教职工大会或代表大会推选）组成。监事会由</w:t>
      </w:r>
      <w:r w:rsidRPr="006E7D1C">
        <w:rPr>
          <w:rFonts w:eastAsia="仿宋_GB2312"/>
          <w:snapToGrid w:val="0"/>
          <w:color w:val="000000" w:themeColor="text1"/>
          <w:kern w:val="0"/>
          <w:vertAlign w:val="subscript"/>
        </w:rPr>
        <w:t>——</w:t>
      </w:r>
      <w:proofErr w:type="gramStart"/>
      <w:r w:rsidRPr="006E7D1C">
        <w:rPr>
          <w:rFonts w:eastAsia="仿宋_GB2312"/>
          <w:snapToGrid w:val="0"/>
          <w:color w:val="000000" w:themeColor="text1"/>
          <w:kern w:val="0"/>
          <w:vertAlign w:val="subscript"/>
        </w:rPr>
        <w:t>——</w:t>
      </w:r>
      <w:proofErr w:type="gramEnd"/>
      <w:r w:rsidRPr="006E7D1C">
        <w:rPr>
          <w:rFonts w:eastAsia="仿宋_GB2312"/>
          <w:snapToGrid w:val="0"/>
          <w:color w:val="000000" w:themeColor="text1"/>
          <w:kern w:val="0"/>
        </w:rPr>
        <w:t>名监事组成</w:t>
      </w:r>
      <w:r w:rsidRPr="006E7D1C">
        <w:rPr>
          <w:rFonts w:eastAsia="Adobe 楷体 Std R"/>
          <w:snapToGrid w:val="0"/>
          <w:color w:val="000000" w:themeColor="text1"/>
          <w:kern w:val="0"/>
        </w:rPr>
        <w:t>（注：监事会总人数须为单数）</w:t>
      </w:r>
      <w:r w:rsidRPr="006E7D1C">
        <w:rPr>
          <w:rFonts w:eastAsia="仿宋_GB2312"/>
          <w:snapToGrid w:val="0"/>
          <w:color w:val="000000" w:themeColor="text1"/>
          <w:kern w:val="0"/>
        </w:rPr>
        <w:t>，并推选一名主席或召集人。</w:t>
      </w:r>
    </w:p>
    <w:p w14:paraId="1C2200F2"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监事（会）每届任期</w:t>
      </w:r>
      <w:r w:rsidRPr="006E7D1C">
        <w:rPr>
          <w:rFonts w:eastAsia="仿宋_GB2312"/>
          <w:snapToGrid w:val="0"/>
          <w:color w:val="000000" w:themeColor="text1"/>
          <w:kern w:val="0"/>
          <w:u w:val="single"/>
        </w:rPr>
        <w:t xml:space="preserve">    </w:t>
      </w:r>
      <w:r w:rsidRPr="006E7D1C">
        <w:rPr>
          <w:rFonts w:eastAsia="仿宋_GB2312"/>
          <w:snapToGrid w:val="0"/>
          <w:color w:val="000000" w:themeColor="text1"/>
          <w:kern w:val="0"/>
        </w:rPr>
        <w:t>年，任期届满，可连选连任。学校理事、校长、财务负责人及其近亲属不得兼任、担任监事。</w:t>
      </w:r>
    </w:p>
    <w:p w14:paraId="5F8AF91D"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第四十条</w:t>
      </w:r>
      <w:r w:rsidRPr="006E7D1C">
        <w:rPr>
          <w:rFonts w:eastAsia="黑体"/>
          <w:snapToGrid w:val="0"/>
          <w:color w:val="000000" w:themeColor="text1"/>
          <w:kern w:val="0"/>
        </w:rPr>
        <w:t xml:space="preserve">* </w:t>
      </w:r>
      <w:r w:rsidRPr="006E7D1C">
        <w:rPr>
          <w:rFonts w:eastAsia="仿宋_GB2312"/>
          <w:snapToGrid w:val="0"/>
          <w:color w:val="000000" w:themeColor="text1"/>
          <w:kern w:val="0"/>
        </w:rPr>
        <w:t xml:space="preserve"> </w:t>
      </w:r>
      <w:r w:rsidRPr="006E7D1C">
        <w:rPr>
          <w:rFonts w:eastAsia="仿宋_GB2312"/>
          <w:snapToGrid w:val="0"/>
          <w:color w:val="000000" w:themeColor="text1"/>
          <w:kern w:val="0"/>
        </w:rPr>
        <w:t>监事（会）行使下列职权：</w:t>
      </w:r>
    </w:p>
    <w:p w14:paraId="7183A606"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（一）检查学校的财务状况和预算执行情况；</w:t>
      </w:r>
    </w:p>
    <w:p w14:paraId="628521DF"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（二）监督理事会和行政机构成员履职情况；</w:t>
      </w:r>
    </w:p>
    <w:p w14:paraId="28716538"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（三）当理事、学校主要领导的行为损害学校的利益时，要求理事、学校主要领导予以纠正；</w:t>
      </w:r>
    </w:p>
    <w:p w14:paraId="2144DCD4"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（四）向教职工（代表）大会报告履职情况；</w:t>
      </w:r>
    </w:p>
    <w:p w14:paraId="69D86F6E"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lastRenderedPageBreak/>
        <w:t>（五）监事列席理事会会议。</w:t>
      </w:r>
    </w:p>
    <w:p w14:paraId="2F37B491" w14:textId="77777777" w:rsidR="00420979" w:rsidRPr="006E7D1C" w:rsidRDefault="002B0B82" w:rsidP="00804A05">
      <w:pPr>
        <w:adjustRightInd w:val="0"/>
        <w:snapToGrid w:val="0"/>
        <w:spacing w:line="560" w:lineRule="exact"/>
        <w:ind w:firstLineChars="200" w:firstLine="640"/>
        <w:rPr>
          <w:rFonts w:eastAsia="仿宋_GB2312"/>
          <w:b/>
          <w:bCs/>
          <w:snapToGrid w:val="0"/>
          <w:color w:val="000000" w:themeColor="text1"/>
          <w:kern w:val="0"/>
        </w:rPr>
      </w:pPr>
      <w:r w:rsidRPr="006E7D1C">
        <w:rPr>
          <w:rFonts w:eastAsia="黑体"/>
          <w:snapToGrid w:val="0"/>
          <w:color w:val="000000" w:themeColor="text1"/>
          <w:kern w:val="0"/>
        </w:rPr>
        <w:t>第四十一条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监事会实行一人一票、少数服从多数的表决制度。监事会决议须经全体监事过半数表决同意，方为有效。</w:t>
      </w:r>
    </w:p>
    <w:p w14:paraId="0716DDD8" w14:textId="77777777" w:rsidR="00420979" w:rsidRPr="006E7D1C" w:rsidRDefault="00420979" w:rsidP="00804A05">
      <w:pPr>
        <w:pStyle w:val="2"/>
        <w:adjustRightInd w:val="0"/>
        <w:snapToGrid w:val="0"/>
        <w:spacing w:before="0" w:after="0" w:line="560" w:lineRule="exact"/>
        <w:rPr>
          <w:rFonts w:ascii="Times New Roman" w:eastAsia="方正小标宋简体" w:hAnsi="Times New Roman"/>
          <w:b w:val="0"/>
          <w:snapToGrid w:val="0"/>
          <w:color w:val="000000" w:themeColor="text1"/>
        </w:rPr>
      </w:pPr>
      <w:bookmarkStart w:id="8" w:name="_Toc490744399"/>
      <w:bookmarkEnd w:id="8"/>
    </w:p>
    <w:p w14:paraId="13495FAB" w14:textId="77777777" w:rsidR="00420979" w:rsidRPr="006E7D1C" w:rsidRDefault="002B0B82" w:rsidP="00804A05">
      <w:pPr>
        <w:pStyle w:val="2"/>
        <w:adjustRightInd w:val="0"/>
        <w:snapToGrid w:val="0"/>
        <w:spacing w:before="0" w:after="0" w:line="560" w:lineRule="exact"/>
        <w:jc w:val="center"/>
        <w:rPr>
          <w:rFonts w:ascii="Times New Roman" w:hAnsi="Times New Roman"/>
          <w:b w:val="0"/>
          <w:snapToGrid w:val="0"/>
          <w:color w:val="000000" w:themeColor="text1"/>
        </w:rPr>
      </w:pPr>
      <w:r w:rsidRPr="006E7D1C">
        <w:rPr>
          <w:rFonts w:ascii="Times New Roman" w:hAnsi="Times New Roman"/>
          <w:b w:val="0"/>
          <w:snapToGrid w:val="0"/>
          <w:color w:val="000000" w:themeColor="text1"/>
        </w:rPr>
        <w:t>第八章</w:t>
      </w:r>
      <w:r w:rsidRPr="006E7D1C">
        <w:rPr>
          <w:rFonts w:ascii="Times New Roman" w:hAnsi="Times New Roman"/>
          <w:b w:val="0"/>
          <w:snapToGrid w:val="0"/>
          <w:color w:val="000000" w:themeColor="text1"/>
        </w:rPr>
        <w:t xml:space="preserve">  </w:t>
      </w:r>
      <w:r w:rsidRPr="006E7D1C">
        <w:rPr>
          <w:rFonts w:ascii="Times New Roman" w:hAnsi="Times New Roman"/>
          <w:b w:val="0"/>
          <w:snapToGrid w:val="0"/>
          <w:color w:val="000000" w:themeColor="text1"/>
        </w:rPr>
        <w:t>教职工（代表）大会</w:t>
      </w:r>
    </w:p>
    <w:p w14:paraId="00E7DF71" w14:textId="77777777" w:rsidR="00420979" w:rsidRPr="006E7D1C" w:rsidRDefault="00420979" w:rsidP="00804A05">
      <w:pPr>
        <w:adjustRightInd w:val="0"/>
        <w:snapToGrid w:val="0"/>
        <w:spacing w:line="560" w:lineRule="exact"/>
        <w:jc w:val="left"/>
        <w:rPr>
          <w:rFonts w:eastAsia="黑体"/>
          <w:snapToGrid w:val="0"/>
          <w:color w:val="000000" w:themeColor="text1"/>
          <w:kern w:val="0"/>
        </w:rPr>
      </w:pPr>
    </w:p>
    <w:p w14:paraId="5A73ADFE" w14:textId="77777777" w:rsidR="00420979" w:rsidRPr="006E7D1C" w:rsidRDefault="002B0B82" w:rsidP="00804A05">
      <w:pPr>
        <w:adjustRightInd w:val="0"/>
        <w:snapToGrid w:val="0"/>
        <w:spacing w:line="560" w:lineRule="exact"/>
        <w:ind w:firstLineChars="200" w:firstLine="640"/>
        <w:jc w:val="left"/>
        <w:rPr>
          <w:rFonts w:eastAsia="黑体"/>
          <w:snapToGrid w:val="0"/>
          <w:color w:val="000000" w:themeColor="text1"/>
          <w:kern w:val="0"/>
        </w:rPr>
      </w:pPr>
      <w:r w:rsidRPr="006E7D1C">
        <w:rPr>
          <w:rFonts w:eastAsia="黑体"/>
          <w:snapToGrid w:val="0"/>
          <w:color w:val="000000" w:themeColor="text1"/>
          <w:kern w:val="0"/>
        </w:rPr>
        <w:t>基本内容要求：</w:t>
      </w:r>
    </w:p>
    <w:p w14:paraId="22E6CF1B"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1.</w:t>
      </w:r>
      <w:r w:rsidRPr="006E7D1C">
        <w:rPr>
          <w:rFonts w:eastAsia="楷体"/>
          <w:snapToGrid w:val="0"/>
          <w:color w:val="000000" w:themeColor="text1"/>
          <w:kern w:val="0"/>
        </w:rPr>
        <w:t>教职工（代表）大会制度；</w:t>
      </w:r>
    </w:p>
    <w:p w14:paraId="0BA3F7FB"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2.</w:t>
      </w:r>
      <w:r w:rsidRPr="006E7D1C">
        <w:rPr>
          <w:rFonts w:eastAsia="楷体"/>
          <w:snapToGrid w:val="0"/>
          <w:color w:val="000000" w:themeColor="text1"/>
          <w:kern w:val="0"/>
        </w:rPr>
        <w:t>教职工（代表）大会的主要职责。</w:t>
      </w:r>
    </w:p>
    <w:p w14:paraId="2C6D225D" w14:textId="77777777" w:rsidR="00420979" w:rsidRPr="006E7D1C" w:rsidRDefault="00420979" w:rsidP="009D4FF6">
      <w:pPr>
        <w:pStyle w:val="a9"/>
        <w:adjustRightInd w:val="0"/>
        <w:snapToGrid w:val="0"/>
        <w:spacing w:before="0" w:beforeAutospacing="0" w:after="0" w:afterAutospacing="0" w:line="560" w:lineRule="exact"/>
        <w:jc w:val="both"/>
        <w:rPr>
          <w:rFonts w:ascii="Times New Roman" w:eastAsia="楷体" w:hAnsi="Times New Roman" w:cs="Times New Roman"/>
          <w:snapToGrid w:val="0"/>
          <w:color w:val="000000" w:themeColor="text1"/>
          <w:sz w:val="32"/>
          <w:szCs w:val="32"/>
        </w:rPr>
      </w:pPr>
    </w:p>
    <w:p w14:paraId="71CC1CE1"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第四十二条</w:t>
      </w:r>
      <w:r w:rsidRPr="006E7D1C">
        <w:rPr>
          <w:rFonts w:eastAsia="黑体"/>
          <w:snapToGrid w:val="0"/>
          <w:color w:val="000000" w:themeColor="text1"/>
          <w:kern w:val="0"/>
        </w:rPr>
        <w:t xml:space="preserve">*  </w:t>
      </w:r>
      <w:r w:rsidRPr="006E7D1C">
        <w:rPr>
          <w:snapToGrid w:val="0"/>
          <w:color w:val="000000" w:themeColor="text1"/>
          <w:kern w:val="0"/>
        </w:rPr>
        <w:t>学</w:t>
      </w:r>
      <w:r w:rsidRPr="006E7D1C">
        <w:rPr>
          <w:rFonts w:eastAsia="仿宋_GB2312"/>
          <w:snapToGrid w:val="0"/>
          <w:color w:val="000000" w:themeColor="text1"/>
          <w:kern w:val="0"/>
        </w:rPr>
        <w:t>校成立以教师为主体的教职工（代表）大会，保障教职工参与学校的民主管理和监督。教职工（代表）大会每三年（或五年）一届，每学年至少召开一次会议。</w:t>
      </w:r>
    </w:p>
    <w:p w14:paraId="3E7CCE70"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遇有重大事项，经学校、学校工会或</w:t>
      </w:r>
      <w:r w:rsidRPr="006E7D1C">
        <w:rPr>
          <w:rFonts w:eastAsia="仿宋_GB2312"/>
          <w:snapToGrid w:val="0"/>
          <w:color w:val="000000" w:themeColor="text1"/>
          <w:kern w:val="0"/>
        </w:rPr>
        <w:t>1/3</w:t>
      </w:r>
      <w:r w:rsidRPr="006E7D1C">
        <w:rPr>
          <w:rFonts w:eastAsia="仿宋_GB2312"/>
          <w:snapToGrid w:val="0"/>
          <w:color w:val="000000" w:themeColor="text1"/>
          <w:kern w:val="0"/>
        </w:rPr>
        <w:t>以上教职工（代表）大会代表提议，可以临时召开教职工（代表）大会。</w:t>
      </w:r>
    </w:p>
    <w:p w14:paraId="55086B57"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第四十三条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教职工（代表）大会的主要职责：</w:t>
      </w:r>
    </w:p>
    <w:p w14:paraId="3F0ABB7A"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（一）听取学校章程草案的制定和修订情况报告，提出修改意见和建议；</w:t>
      </w:r>
    </w:p>
    <w:p w14:paraId="19C70D1E"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（二）听取学校发展规划、教职工队伍建设、教育教学改革、校园建设以及其他重大改革和重大问题解决方案的报告，提出意见和建议；</w:t>
      </w:r>
    </w:p>
    <w:p w14:paraId="044EEA8E"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（三）听取学校年度工作、财务工作、工会工作报告以及其他专项工作报告，提出意见和建议；</w:t>
      </w:r>
    </w:p>
    <w:p w14:paraId="6288F4F8"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lastRenderedPageBreak/>
        <w:t>（四）讨论学校提出的与广大教职工利益直接相关的福利、校内分配实施方案以及相应的教职工聘任、考核、奖惩办法；</w:t>
      </w:r>
    </w:p>
    <w:p w14:paraId="3B2AAE74"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（五）审议学校上一届（次）教职工（代表）大会提案的办理情况报告；</w:t>
      </w:r>
    </w:p>
    <w:p w14:paraId="6F73623E"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（六）推选董理事会和监事会中的教职工代表理事和监事；</w:t>
      </w:r>
    </w:p>
    <w:p w14:paraId="388CD704"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（七）按照有关工作规定和安排评议学校领导干部；</w:t>
      </w:r>
    </w:p>
    <w:p w14:paraId="0E217CEA"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（八）通过多种方式对学校工作提出意见和建议，监督学校章程、规章制度和决策的落实，提出整改意见和建议；</w:t>
      </w:r>
    </w:p>
    <w:p w14:paraId="35C1C2EC"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（九）讨论法律法规规定的以及学校与学校工会商定的其他事项。</w:t>
      </w:r>
    </w:p>
    <w:p w14:paraId="655FAE20"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教职工（代表）大会的意见和建议，以会议决议的方式做出。</w:t>
      </w:r>
    </w:p>
    <w:p w14:paraId="22A7EC06" w14:textId="77777777" w:rsidR="00420979" w:rsidRPr="006E7D1C" w:rsidRDefault="002B0B82" w:rsidP="00804A05">
      <w:pPr>
        <w:adjustRightInd w:val="0"/>
        <w:snapToGrid w:val="0"/>
        <w:spacing w:line="560" w:lineRule="exact"/>
        <w:ind w:firstLineChars="200" w:firstLine="640"/>
        <w:rPr>
          <w:rFonts w:eastAsia="仿宋_GB2312"/>
          <w:b/>
          <w:bCs/>
          <w:snapToGrid w:val="0"/>
          <w:color w:val="000000" w:themeColor="text1"/>
          <w:kern w:val="0"/>
        </w:rPr>
      </w:pPr>
      <w:r w:rsidRPr="006E7D1C">
        <w:rPr>
          <w:rFonts w:eastAsia="黑体"/>
          <w:snapToGrid w:val="0"/>
          <w:color w:val="000000" w:themeColor="text1"/>
          <w:kern w:val="0"/>
        </w:rPr>
        <w:t>第四十四条</w:t>
      </w:r>
      <w:r w:rsidRPr="006E7D1C">
        <w:rPr>
          <w:rFonts w:eastAsia="黑体"/>
          <w:snapToGrid w:val="0"/>
          <w:color w:val="000000" w:themeColor="text1"/>
          <w:kern w:val="0"/>
        </w:rPr>
        <w:t xml:space="preserve">*  </w:t>
      </w:r>
      <w:r w:rsidRPr="006E7D1C">
        <w:rPr>
          <w:rFonts w:eastAsia="仿宋_GB2312"/>
          <w:snapToGrid w:val="0"/>
          <w:color w:val="000000" w:themeColor="text1"/>
          <w:kern w:val="0"/>
        </w:rPr>
        <w:t>教职工（代表）大会须有</w:t>
      </w:r>
      <w:r w:rsidRPr="006E7D1C">
        <w:rPr>
          <w:rFonts w:eastAsia="仿宋_GB2312"/>
          <w:snapToGrid w:val="0"/>
          <w:color w:val="000000" w:themeColor="text1"/>
          <w:kern w:val="0"/>
        </w:rPr>
        <w:t>2/3</w:t>
      </w:r>
      <w:r w:rsidRPr="006E7D1C">
        <w:rPr>
          <w:rFonts w:eastAsia="仿宋_GB2312"/>
          <w:snapToGrid w:val="0"/>
          <w:color w:val="000000" w:themeColor="text1"/>
          <w:kern w:val="0"/>
        </w:rPr>
        <w:t>以上教职工（代表）出席。教职工（代表）大会的选举和表决，须经教职工（代表）大会教职工（代表）总数半数以上通过方为有效。</w:t>
      </w:r>
    </w:p>
    <w:p w14:paraId="1F167953" w14:textId="77777777" w:rsidR="00420979" w:rsidRPr="006E7D1C" w:rsidRDefault="00420979" w:rsidP="00804A05">
      <w:pPr>
        <w:pStyle w:val="2"/>
        <w:adjustRightInd w:val="0"/>
        <w:snapToGrid w:val="0"/>
        <w:spacing w:before="0" w:after="0" w:line="560" w:lineRule="exact"/>
        <w:rPr>
          <w:rFonts w:ascii="Times New Roman" w:eastAsia="方正小标宋简体" w:hAnsi="Times New Roman"/>
          <w:b w:val="0"/>
          <w:snapToGrid w:val="0"/>
          <w:color w:val="000000" w:themeColor="text1"/>
        </w:rPr>
      </w:pPr>
      <w:bookmarkStart w:id="9" w:name="_Toc490744400"/>
      <w:bookmarkEnd w:id="9"/>
    </w:p>
    <w:p w14:paraId="3C392225" w14:textId="77777777" w:rsidR="00420979" w:rsidRPr="006E7D1C" w:rsidRDefault="002B0B82" w:rsidP="009D4FF6">
      <w:pPr>
        <w:pStyle w:val="2"/>
        <w:adjustRightInd w:val="0"/>
        <w:snapToGrid w:val="0"/>
        <w:spacing w:before="0" w:after="0" w:line="560" w:lineRule="exact"/>
        <w:jc w:val="center"/>
        <w:rPr>
          <w:rFonts w:ascii="Times New Roman" w:hAnsi="Times New Roman"/>
          <w:b w:val="0"/>
          <w:snapToGrid w:val="0"/>
          <w:color w:val="000000" w:themeColor="text1"/>
        </w:rPr>
      </w:pPr>
      <w:r w:rsidRPr="006E7D1C">
        <w:rPr>
          <w:rFonts w:ascii="Times New Roman" w:hAnsi="Times New Roman"/>
          <w:b w:val="0"/>
          <w:snapToGrid w:val="0"/>
          <w:color w:val="000000" w:themeColor="text1"/>
        </w:rPr>
        <w:t>第九章</w:t>
      </w:r>
      <w:r w:rsidRPr="006E7D1C">
        <w:rPr>
          <w:rFonts w:ascii="Times New Roman" w:hAnsi="Times New Roman"/>
          <w:b w:val="0"/>
          <w:snapToGrid w:val="0"/>
          <w:color w:val="000000" w:themeColor="text1"/>
        </w:rPr>
        <w:t xml:space="preserve">  </w:t>
      </w:r>
      <w:r w:rsidRPr="006E7D1C">
        <w:rPr>
          <w:rFonts w:ascii="Times New Roman" w:hAnsi="Times New Roman"/>
          <w:b w:val="0"/>
          <w:snapToGrid w:val="0"/>
          <w:color w:val="000000" w:themeColor="text1"/>
        </w:rPr>
        <w:t>学校其他组织机构</w:t>
      </w:r>
    </w:p>
    <w:p w14:paraId="76DFB9BC" w14:textId="77777777" w:rsidR="00420979" w:rsidRPr="006E7D1C" w:rsidRDefault="00420979" w:rsidP="00804A05">
      <w:pPr>
        <w:adjustRightInd w:val="0"/>
        <w:snapToGrid w:val="0"/>
        <w:spacing w:line="560" w:lineRule="exact"/>
        <w:jc w:val="left"/>
        <w:rPr>
          <w:rFonts w:eastAsia="黑体"/>
          <w:snapToGrid w:val="0"/>
          <w:color w:val="000000" w:themeColor="text1"/>
          <w:kern w:val="0"/>
        </w:rPr>
      </w:pPr>
    </w:p>
    <w:p w14:paraId="7FE54865" w14:textId="77777777" w:rsidR="00420979" w:rsidRPr="006E7D1C" w:rsidRDefault="002B0B82" w:rsidP="00804A05">
      <w:pPr>
        <w:adjustRightInd w:val="0"/>
        <w:snapToGrid w:val="0"/>
        <w:spacing w:line="560" w:lineRule="exact"/>
        <w:ind w:firstLineChars="200" w:firstLine="640"/>
        <w:jc w:val="left"/>
        <w:rPr>
          <w:rFonts w:eastAsia="黑体"/>
          <w:snapToGrid w:val="0"/>
          <w:color w:val="000000" w:themeColor="text1"/>
          <w:kern w:val="0"/>
        </w:rPr>
      </w:pPr>
      <w:r w:rsidRPr="006E7D1C">
        <w:rPr>
          <w:rFonts w:eastAsia="黑体"/>
          <w:snapToGrid w:val="0"/>
          <w:color w:val="000000" w:themeColor="text1"/>
          <w:kern w:val="0"/>
        </w:rPr>
        <w:t>基本内容要求：</w:t>
      </w:r>
    </w:p>
    <w:p w14:paraId="1A174880"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1</w:t>
      </w:r>
      <w:r w:rsidRPr="006E7D1C">
        <w:rPr>
          <w:rFonts w:eastAsia="楷体"/>
          <w:snapToGrid w:val="0"/>
          <w:color w:val="000000" w:themeColor="text1"/>
          <w:kern w:val="0"/>
        </w:rPr>
        <w:t>．学校内部行政管理；</w:t>
      </w:r>
    </w:p>
    <w:p w14:paraId="0A450915"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2</w:t>
      </w:r>
      <w:r w:rsidRPr="006E7D1C">
        <w:rPr>
          <w:rFonts w:eastAsia="楷体"/>
          <w:snapToGrid w:val="0"/>
          <w:color w:val="000000" w:themeColor="text1"/>
          <w:kern w:val="0"/>
        </w:rPr>
        <w:t>．共青团、工会、学生代表大会、学生社团及其权责。</w:t>
      </w:r>
    </w:p>
    <w:p w14:paraId="157A0F0C" w14:textId="77777777" w:rsidR="00420979" w:rsidRPr="006E7D1C" w:rsidRDefault="00420979" w:rsidP="00804A05">
      <w:pPr>
        <w:pStyle w:val="a9"/>
        <w:adjustRightInd w:val="0"/>
        <w:snapToGrid w:val="0"/>
        <w:spacing w:before="0" w:beforeAutospacing="0" w:after="0" w:afterAutospacing="0" w:line="560" w:lineRule="exact"/>
        <w:jc w:val="both"/>
        <w:rPr>
          <w:rFonts w:ascii="Times New Roman" w:eastAsia="黑体" w:hAnsi="Times New Roman" w:cs="Times New Roman"/>
          <w:snapToGrid w:val="0"/>
          <w:color w:val="000000" w:themeColor="text1"/>
          <w:sz w:val="32"/>
          <w:szCs w:val="32"/>
        </w:rPr>
      </w:pPr>
    </w:p>
    <w:p w14:paraId="069FFD7B" w14:textId="77777777" w:rsidR="00420979" w:rsidRPr="006E7D1C" w:rsidRDefault="002B0B82" w:rsidP="00804A05">
      <w:pPr>
        <w:pStyle w:val="a9"/>
        <w:adjustRightInd w:val="0"/>
        <w:snapToGrid w:val="0"/>
        <w:spacing w:before="0" w:beforeAutospacing="0" w:after="0" w:afterAutospacing="0" w:line="560" w:lineRule="exact"/>
        <w:ind w:firstLine="600"/>
        <w:jc w:val="both"/>
        <w:rPr>
          <w:rFonts w:ascii="Times New Roman" w:eastAsia="楷体_GB2312" w:hAnsi="Times New Roman" w:cs="Times New Roman"/>
          <w:snapToGrid w:val="0"/>
          <w:color w:val="000000" w:themeColor="text1"/>
          <w:sz w:val="32"/>
          <w:szCs w:val="32"/>
        </w:rPr>
      </w:pPr>
      <w:r w:rsidRPr="006E7D1C">
        <w:rPr>
          <w:rFonts w:ascii="Times New Roman" w:eastAsia="黑体" w:hAnsi="Times New Roman" w:cs="Times New Roman"/>
          <w:snapToGrid w:val="0"/>
          <w:color w:val="000000" w:themeColor="text1"/>
          <w:sz w:val="32"/>
          <w:szCs w:val="32"/>
        </w:rPr>
        <w:lastRenderedPageBreak/>
        <w:t>第四十五条</w:t>
      </w:r>
      <w:r w:rsidRPr="006E7D1C">
        <w:rPr>
          <w:rFonts w:ascii="Times New Roman" w:eastAsia="黑体" w:hAnsi="Times New Roman" w:cs="Times New Roman"/>
          <w:snapToGrid w:val="0"/>
          <w:color w:val="000000" w:themeColor="text1"/>
          <w:sz w:val="32"/>
          <w:szCs w:val="32"/>
        </w:rPr>
        <w:t xml:space="preserve">*  </w:t>
      </w:r>
      <w:r w:rsidRPr="006E7D1C">
        <w:rPr>
          <w:rFonts w:ascii="Times New Roman" w:eastAsia="仿宋_GB2312" w:hAnsi="Times New Roman" w:cs="Times New Roman"/>
          <w:snapToGrid w:val="0"/>
          <w:color w:val="000000" w:themeColor="text1"/>
          <w:sz w:val="32"/>
          <w:szCs w:val="32"/>
        </w:rPr>
        <w:t>学校设立如下基本的行政管理和党组织机构：</w:t>
      </w:r>
      <w:r w:rsidRPr="006E7D1C">
        <w:rPr>
          <w:rFonts w:ascii="Times New Roman" w:eastAsia="楷体_GB2312" w:hAnsi="Times New Roman" w:cs="Times New Roman"/>
          <w:snapToGrid w:val="0"/>
          <w:color w:val="000000" w:themeColor="text1"/>
          <w:sz w:val="32"/>
          <w:szCs w:val="32"/>
        </w:rPr>
        <w:t>（注：根据学校实际与发展需要，科学设置学校内部行政管理组织机构和党组织机构）</w:t>
      </w:r>
    </w:p>
    <w:p w14:paraId="42CBFB0D" w14:textId="77777777" w:rsidR="00420979" w:rsidRPr="006E7D1C" w:rsidRDefault="002B0B82" w:rsidP="00804A05">
      <w:pPr>
        <w:pStyle w:val="a9"/>
        <w:adjustRightInd w:val="0"/>
        <w:snapToGrid w:val="0"/>
        <w:spacing w:before="0" w:beforeAutospacing="0" w:after="0" w:afterAutospacing="0" w:line="560" w:lineRule="exact"/>
        <w:ind w:firstLine="600"/>
        <w:jc w:val="both"/>
        <w:rPr>
          <w:rFonts w:ascii="Times New Roman" w:eastAsia="仿宋_GB2312" w:hAnsi="Times New Roman" w:cs="Times New Roman"/>
          <w:snapToGrid w:val="0"/>
          <w:color w:val="000000" w:themeColor="text1"/>
          <w:sz w:val="32"/>
          <w:szCs w:val="32"/>
        </w:rPr>
      </w:pPr>
      <w:r w:rsidRPr="006E7D1C">
        <w:rPr>
          <w:rFonts w:ascii="Times New Roman" w:eastAsia="仿宋_GB2312" w:hAnsi="Times New Roman" w:cs="Times New Roman"/>
          <w:snapToGrid w:val="0"/>
          <w:color w:val="000000" w:themeColor="text1"/>
          <w:sz w:val="32"/>
          <w:szCs w:val="32"/>
        </w:rPr>
        <w:t>学校人事、财务等关键管理岗位负责人与学校决策机构、监督机构成员实行亲属回避制度。</w:t>
      </w:r>
    </w:p>
    <w:p w14:paraId="266AF160"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第四十六条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 xml:space="preserve"> </w:t>
      </w:r>
      <w:r w:rsidRPr="006E7D1C">
        <w:rPr>
          <w:rFonts w:eastAsia="仿宋_GB2312"/>
          <w:snapToGrid w:val="0"/>
          <w:color w:val="000000" w:themeColor="text1"/>
          <w:kern w:val="0"/>
        </w:rPr>
        <w:t>学校根据《中国共产主义青年团章程》及《中国少年先锋队章程》成立青年团、少先队组织，在上级团、队组织的领导下开展工作，充分发挥共青团员、少先队员的模范带头作用。</w:t>
      </w:r>
    </w:p>
    <w:p w14:paraId="6FBAA692"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第四十七条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 xml:space="preserve"> </w:t>
      </w:r>
      <w:r w:rsidRPr="006E7D1C">
        <w:rPr>
          <w:rFonts w:eastAsia="仿宋_GB2312"/>
          <w:snapToGrid w:val="0"/>
          <w:color w:val="000000" w:themeColor="text1"/>
          <w:kern w:val="0"/>
        </w:rPr>
        <w:t>学校的教职工依照《中华人民共和国工会法》等法律法规建立工会组织，维护自身合法权益。</w:t>
      </w:r>
    </w:p>
    <w:p w14:paraId="66951FCE"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第四十八条</w:t>
      </w:r>
      <w:r w:rsidRPr="006E7D1C">
        <w:rPr>
          <w:snapToGrid w:val="0"/>
          <w:color w:val="000000" w:themeColor="text1"/>
          <w:kern w:val="0"/>
        </w:rPr>
        <w:t xml:space="preserve">  </w:t>
      </w:r>
      <w:r w:rsidRPr="006E7D1C">
        <w:rPr>
          <w:rFonts w:eastAsia="仿宋_GB2312"/>
          <w:snapToGrid w:val="0"/>
          <w:color w:val="000000" w:themeColor="text1"/>
          <w:kern w:val="0"/>
        </w:rPr>
        <w:t>学校根据《中华全国学生联合会章程》的规定，成立学生会组织以及其他组织，支持其在共青团组织的帮助与指导下进行工作。</w:t>
      </w:r>
    </w:p>
    <w:p w14:paraId="01F209EA"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第四十九条</w:t>
      </w:r>
      <w:r w:rsidRPr="006E7D1C">
        <w:rPr>
          <w:rFonts w:eastAsia="黑体"/>
          <w:snapToGrid w:val="0"/>
          <w:color w:val="000000" w:themeColor="text1"/>
          <w:kern w:val="0"/>
        </w:rPr>
        <w:t xml:space="preserve">* </w:t>
      </w:r>
      <w:r w:rsidRPr="006E7D1C">
        <w:rPr>
          <w:snapToGrid w:val="0"/>
          <w:color w:val="000000" w:themeColor="text1"/>
          <w:kern w:val="0"/>
        </w:rPr>
        <w:t xml:space="preserve"> </w:t>
      </w:r>
      <w:r w:rsidRPr="006E7D1C">
        <w:rPr>
          <w:rFonts w:eastAsia="仿宋_GB2312"/>
          <w:snapToGrid w:val="0"/>
          <w:color w:val="000000" w:themeColor="text1"/>
          <w:kern w:val="0"/>
        </w:rPr>
        <w:t>学校的工会、教职工（代表）大会、共青团、学生代表大会以及学生社团在学校党委领导下，按照各自章程并在法律法规和学校规章制度规定的范围内开展活动，参与学校民主管理。</w:t>
      </w:r>
    </w:p>
    <w:p w14:paraId="3D7314F3"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学校将党建工作、思想政治工作和群团组织工作经费纳入学校经费预算，充分保障党群工作的开展和推进。</w:t>
      </w:r>
    </w:p>
    <w:p w14:paraId="02F777F0" w14:textId="77777777" w:rsidR="00420979" w:rsidRPr="006E7D1C" w:rsidRDefault="00420979" w:rsidP="00804A05">
      <w:pPr>
        <w:pStyle w:val="2"/>
        <w:adjustRightInd w:val="0"/>
        <w:snapToGrid w:val="0"/>
        <w:spacing w:before="0" w:after="0" w:line="560" w:lineRule="exact"/>
        <w:rPr>
          <w:rFonts w:ascii="Times New Roman" w:eastAsia="方正小标宋简体" w:hAnsi="Times New Roman"/>
          <w:b w:val="0"/>
          <w:snapToGrid w:val="0"/>
          <w:color w:val="000000" w:themeColor="text1"/>
        </w:rPr>
      </w:pPr>
      <w:bookmarkStart w:id="10" w:name="_Toc490744401"/>
      <w:bookmarkEnd w:id="10"/>
    </w:p>
    <w:p w14:paraId="6AC0EB81" w14:textId="77777777" w:rsidR="00420979" w:rsidRPr="006E7D1C" w:rsidRDefault="002B0B82" w:rsidP="00804A05">
      <w:pPr>
        <w:pStyle w:val="2"/>
        <w:adjustRightInd w:val="0"/>
        <w:snapToGrid w:val="0"/>
        <w:spacing w:before="0" w:after="0" w:line="560" w:lineRule="exact"/>
        <w:jc w:val="center"/>
        <w:rPr>
          <w:rFonts w:ascii="Times New Roman" w:hAnsi="Times New Roman"/>
          <w:b w:val="0"/>
          <w:snapToGrid w:val="0"/>
          <w:color w:val="000000" w:themeColor="text1"/>
        </w:rPr>
      </w:pPr>
      <w:r w:rsidRPr="006E7D1C">
        <w:rPr>
          <w:rFonts w:ascii="Times New Roman" w:hAnsi="Times New Roman"/>
          <w:b w:val="0"/>
          <w:snapToGrid w:val="0"/>
          <w:color w:val="000000" w:themeColor="text1"/>
        </w:rPr>
        <w:t>第十章</w:t>
      </w:r>
      <w:r w:rsidRPr="006E7D1C">
        <w:rPr>
          <w:rFonts w:ascii="Times New Roman" w:hAnsi="Times New Roman"/>
          <w:b w:val="0"/>
          <w:snapToGrid w:val="0"/>
          <w:color w:val="000000" w:themeColor="text1"/>
        </w:rPr>
        <w:t xml:space="preserve">  </w:t>
      </w:r>
      <w:r w:rsidRPr="006E7D1C">
        <w:rPr>
          <w:rFonts w:ascii="Times New Roman" w:hAnsi="Times New Roman"/>
          <w:b w:val="0"/>
          <w:snapToGrid w:val="0"/>
          <w:color w:val="000000" w:themeColor="text1"/>
        </w:rPr>
        <w:t>教职工</w:t>
      </w:r>
    </w:p>
    <w:p w14:paraId="0617B259" w14:textId="77777777" w:rsidR="00420979" w:rsidRPr="006E7D1C" w:rsidRDefault="00420979" w:rsidP="00804A05">
      <w:pPr>
        <w:adjustRightInd w:val="0"/>
        <w:snapToGrid w:val="0"/>
        <w:spacing w:line="560" w:lineRule="exact"/>
        <w:jc w:val="left"/>
        <w:rPr>
          <w:rFonts w:eastAsia="黑体"/>
          <w:snapToGrid w:val="0"/>
          <w:color w:val="000000" w:themeColor="text1"/>
          <w:kern w:val="0"/>
        </w:rPr>
      </w:pPr>
    </w:p>
    <w:p w14:paraId="5621BBD3" w14:textId="77777777" w:rsidR="00420979" w:rsidRPr="006E7D1C" w:rsidRDefault="002B0B82" w:rsidP="00804A05">
      <w:pPr>
        <w:adjustRightInd w:val="0"/>
        <w:snapToGrid w:val="0"/>
        <w:spacing w:line="560" w:lineRule="exact"/>
        <w:ind w:firstLineChars="200" w:firstLine="640"/>
        <w:jc w:val="left"/>
        <w:rPr>
          <w:rFonts w:eastAsia="黑体"/>
          <w:snapToGrid w:val="0"/>
          <w:color w:val="000000" w:themeColor="text1"/>
          <w:kern w:val="0"/>
        </w:rPr>
      </w:pPr>
      <w:r w:rsidRPr="006E7D1C">
        <w:rPr>
          <w:rFonts w:eastAsia="黑体"/>
          <w:snapToGrid w:val="0"/>
          <w:color w:val="000000" w:themeColor="text1"/>
          <w:kern w:val="0"/>
        </w:rPr>
        <w:lastRenderedPageBreak/>
        <w:t>基本内容要求：</w:t>
      </w:r>
    </w:p>
    <w:p w14:paraId="672F7008"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1.</w:t>
      </w:r>
      <w:r w:rsidRPr="006E7D1C">
        <w:rPr>
          <w:rFonts w:eastAsia="楷体"/>
          <w:snapToGrid w:val="0"/>
          <w:color w:val="000000" w:themeColor="text1"/>
          <w:kern w:val="0"/>
        </w:rPr>
        <w:t>教师和职工的权益；</w:t>
      </w:r>
    </w:p>
    <w:p w14:paraId="21E9CFB4"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2.</w:t>
      </w:r>
      <w:r w:rsidRPr="006E7D1C">
        <w:rPr>
          <w:rFonts w:eastAsia="楷体"/>
          <w:snapToGrid w:val="0"/>
          <w:color w:val="000000" w:themeColor="text1"/>
          <w:kern w:val="0"/>
        </w:rPr>
        <w:t>教师和职工的管理；</w:t>
      </w:r>
    </w:p>
    <w:p w14:paraId="21D1FC57"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3.</w:t>
      </w:r>
      <w:r w:rsidRPr="006E7D1C">
        <w:rPr>
          <w:rFonts w:eastAsia="楷体"/>
          <w:snapToGrid w:val="0"/>
          <w:color w:val="000000" w:themeColor="text1"/>
          <w:kern w:val="0"/>
        </w:rPr>
        <w:t>教师和职工的申诉机制。</w:t>
      </w:r>
    </w:p>
    <w:p w14:paraId="0FCA682E" w14:textId="77777777" w:rsidR="00420979" w:rsidRPr="006E7D1C" w:rsidRDefault="00420979" w:rsidP="00804A05">
      <w:pPr>
        <w:adjustRightInd w:val="0"/>
        <w:snapToGrid w:val="0"/>
        <w:spacing w:line="560" w:lineRule="exact"/>
        <w:rPr>
          <w:b/>
          <w:bCs/>
          <w:snapToGrid w:val="0"/>
          <w:color w:val="000000" w:themeColor="text1"/>
          <w:kern w:val="0"/>
        </w:rPr>
      </w:pPr>
    </w:p>
    <w:p w14:paraId="630B66A1" w14:textId="77777777" w:rsidR="00420979" w:rsidRPr="006E7D1C" w:rsidRDefault="002B0B82" w:rsidP="00804A05">
      <w:pPr>
        <w:adjustRightInd w:val="0"/>
        <w:snapToGrid w:val="0"/>
        <w:spacing w:line="560" w:lineRule="exact"/>
        <w:ind w:firstLineChars="200" w:firstLine="640"/>
        <w:rPr>
          <w:rFonts w:eastAsia="仿宋_GB2312"/>
          <w:i/>
          <w:iCs/>
          <w:snapToGrid w:val="0"/>
          <w:color w:val="000000" w:themeColor="text1"/>
          <w:kern w:val="0"/>
        </w:rPr>
      </w:pPr>
      <w:r w:rsidRPr="006E7D1C">
        <w:rPr>
          <w:rFonts w:eastAsia="黑体"/>
          <w:snapToGrid w:val="0"/>
          <w:color w:val="000000" w:themeColor="text1"/>
          <w:kern w:val="0"/>
        </w:rPr>
        <w:t>第五十条</w:t>
      </w:r>
      <w:r w:rsidRPr="006E7D1C">
        <w:rPr>
          <w:i/>
          <w:iCs/>
          <w:snapToGrid w:val="0"/>
          <w:color w:val="000000" w:themeColor="text1"/>
          <w:kern w:val="0"/>
        </w:rPr>
        <w:t xml:space="preserve">  </w:t>
      </w:r>
      <w:r w:rsidRPr="006E7D1C">
        <w:rPr>
          <w:rFonts w:eastAsia="仿宋_GB2312"/>
          <w:snapToGrid w:val="0"/>
          <w:color w:val="000000" w:themeColor="text1"/>
          <w:kern w:val="0"/>
        </w:rPr>
        <w:t>学校按照国家、省、市有关规定，建立与其办学层次、规模和学校发展相适应的教师队伍，并根据教学实际需要，培养骨干教师和学科带头人。</w:t>
      </w:r>
    </w:p>
    <w:p w14:paraId="476D17FD"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第五十一条</w:t>
      </w:r>
      <w:r w:rsidRPr="006E7D1C">
        <w:rPr>
          <w:rFonts w:eastAsia="黑体"/>
          <w:snapToGrid w:val="0"/>
          <w:color w:val="000000" w:themeColor="text1"/>
          <w:kern w:val="0"/>
        </w:rPr>
        <w:t xml:space="preserve">*  </w:t>
      </w:r>
      <w:r w:rsidRPr="006E7D1C">
        <w:rPr>
          <w:rFonts w:eastAsia="仿宋_GB2312"/>
          <w:snapToGrid w:val="0"/>
          <w:color w:val="000000" w:themeColor="text1"/>
          <w:kern w:val="0"/>
        </w:rPr>
        <w:t>学校按照《中华人民共和国民办教育促进法》及其实施条例、《中华人民共和国劳动法》和《中华人民共和国劳动合同法》等有关规定，聘任教师和聘用其他职工，并与其签订聘任或劳动合同。</w:t>
      </w:r>
    </w:p>
    <w:p w14:paraId="3F3E1529"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第五十二条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学校教师享有《中华人民共和国教师法》及有关法律法规、聘任合同规定的权利，履行《中华人民共和国教师法》及有关法律法规、聘任合同规定的义务。</w:t>
      </w:r>
    </w:p>
    <w:p w14:paraId="4BBE8DFA"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学校其他职工的权利和义务依据有关法律和聘用合同确定。</w:t>
      </w:r>
    </w:p>
    <w:p w14:paraId="68597F9E"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学校依法保障教职工的工资和福利待遇。</w:t>
      </w:r>
    </w:p>
    <w:p w14:paraId="4C81BB65"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第五十三条</w:t>
      </w:r>
      <w:r w:rsidRPr="006E7D1C">
        <w:rPr>
          <w:rFonts w:eastAsia="仿宋_GB2312"/>
          <w:snapToGrid w:val="0"/>
          <w:color w:val="000000" w:themeColor="text1"/>
          <w:kern w:val="0"/>
        </w:rPr>
        <w:t xml:space="preserve">  </w:t>
      </w:r>
      <w:r w:rsidRPr="006E7D1C">
        <w:rPr>
          <w:rFonts w:eastAsia="仿宋_GB2312"/>
          <w:snapToGrid w:val="0"/>
          <w:color w:val="000000" w:themeColor="text1"/>
          <w:kern w:val="0"/>
        </w:rPr>
        <w:t>学校执行国家教师资格证制度及教师专业技术职务评定制度，鼓励支持教师及管理人员开展教育教学研究、学术交流，参加专业学术团体和业务技能培训。其经费列入学校年度预算。</w:t>
      </w:r>
    </w:p>
    <w:p w14:paraId="27FEFA38"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学校对聘用的教职工加强思想品德教育。</w:t>
      </w:r>
    </w:p>
    <w:p w14:paraId="7BD1F8BA"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第五十四条</w:t>
      </w:r>
      <w:r w:rsidRPr="006E7D1C">
        <w:rPr>
          <w:snapToGrid w:val="0"/>
          <w:color w:val="000000" w:themeColor="text1"/>
          <w:kern w:val="0"/>
        </w:rPr>
        <w:t xml:space="preserve"> </w:t>
      </w:r>
      <w:r w:rsidRPr="006E7D1C">
        <w:rPr>
          <w:rFonts w:eastAsia="仿宋_GB2312"/>
          <w:snapToGrid w:val="0"/>
          <w:color w:val="000000" w:themeColor="text1"/>
          <w:kern w:val="0"/>
        </w:rPr>
        <w:t xml:space="preserve"> </w:t>
      </w:r>
      <w:r w:rsidRPr="006E7D1C">
        <w:rPr>
          <w:rFonts w:eastAsia="仿宋_GB2312"/>
          <w:snapToGrid w:val="0"/>
          <w:color w:val="000000" w:themeColor="text1"/>
          <w:kern w:val="0"/>
        </w:rPr>
        <w:t>学校根据奖惩规定，对取得教育教学成果和对</w:t>
      </w:r>
      <w:r w:rsidRPr="006E7D1C">
        <w:rPr>
          <w:rFonts w:eastAsia="仿宋_GB2312"/>
          <w:snapToGrid w:val="0"/>
          <w:color w:val="000000" w:themeColor="text1"/>
          <w:kern w:val="0"/>
        </w:rPr>
        <w:lastRenderedPageBreak/>
        <w:t>学校做出重大贡献的教职工予以表彰、奖励；对违反《中华人民共和国教师法》等法律法规和学校规章制度的教职工予以教育或处分。</w:t>
      </w:r>
    </w:p>
    <w:p w14:paraId="413FF53A"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学校每年对教职工的思想品德、业务水平、工作态度和工作业绩、廉洁自律进行考核，考核结果作为继续聘任聘用、解聘、晋升工资、实施奖惩的重要依据。</w:t>
      </w:r>
    </w:p>
    <w:p w14:paraId="4DAF7D13" w14:textId="77777777" w:rsidR="00420979" w:rsidRPr="006E7D1C" w:rsidRDefault="002B0B82" w:rsidP="00804A05">
      <w:pPr>
        <w:adjustRightInd w:val="0"/>
        <w:snapToGrid w:val="0"/>
        <w:spacing w:line="560" w:lineRule="exact"/>
        <w:ind w:firstLineChars="200" w:firstLine="640"/>
        <w:rPr>
          <w:rFonts w:eastAsia="黑体"/>
          <w:snapToGrid w:val="0"/>
          <w:color w:val="000000" w:themeColor="text1"/>
          <w:kern w:val="0"/>
        </w:rPr>
      </w:pPr>
      <w:r w:rsidRPr="006E7D1C">
        <w:rPr>
          <w:rFonts w:eastAsia="黑体"/>
          <w:snapToGrid w:val="0"/>
          <w:color w:val="000000" w:themeColor="text1"/>
          <w:kern w:val="0"/>
        </w:rPr>
        <w:t>第五十五条</w:t>
      </w:r>
      <w:r w:rsidRPr="006E7D1C">
        <w:rPr>
          <w:rFonts w:eastAsia="黑体"/>
          <w:snapToGrid w:val="0"/>
          <w:color w:val="000000" w:themeColor="text1"/>
          <w:kern w:val="0"/>
        </w:rPr>
        <w:t xml:space="preserve">*  </w:t>
      </w:r>
      <w:r w:rsidRPr="006E7D1C">
        <w:rPr>
          <w:rFonts w:eastAsia="仿宋_GB2312"/>
          <w:snapToGrid w:val="0"/>
          <w:color w:val="000000" w:themeColor="text1"/>
          <w:kern w:val="0"/>
        </w:rPr>
        <w:t>学校加强师德师风建设，教师应遵守教育部《新时代中小学教师职业行为十项准则》，学校按照《广州市中小学幼儿园教师违反职业道德行为处理实施细则》处理教师违反职业道德行为。</w:t>
      </w:r>
    </w:p>
    <w:p w14:paraId="605E14EC"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第五十六条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学校成立教职工申诉处理委员会及其工作机构。</w:t>
      </w:r>
    </w:p>
    <w:p w14:paraId="14558578"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学校对教职工做出处分决定前，应当告知教职工有权进行陈述申辩，教职工对所受处分不服的，可以根据有关规定提出申诉。</w:t>
      </w:r>
    </w:p>
    <w:p w14:paraId="2FEDF701" w14:textId="77777777" w:rsidR="00420979" w:rsidRPr="006E7D1C" w:rsidRDefault="00420979" w:rsidP="00804A05">
      <w:pPr>
        <w:pStyle w:val="2"/>
        <w:adjustRightInd w:val="0"/>
        <w:snapToGrid w:val="0"/>
        <w:spacing w:before="0" w:after="0" w:line="560" w:lineRule="exact"/>
        <w:rPr>
          <w:rFonts w:ascii="Times New Roman" w:eastAsia="方正小标宋简体" w:hAnsi="Times New Roman"/>
          <w:b w:val="0"/>
          <w:snapToGrid w:val="0"/>
          <w:color w:val="000000" w:themeColor="text1"/>
        </w:rPr>
      </w:pPr>
      <w:bookmarkStart w:id="11" w:name="_Toc490744402"/>
      <w:bookmarkEnd w:id="11"/>
    </w:p>
    <w:p w14:paraId="5729B3DC" w14:textId="77777777" w:rsidR="00420979" w:rsidRPr="006E7D1C" w:rsidRDefault="002B0B82" w:rsidP="006E7D1C">
      <w:pPr>
        <w:pStyle w:val="2"/>
        <w:adjustRightInd w:val="0"/>
        <w:snapToGrid w:val="0"/>
        <w:spacing w:before="0" w:after="0" w:line="560" w:lineRule="exact"/>
        <w:jc w:val="center"/>
        <w:rPr>
          <w:rFonts w:ascii="Times New Roman" w:hAnsi="Times New Roman"/>
          <w:b w:val="0"/>
          <w:snapToGrid w:val="0"/>
          <w:color w:val="000000" w:themeColor="text1"/>
        </w:rPr>
      </w:pPr>
      <w:r w:rsidRPr="006E7D1C">
        <w:rPr>
          <w:rFonts w:ascii="Times New Roman" w:hAnsi="Times New Roman"/>
          <w:b w:val="0"/>
          <w:snapToGrid w:val="0"/>
          <w:color w:val="000000" w:themeColor="text1"/>
        </w:rPr>
        <w:t>第十一章</w:t>
      </w:r>
      <w:r w:rsidRPr="006E7D1C">
        <w:rPr>
          <w:rFonts w:ascii="Times New Roman" w:hAnsi="Times New Roman"/>
          <w:b w:val="0"/>
          <w:snapToGrid w:val="0"/>
          <w:color w:val="000000" w:themeColor="text1"/>
        </w:rPr>
        <w:t xml:space="preserve">  </w:t>
      </w:r>
      <w:r w:rsidRPr="006E7D1C">
        <w:rPr>
          <w:rFonts w:ascii="Times New Roman" w:hAnsi="Times New Roman"/>
          <w:b w:val="0"/>
          <w:snapToGrid w:val="0"/>
          <w:color w:val="000000" w:themeColor="text1"/>
        </w:rPr>
        <w:t>学</w:t>
      </w:r>
      <w:r w:rsidRPr="006E7D1C">
        <w:rPr>
          <w:rFonts w:ascii="Times New Roman" w:hAnsi="Times New Roman"/>
          <w:b w:val="0"/>
          <w:snapToGrid w:val="0"/>
          <w:color w:val="000000" w:themeColor="text1"/>
        </w:rPr>
        <w:t xml:space="preserve">  </w:t>
      </w:r>
      <w:r w:rsidRPr="006E7D1C">
        <w:rPr>
          <w:rFonts w:ascii="Times New Roman" w:hAnsi="Times New Roman"/>
          <w:b w:val="0"/>
          <w:snapToGrid w:val="0"/>
          <w:color w:val="000000" w:themeColor="text1"/>
        </w:rPr>
        <w:t>生</w:t>
      </w:r>
    </w:p>
    <w:p w14:paraId="75E5D83C" w14:textId="77777777" w:rsidR="00420979" w:rsidRPr="006E7D1C" w:rsidRDefault="00420979" w:rsidP="00804A05">
      <w:pPr>
        <w:adjustRightInd w:val="0"/>
        <w:snapToGrid w:val="0"/>
        <w:spacing w:line="560" w:lineRule="exact"/>
        <w:jc w:val="left"/>
        <w:rPr>
          <w:rFonts w:eastAsia="黑体"/>
          <w:snapToGrid w:val="0"/>
          <w:color w:val="000000" w:themeColor="text1"/>
          <w:kern w:val="0"/>
        </w:rPr>
      </w:pPr>
    </w:p>
    <w:p w14:paraId="0DA5636C" w14:textId="77777777" w:rsidR="00420979" w:rsidRPr="006E7D1C" w:rsidRDefault="002B0B82" w:rsidP="00804A05">
      <w:pPr>
        <w:adjustRightInd w:val="0"/>
        <w:snapToGrid w:val="0"/>
        <w:spacing w:line="560" w:lineRule="exact"/>
        <w:ind w:firstLineChars="200" w:firstLine="640"/>
        <w:jc w:val="left"/>
        <w:rPr>
          <w:rFonts w:eastAsia="黑体"/>
          <w:snapToGrid w:val="0"/>
          <w:color w:val="000000" w:themeColor="text1"/>
          <w:kern w:val="0"/>
        </w:rPr>
      </w:pPr>
      <w:r w:rsidRPr="006E7D1C">
        <w:rPr>
          <w:rFonts w:eastAsia="黑体"/>
          <w:snapToGrid w:val="0"/>
          <w:color w:val="000000" w:themeColor="text1"/>
          <w:kern w:val="0"/>
        </w:rPr>
        <w:t>基本内容要求：</w:t>
      </w:r>
    </w:p>
    <w:p w14:paraId="1CE3CFD2"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1.</w:t>
      </w:r>
      <w:r w:rsidRPr="006E7D1C">
        <w:rPr>
          <w:rFonts w:eastAsia="楷体"/>
          <w:snapToGrid w:val="0"/>
          <w:color w:val="000000" w:themeColor="text1"/>
          <w:kern w:val="0"/>
        </w:rPr>
        <w:t>学生的权益；</w:t>
      </w:r>
    </w:p>
    <w:p w14:paraId="6AA87DDC"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2.</w:t>
      </w:r>
      <w:r w:rsidRPr="006E7D1C">
        <w:rPr>
          <w:rFonts w:eastAsia="楷体"/>
          <w:snapToGrid w:val="0"/>
          <w:color w:val="000000" w:themeColor="text1"/>
          <w:kern w:val="0"/>
        </w:rPr>
        <w:t>学生的管理；</w:t>
      </w:r>
    </w:p>
    <w:p w14:paraId="5CF14134"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3.</w:t>
      </w:r>
      <w:r w:rsidRPr="006E7D1C">
        <w:rPr>
          <w:rFonts w:eastAsia="楷体"/>
          <w:snapToGrid w:val="0"/>
          <w:color w:val="000000" w:themeColor="text1"/>
          <w:kern w:val="0"/>
        </w:rPr>
        <w:t>学生的申诉机制。</w:t>
      </w:r>
    </w:p>
    <w:p w14:paraId="2E5F5164" w14:textId="77777777" w:rsidR="00420979" w:rsidRPr="006E7D1C" w:rsidRDefault="00420979" w:rsidP="00804A05">
      <w:pPr>
        <w:adjustRightInd w:val="0"/>
        <w:snapToGrid w:val="0"/>
        <w:spacing w:line="560" w:lineRule="exact"/>
        <w:rPr>
          <w:b/>
          <w:bCs/>
          <w:snapToGrid w:val="0"/>
          <w:color w:val="000000" w:themeColor="text1"/>
          <w:kern w:val="0"/>
        </w:rPr>
      </w:pPr>
    </w:p>
    <w:p w14:paraId="19C23994"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第五十七条</w:t>
      </w:r>
      <w:r w:rsidRPr="006E7D1C">
        <w:rPr>
          <w:snapToGrid w:val="0"/>
          <w:color w:val="000000" w:themeColor="text1"/>
          <w:kern w:val="0"/>
        </w:rPr>
        <w:t xml:space="preserve">  </w:t>
      </w:r>
      <w:r w:rsidRPr="006E7D1C">
        <w:rPr>
          <w:rFonts w:eastAsia="仿宋_GB2312"/>
          <w:snapToGrid w:val="0"/>
          <w:color w:val="000000" w:themeColor="text1"/>
          <w:kern w:val="0"/>
        </w:rPr>
        <w:t>学校按教育行政部门的规定录取新生或接受</w:t>
      </w:r>
      <w:r w:rsidRPr="006E7D1C">
        <w:rPr>
          <w:rFonts w:eastAsia="仿宋_GB2312"/>
          <w:snapToGrid w:val="0"/>
          <w:color w:val="000000" w:themeColor="text1"/>
          <w:kern w:val="0"/>
        </w:rPr>
        <w:lastRenderedPageBreak/>
        <w:t>转学学生。凡按有关规定被学校录取或转入的学生，学校应为其办理学籍相关手续。学校建立健全学生学籍管理制度，按国家有关规定管理学生的学籍，建立学生档案。</w:t>
      </w:r>
    </w:p>
    <w:p w14:paraId="4B27AAD9"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第五十八条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学生享有法律法规规定的受教育权利，履行法律法规规定的受教育义务。</w:t>
      </w:r>
    </w:p>
    <w:p w14:paraId="4BD216A1"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学校依法保障学生的合法权益。按照规定，根据学生的表现和成绩，对达到规定标准者，颁发相应的学业证书。</w:t>
      </w:r>
    </w:p>
    <w:p w14:paraId="55BB097C"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第五十九条</w:t>
      </w:r>
      <w:r w:rsidRPr="006E7D1C">
        <w:rPr>
          <w:rFonts w:eastAsia="黑体"/>
          <w:snapToGrid w:val="0"/>
          <w:color w:val="000000" w:themeColor="text1"/>
          <w:kern w:val="0"/>
        </w:rPr>
        <w:t xml:space="preserve">*  </w:t>
      </w:r>
      <w:r w:rsidRPr="006E7D1C">
        <w:rPr>
          <w:rFonts w:eastAsia="仿宋_GB2312"/>
          <w:snapToGrid w:val="0"/>
          <w:color w:val="000000" w:themeColor="text1"/>
          <w:kern w:val="0"/>
        </w:rPr>
        <w:t>学校按照国家和地方政府有关家庭经济困难学生资助政策的要求，严格执行学生资助政策。</w:t>
      </w:r>
    </w:p>
    <w:p w14:paraId="0367C293"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学校建立</w:t>
      </w:r>
      <w:proofErr w:type="gramStart"/>
      <w:r w:rsidRPr="006E7D1C">
        <w:rPr>
          <w:rFonts w:eastAsia="仿宋_GB2312"/>
          <w:snapToGrid w:val="0"/>
          <w:color w:val="000000" w:themeColor="text1"/>
          <w:kern w:val="0"/>
        </w:rPr>
        <w:t>健全奖</w:t>
      </w:r>
      <w:proofErr w:type="gramEnd"/>
      <w:r w:rsidRPr="006E7D1C">
        <w:rPr>
          <w:rFonts w:eastAsia="仿宋_GB2312"/>
          <w:snapToGrid w:val="0"/>
          <w:color w:val="000000" w:themeColor="text1"/>
          <w:kern w:val="0"/>
        </w:rPr>
        <w:t>助学金评定、发放等管理机制，实施学历教育的民办学校，每年从学费收入中提取</w:t>
      </w:r>
      <w:r w:rsidRPr="006E7D1C">
        <w:rPr>
          <w:rFonts w:eastAsia="仿宋_GB2312"/>
          <w:snapToGrid w:val="0"/>
          <w:color w:val="000000" w:themeColor="text1"/>
          <w:kern w:val="0"/>
          <w:u w:val="single"/>
        </w:rPr>
        <w:t xml:space="preserve">    </w:t>
      </w:r>
      <w:r w:rsidRPr="006E7D1C">
        <w:rPr>
          <w:rFonts w:eastAsia="仿宋_GB2312"/>
          <w:snapToGrid w:val="0"/>
          <w:color w:val="000000" w:themeColor="text1"/>
          <w:kern w:val="0"/>
        </w:rPr>
        <w:t>的经费（</w:t>
      </w:r>
      <w:r w:rsidRPr="006E7D1C">
        <w:rPr>
          <w:rFonts w:eastAsia="Adobe 楷体 Std R"/>
          <w:snapToGrid w:val="0"/>
          <w:color w:val="000000" w:themeColor="text1"/>
          <w:kern w:val="0"/>
        </w:rPr>
        <w:t>不少于</w:t>
      </w:r>
      <w:r w:rsidRPr="006E7D1C">
        <w:rPr>
          <w:rFonts w:eastAsia="Adobe 楷体 Std R"/>
          <w:snapToGrid w:val="0"/>
          <w:color w:val="000000" w:themeColor="text1"/>
          <w:kern w:val="0"/>
        </w:rPr>
        <w:t>5%</w:t>
      </w:r>
      <w:r w:rsidRPr="006E7D1C">
        <w:rPr>
          <w:rFonts w:eastAsia="仿宋_GB2312"/>
          <w:snapToGrid w:val="0"/>
          <w:color w:val="000000" w:themeColor="text1"/>
          <w:kern w:val="0"/>
        </w:rPr>
        <w:t>），用于奖励和资助学生。</w:t>
      </w:r>
    </w:p>
    <w:p w14:paraId="3EA043CA"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第六十条</w:t>
      </w:r>
      <w:r w:rsidRPr="006E7D1C">
        <w:rPr>
          <w:snapToGrid w:val="0"/>
          <w:color w:val="000000" w:themeColor="text1"/>
          <w:kern w:val="0"/>
        </w:rPr>
        <w:t xml:space="preserve">  </w:t>
      </w:r>
      <w:r w:rsidRPr="006E7D1C">
        <w:rPr>
          <w:rFonts w:eastAsia="仿宋_GB2312"/>
          <w:snapToGrid w:val="0"/>
          <w:color w:val="000000" w:themeColor="text1"/>
          <w:kern w:val="0"/>
        </w:rPr>
        <w:t>学校对取得优异成绩和对学校做出重大贡献的学生，按照法律法规和学校的奖励规定，予以表彰、奖励。</w:t>
      </w:r>
    </w:p>
    <w:p w14:paraId="255573AD"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对违反法律法规和学生行为规范的学生，按照法律法规和学校的奖惩规定，予以教育或处分。</w:t>
      </w:r>
    </w:p>
    <w:p w14:paraId="5A437EC6"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第六十一条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 xml:space="preserve"> </w:t>
      </w:r>
      <w:r w:rsidRPr="006E7D1C">
        <w:rPr>
          <w:rFonts w:eastAsia="仿宋_GB2312"/>
          <w:snapToGrid w:val="0"/>
          <w:color w:val="000000" w:themeColor="text1"/>
          <w:kern w:val="0"/>
        </w:rPr>
        <w:t>学校成立学生申诉处理委员会及其工作机构。</w:t>
      </w:r>
    </w:p>
    <w:p w14:paraId="6A636458" w14:textId="77777777" w:rsidR="00420979" w:rsidRPr="006E7D1C" w:rsidRDefault="002B0B82" w:rsidP="00804A05">
      <w:pPr>
        <w:adjustRightInd w:val="0"/>
        <w:snapToGrid w:val="0"/>
        <w:spacing w:line="560" w:lineRule="exact"/>
        <w:ind w:firstLineChars="200" w:firstLine="640"/>
        <w:rPr>
          <w:rFonts w:eastAsia="仿宋_GB2312"/>
          <w:b/>
          <w:bCs/>
          <w:snapToGrid w:val="0"/>
          <w:color w:val="000000" w:themeColor="text1"/>
          <w:kern w:val="0"/>
        </w:rPr>
      </w:pPr>
      <w:r w:rsidRPr="006E7D1C">
        <w:rPr>
          <w:rFonts w:eastAsia="仿宋_GB2312"/>
          <w:snapToGrid w:val="0"/>
          <w:color w:val="000000" w:themeColor="text1"/>
          <w:kern w:val="0"/>
        </w:rPr>
        <w:t>学校对学生做出处分决定前，应当告知学生有权进行陈述申辩。学生对所受处分不服的，可以根据有关规定提出申诉。</w:t>
      </w:r>
    </w:p>
    <w:p w14:paraId="020D6BD3" w14:textId="77777777" w:rsidR="00420979" w:rsidRPr="006E7D1C" w:rsidRDefault="00420979" w:rsidP="00804A05">
      <w:pPr>
        <w:pStyle w:val="2"/>
        <w:adjustRightInd w:val="0"/>
        <w:snapToGrid w:val="0"/>
        <w:spacing w:before="0" w:after="0" w:line="560" w:lineRule="exact"/>
        <w:rPr>
          <w:rFonts w:ascii="Times New Roman" w:eastAsia="方正小标宋简体" w:hAnsi="Times New Roman"/>
          <w:b w:val="0"/>
          <w:snapToGrid w:val="0"/>
          <w:color w:val="000000" w:themeColor="text1"/>
        </w:rPr>
      </w:pPr>
      <w:bookmarkStart w:id="12" w:name="_Toc490744403"/>
      <w:bookmarkEnd w:id="12"/>
    </w:p>
    <w:p w14:paraId="57EE27B0" w14:textId="77777777" w:rsidR="00420979" w:rsidRPr="006E7D1C" w:rsidRDefault="002B0B82" w:rsidP="006E7D1C">
      <w:pPr>
        <w:pStyle w:val="2"/>
        <w:adjustRightInd w:val="0"/>
        <w:snapToGrid w:val="0"/>
        <w:spacing w:before="0" w:after="0" w:line="560" w:lineRule="exact"/>
        <w:jc w:val="center"/>
        <w:rPr>
          <w:rFonts w:ascii="Times New Roman" w:hAnsi="Times New Roman"/>
          <w:b w:val="0"/>
          <w:snapToGrid w:val="0"/>
          <w:color w:val="000000" w:themeColor="text1"/>
        </w:rPr>
      </w:pPr>
      <w:r w:rsidRPr="006E7D1C">
        <w:rPr>
          <w:rFonts w:ascii="Times New Roman" w:hAnsi="Times New Roman"/>
          <w:b w:val="0"/>
          <w:snapToGrid w:val="0"/>
          <w:color w:val="000000" w:themeColor="text1"/>
        </w:rPr>
        <w:t>第十二章</w:t>
      </w:r>
      <w:r w:rsidRPr="006E7D1C">
        <w:rPr>
          <w:rFonts w:ascii="Times New Roman" w:hAnsi="Times New Roman"/>
          <w:b w:val="0"/>
          <w:snapToGrid w:val="0"/>
          <w:color w:val="000000" w:themeColor="text1"/>
        </w:rPr>
        <w:t xml:space="preserve">  </w:t>
      </w:r>
      <w:r w:rsidRPr="006E7D1C">
        <w:rPr>
          <w:rFonts w:ascii="Times New Roman" w:hAnsi="Times New Roman"/>
          <w:b w:val="0"/>
          <w:snapToGrid w:val="0"/>
          <w:color w:val="000000" w:themeColor="text1"/>
        </w:rPr>
        <w:t>教育教学管理</w:t>
      </w:r>
    </w:p>
    <w:p w14:paraId="667560F5" w14:textId="77777777" w:rsidR="00420979" w:rsidRPr="006E7D1C" w:rsidRDefault="00420979" w:rsidP="00804A05">
      <w:pPr>
        <w:adjustRightInd w:val="0"/>
        <w:snapToGrid w:val="0"/>
        <w:spacing w:line="560" w:lineRule="exact"/>
        <w:jc w:val="left"/>
        <w:rPr>
          <w:rFonts w:eastAsia="黑体"/>
          <w:snapToGrid w:val="0"/>
          <w:color w:val="000000" w:themeColor="text1"/>
          <w:kern w:val="0"/>
        </w:rPr>
      </w:pPr>
    </w:p>
    <w:p w14:paraId="40157590" w14:textId="77777777" w:rsidR="00420979" w:rsidRPr="006E7D1C" w:rsidRDefault="002B0B82" w:rsidP="00804A05">
      <w:pPr>
        <w:adjustRightInd w:val="0"/>
        <w:snapToGrid w:val="0"/>
        <w:spacing w:line="560" w:lineRule="exact"/>
        <w:ind w:firstLineChars="200" w:firstLine="640"/>
        <w:jc w:val="left"/>
        <w:rPr>
          <w:rFonts w:eastAsia="黑体"/>
          <w:snapToGrid w:val="0"/>
          <w:color w:val="000000" w:themeColor="text1"/>
          <w:kern w:val="0"/>
        </w:rPr>
      </w:pPr>
      <w:r w:rsidRPr="006E7D1C">
        <w:rPr>
          <w:rFonts w:eastAsia="黑体"/>
          <w:snapToGrid w:val="0"/>
          <w:color w:val="000000" w:themeColor="text1"/>
          <w:kern w:val="0"/>
        </w:rPr>
        <w:t>基本内容要求：</w:t>
      </w:r>
    </w:p>
    <w:p w14:paraId="124BF7FF"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lastRenderedPageBreak/>
        <w:t>1.</w:t>
      </w:r>
      <w:r w:rsidRPr="006E7D1C">
        <w:rPr>
          <w:rFonts w:eastAsia="楷体"/>
          <w:snapToGrid w:val="0"/>
          <w:color w:val="000000" w:themeColor="text1"/>
          <w:kern w:val="0"/>
        </w:rPr>
        <w:t>教育教学管理的原则；</w:t>
      </w:r>
    </w:p>
    <w:p w14:paraId="0775AD95"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2.</w:t>
      </w:r>
      <w:r w:rsidRPr="006E7D1C">
        <w:rPr>
          <w:rFonts w:eastAsia="楷体"/>
          <w:snapToGrid w:val="0"/>
          <w:color w:val="000000" w:themeColor="text1"/>
          <w:kern w:val="0"/>
        </w:rPr>
        <w:t>学生思想道德教育工作；</w:t>
      </w:r>
    </w:p>
    <w:p w14:paraId="4890EC98"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3.</w:t>
      </w:r>
      <w:r w:rsidRPr="006E7D1C">
        <w:rPr>
          <w:rFonts w:eastAsia="楷体"/>
          <w:snapToGrid w:val="0"/>
          <w:color w:val="000000" w:themeColor="text1"/>
          <w:kern w:val="0"/>
        </w:rPr>
        <w:t>督导、评估。</w:t>
      </w:r>
    </w:p>
    <w:p w14:paraId="7AD15749" w14:textId="77777777" w:rsidR="00420979" w:rsidRPr="006E7D1C" w:rsidRDefault="00420979" w:rsidP="00804A05">
      <w:pPr>
        <w:adjustRightInd w:val="0"/>
        <w:snapToGrid w:val="0"/>
        <w:spacing w:line="560" w:lineRule="exact"/>
        <w:rPr>
          <w:b/>
          <w:bCs/>
          <w:snapToGrid w:val="0"/>
          <w:color w:val="000000" w:themeColor="text1"/>
          <w:kern w:val="0"/>
        </w:rPr>
      </w:pPr>
    </w:p>
    <w:p w14:paraId="4C0E8414"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第六十二条</w:t>
      </w:r>
      <w:r w:rsidRPr="006E7D1C">
        <w:rPr>
          <w:rFonts w:eastAsia="黑体"/>
          <w:snapToGrid w:val="0"/>
          <w:color w:val="000000" w:themeColor="text1"/>
          <w:kern w:val="0"/>
        </w:rPr>
        <w:t xml:space="preserve">*  </w:t>
      </w:r>
      <w:r w:rsidRPr="006E7D1C">
        <w:rPr>
          <w:rFonts w:eastAsia="仿宋_GB2312"/>
          <w:snapToGrid w:val="0"/>
          <w:color w:val="000000" w:themeColor="text1"/>
          <w:kern w:val="0"/>
        </w:rPr>
        <w:t>学校以培养人才为中心，注重学生综合素质培养，遵循教育规律，不断提高教育教学质量，增强受教育者的社会责任感、创新精神和实践能力。</w:t>
      </w:r>
    </w:p>
    <w:p w14:paraId="63EDD725"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第六十三条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学校加强学生思想道德教育工作，把社会主义核心价值观融入教育各方面，转化为学生的情感认同和行为习惯。开展理想信念教育，深化中国特色社会主义和中国</w:t>
      </w:r>
      <w:proofErr w:type="gramStart"/>
      <w:r w:rsidRPr="006E7D1C">
        <w:rPr>
          <w:rFonts w:eastAsia="仿宋_GB2312"/>
          <w:snapToGrid w:val="0"/>
          <w:color w:val="000000" w:themeColor="text1"/>
          <w:kern w:val="0"/>
        </w:rPr>
        <w:t>梦宣传</w:t>
      </w:r>
      <w:proofErr w:type="gramEnd"/>
      <w:r w:rsidRPr="006E7D1C">
        <w:rPr>
          <w:rFonts w:eastAsia="仿宋_GB2312"/>
          <w:snapToGrid w:val="0"/>
          <w:color w:val="000000" w:themeColor="text1"/>
          <w:kern w:val="0"/>
        </w:rPr>
        <w:t>教育，弘扬民族精神和时代精神，加强爱国主义、集体主义、社会主义教育，引导人们树立正确的历史观、民族观、国家观、文化观。</w:t>
      </w:r>
    </w:p>
    <w:p w14:paraId="36638527"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学校坚持全员、全程、全方位育人，完善德育体系，改进德育方式，健全德育网络，提升德育工作有效性。</w:t>
      </w:r>
    </w:p>
    <w:p w14:paraId="22F7F36D"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第六十四条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 xml:space="preserve"> </w:t>
      </w:r>
      <w:r w:rsidRPr="006E7D1C">
        <w:rPr>
          <w:rFonts w:eastAsia="仿宋_GB2312"/>
          <w:snapToGrid w:val="0"/>
          <w:color w:val="000000" w:themeColor="text1"/>
          <w:kern w:val="0"/>
        </w:rPr>
        <w:t>学校的主要任务是教育教学工作，其他各项工作都要以有利于教育教学工作的开展为原则。</w:t>
      </w:r>
    </w:p>
    <w:p w14:paraId="1D42504D"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第六十五条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学校的教学内容应当符合法律法规的规定，执行国家基本的课程标准和教学大纲，按规定选用教材，完成教学计划。</w:t>
      </w:r>
    </w:p>
    <w:p w14:paraId="140F5A30" w14:textId="77777777" w:rsidR="00420979" w:rsidRPr="006E7D1C" w:rsidRDefault="002B0B82" w:rsidP="00804A05">
      <w:pPr>
        <w:adjustRightInd w:val="0"/>
        <w:snapToGrid w:val="0"/>
        <w:spacing w:line="560" w:lineRule="exact"/>
        <w:ind w:firstLineChars="200" w:firstLine="640"/>
        <w:rPr>
          <w:rFonts w:eastAsia="楷体_GB2312"/>
          <w:snapToGrid w:val="0"/>
          <w:color w:val="000000" w:themeColor="text1"/>
          <w:kern w:val="0"/>
        </w:rPr>
      </w:pPr>
      <w:r w:rsidRPr="006E7D1C">
        <w:rPr>
          <w:rFonts w:eastAsia="仿宋_GB2312"/>
          <w:snapToGrid w:val="0"/>
          <w:color w:val="000000" w:themeColor="text1"/>
          <w:kern w:val="0"/>
        </w:rPr>
        <w:t>学校的教学内容应当符合法律法规的规定，执行国家基本的课程标准和教学大纲，基于标准制定人才培养方案，按规定选用教材或者编写专业课程教材，完成教学计划。</w:t>
      </w:r>
      <w:r w:rsidRPr="006E7D1C">
        <w:rPr>
          <w:rFonts w:eastAsia="楷体_GB2312"/>
          <w:snapToGrid w:val="0"/>
          <w:color w:val="000000" w:themeColor="text1"/>
          <w:kern w:val="0"/>
        </w:rPr>
        <w:t>（注：中职学校按</w:t>
      </w:r>
      <w:r w:rsidRPr="006E7D1C">
        <w:rPr>
          <w:rFonts w:eastAsia="楷体_GB2312"/>
          <w:snapToGrid w:val="0"/>
          <w:color w:val="000000" w:themeColor="text1"/>
          <w:kern w:val="0"/>
        </w:rPr>
        <w:lastRenderedPageBreak/>
        <w:t>此段表述。）</w:t>
      </w:r>
    </w:p>
    <w:p w14:paraId="2C03B077"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第六十六条</w:t>
      </w:r>
      <w:r w:rsidRPr="006E7D1C">
        <w:rPr>
          <w:snapToGrid w:val="0"/>
          <w:color w:val="000000" w:themeColor="text1"/>
          <w:kern w:val="0"/>
        </w:rPr>
        <w:t xml:space="preserve">  </w:t>
      </w:r>
      <w:r w:rsidRPr="006E7D1C">
        <w:rPr>
          <w:rFonts w:eastAsia="仿宋_GB2312"/>
          <w:snapToGrid w:val="0"/>
          <w:color w:val="000000" w:themeColor="text1"/>
          <w:kern w:val="0"/>
        </w:rPr>
        <w:t>学校积极推进和鼓励教学研究和改革，运用先进的教育理论指导教育教学活动，积极推广教改成果及成功经验。</w:t>
      </w:r>
    </w:p>
    <w:p w14:paraId="24959495"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第六十七条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学校依法、科学、规范管理，努力提高教育质量和办学水平、效益。</w:t>
      </w:r>
    </w:p>
    <w:p w14:paraId="1971D952"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学校按有关规定，提供符合标准的校舍和教育教学设施、设备，配置人员。</w:t>
      </w:r>
    </w:p>
    <w:p w14:paraId="3FAAD350" w14:textId="77777777" w:rsidR="00420979" w:rsidRPr="006E7D1C" w:rsidRDefault="002B0B82" w:rsidP="00804A05">
      <w:pPr>
        <w:adjustRightInd w:val="0"/>
        <w:snapToGrid w:val="0"/>
        <w:spacing w:line="560" w:lineRule="exact"/>
        <w:ind w:firstLine="570"/>
        <w:rPr>
          <w:rFonts w:eastAsia="仿宋_GB2312"/>
          <w:snapToGrid w:val="0"/>
          <w:color w:val="000000" w:themeColor="text1"/>
          <w:kern w:val="0"/>
        </w:rPr>
      </w:pPr>
      <w:r w:rsidRPr="006E7D1C">
        <w:rPr>
          <w:rFonts w:eastAsia="黑体"/>
          <w:snapToGrid w:val="0"/>
          <w:color w:val="000000" w:themeColor="text1"/>
          <w:kern w:val="0"/>
        </w:rPr>
        <w:t>第六十八条</w:t>
      </w:r>
      <w:r w:rsidRPr="006E7D1C">
        <w:rPr>
          <w:rFonts w:eastAsia="黑体"/>
          <w:snapToGrid w:val="0"/>
          <w:color w:val="000000" w:themeColor="text1"/>
          <w:kern w:val="0"/>
        </w:rPr>
        <w:t xml:space="preserve">*  </w:t>
      </w:r>
      <w:r w:rsidRPr="006E7D1C">
        <w:rPr>
          <w:rFonts w:eastAsia="仿宋_GB2312"/>
          <w:snapToGrid w:val="0"/>
          <w:color w:val="000000" w:themeColor="text1"/>
          <w:kern w:val="0"/>
        </w:rPr>
        <w:t>学校建立健全风险防范制度、安全管理制度和应急预警处理机制，保障师生权益、生命财产安全，维护学校安全稳定。</w:t>
      </w:r>
    </w:p>
    <w:p w14:paraId="17798A91"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学校加强安全教育和心理健康教育，定期组织安全演练，增强师生避险、逃生、自救的意识与能力。</w:t>
      </w:r>
    </w:p>
    <w:p w14:paraId="2CC5A2BC" w14:textId="77777777" w:rsidR="00420979" w:rsidRPr="006E7D1C" w:rsidRDefault="002B0B82" w:rsidP="00804A05">
      <w:pPr>
        <w:adjustRightInd w:val="0"/>
        <w:snapToGrid w:val="0"/>
        <w:spacing w:line="560" w:lineRule="exact"/>
        <w:ind w:firstLine="570"/>
        <w:rPr>
          <w:rFonts w:eastAsia="仿宋_GB2312"/>
          <w:snapToGrid w:val="0"/>
          <w:color w:val="000000" w:themeColor="text1"/>
          <w:kern w:val="0"/>
        </w:rPr>
      </w:pPr>
      <w:r w:rsidRPr="006E7D1C">
        <w:rPr>
          <w:rFonts w:eastAsia="仿宋_GB2312"/>
          <w:snapToGrid w:val="0"/>
          <w:color w:val="000000" w:themeColor="text1"/>
          <w:kern w:val="0"/>
        </w:rPr>
        <w:t>学校法定代表人是学校安全稳定工作的第一责任人。</w:t>
      </w:r>
    </w:p>
    <w:p w14:paraId="3500D9C5"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第六十九条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学校接受教育行政部门和其他有关部门对教育教学的监督管理；接受业务主管部门的督导或其委托的社会机构对学校办学水平、教育质量的评估。</w:t>
      </w:r>
    </w:p>
    <w:p w14:paraId="7CAF1B60" w14:textId="77777777" w:rsidR="00420979" w:rsidRPr="006E7D1C" w:rsidRDefault="00420979" w:rsidP="00804A05">
      <w:pPr>
        <w:adjustRightInd w:val="0"/>
        <w:snapToGrid w:val="0"/>
        <w:spacing w:line="560" w:lineRule="exact"/>
        <w:rPr>
          <w:rFonts w:eastAsia="仿宋_GB2312"/>
          <w:snapToGrid w:val="0"/>
          <w:color w:val="000000" w:themeColor="text1"/>
          <w:kern w:val="0"/>
        </w:rPr>
      </w:pPr>
    </w:p>
    <w:p w14:paraId="64BA36A5" w14:textId="77777777" w:rsidR="00420979" w:rsidRPr="006E7D1C" w:rsidRDefault="002B0B82" w:rsidP="00804A05">
      <w:pPr>
        <w:pStyle w:val="2"/>
        <w:adjustRightInd w:val="0"/>
        <w:snapToGrid w:val="0"/>
        <w:spacing w:before="0" w:after="0" w:line="560" w:lineRule="exact"/>
        <w:jc w:val="center"/>
        <w:rPr>
          <w:rFonts w:ascii="Times New Roman" w:hAnsi="Times New Roman"/>
          <w:b w:val="0"/>
          <w:snapToGrid w:val="0"/>
          <w:color w:val="000000" w:themeColor="text1"/>
        </w:rPr>
      </w:pPr>
      <w:bookmarkStart w:id="13" w:name="_Toc490744404"/>
      <w:bookmarkEnd w:id="13"/>
      <w:r w:rsidRPr="006E7D1C">
        <w:rPr>
          <w:rFonts w:ascii="Times New Roman" w:hAnsi="Times New Roman"/>
          <w:b w:val="0"/>
          <w:snapToGrid w:val="0"/>
          <w:color w:val="000000" w:themeColor="text1"/>
        </w:rPr>
        <w:t>第十三章</w:t>
      </w:r>
      <w:r w:rsidRPr="006E7D1C">
        <w:rPr>
          <w:rFonts w:ascii="Times New Roman" w:hAnsi="Times New Roman"/>
          <w:b w:val="0"/>
          <w:snapToGrid w:val="0"/>
          <w:color w:val="000000" w:themeColor="text1"/>
        </w:rPr>
        <w:t xml:space="preserve">  </w:t>
      </w:r>
      <w:r w:rsidRPr="006E7D1C">
        <w:rPr>
          <w:rFonts w:ascii="Times New Roman" w:hAnsi="Times New Roman"/>
          <w:b w:val="0"/>
          <w:snapToGrid w:val="0"/>
          <w:color w:val="000000" w:themeColor="text1"/>
        </w:rPr>
        <w:t>学校、家庭与社会</w:t>
      </w:r>
    </w:p>
    <w:p w14:paraId="56CF530C" w14:textId="77777777" w:rsidR="00420979" w:rsidRPr="006E7D1C" w:rsidRDefault="00420979" w:rsidP="00804A05">
      <w:pPr>
        <w:adjustRightInd w:val="0"/>
        <w:snapToGrid w:val="0"/>
        <w:spacing w:line="560" w:lineRule="exact"/>
        <w:jc w:val="left"/>
        <w:rPr>
          <w:rFonts w:eastAsia="黑体"/>
          <w:snapToGrid w:val="0"/>
          <w:color w:val="000000" w:themeColor="text1"/>
          <w:kern w:val="0"/>
          <w:lang w:val="zh-CN"/>
        </w:rPr>
      </w:pPr>
    </w:p>
    <w:p w14:paraId="6AB1DDE8" w14:textId="77777777" w:rsidR="00420979" w:rsidRPr="006E7D1C" w:rsidRDefault="002B0B82" w:rsidP="00804A05">
      <w:pPr>
        <w:adjustRightInd w:val="0"/>
        <w:snapToGrid w:val="0"/>
        <w:spacing w:line="560" w:lineRule="exact"/>
        <w:ind w:firstLineChars="200" w:firstLine="640"/>
        <w:jc w:val="left"/>
        <w:rPr>
          <w:rFonts w:eastAsia="黑体"/>
          <w:snapToGrid w:val="0"/>
          <w:color w:val="000000" w:themeColor="text1"/>
          <w:kern w:val="0"/>
        </w:rPr>
      </w:pPr>
      <w:r w:rsidRPr="006E7D1C">
        <w:rPr>
          <w:rFonts w:eastAsia="黑体"/>
          <w:snapToGrid w:val="0"/>
          <w:color w:val="000000" w:themeColor="text1"/>
          <w:kern w:val="0"/>
        </w:rPr>
        <w:t>基本内容要求：</w:t>
      </w:r>
    </w:p>
    <w:p w14:paraId="449AF25C"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1.</w:t>
      </w:r>
      <w:r w:rsidRPr="006E7D1C">
        <w:rPr>
          <w:rFonts w:eastAsia="楷体"/>
          <w:snapToGrid w:val="0"/>
          <w:color w:val="000000" w:themeColor="text1"/>
          <w:kern w:val="0"/>
        </w:rPr>
        <w:t>家长委员会组成及其权责；</w:t>
      </w:r>
    </w:p>
    <w:p w14:paraId="07508E8A"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2.</w:t>
      </w:r>
      <w:r w:rsidRPr="006E7D1C">
        <w:rPr>
          <w:rFonts w:eastAsia="楷体"/>
          <w:snapToGrid w:val="0"/>
          <w:color w:val="000000" w:themeColor="text1"/>
          <w:kern w:val="0"/>
        </w:rPr>
        <w:t>家校沟通机制；</w:t>
      </w:r>
    </w:p>
    <w:p w14:paraId="3878F2D0"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3.</w:t>
      </w:r>
      <w:r w:rsidRPr="006E7D1C">
        <w:rPr>
          <w:rFonts w:eastAsia="楷体"/>
          <w:snapToGrid w:val="0"/>
          <w:color w:val="000000" w:themeColor="text1"/>
          <w:kern w:val="0"/>
        </w:rPr>
        <w:t>社会服务。</w:t>
      </w:r>
    </w:p>
    <w:p w14:paraId="1307F5A0"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lastRenderedPageBreak/>
        <w:t>第七十条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 xml:space="preserve"> </w:t>
      </w:r>
      <w:r w:rsidRPr="006E7D1C">
        <w:rPr>
          <w:rFonts w:eastAsia="仿宋_GB2312"/>
          <w:snapToGrid w:val="0"/>
          <w:color w:val="000000" w:themeColor="text1"/>
          <w:kern w:val="0"/>
        </w:rPr>
        <w:t>学校成立家长委员会。家长委员会成员由学校组织家长按照民主程序，在自愿的基础上民主选举产生。</w:t>
      </w:r>
    </w:p>
    <w:p w14:paraId="3366A95B"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家长委员会在学校的指导下行使下列职权：</w:t>
      </w:r>
    </w:p>
    <w:p w14:paraId="047BE4AD"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一）参与学校管理。对学校工作计划和重要决策，特别是事关学生和家长切身利益的事项提出意见和建议；对学校教育教学和管理工作予以支持，积极配合；对学校开展的教育教学活动进行监督，帮助学校改进工作。</w:t>
      </w:r>
    </w:p>
    <w:p w14:paraId="20006172"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二）参与教育工作。发挥家长的专业优势，为学校教育教学活动提供支持；发挥家长的资源优势，为学生开展校外活动提供教育资源和志愿服务；发挥家长自我教育的优势，交流宣传正确的教育理念和科学的教育方法。</w:t>
      </w:r>
    </w:p>
    <w:p w14:paraId="49A7066A"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三）沟通学校与家庭。向家长通报学校近期的重要工作和准备采取的重要举措，听取并转达家长对学校工作的意见和建议；向学校及时反映家长的意愿，听取并转达学校对家长的希望和要求，促进学校和家庭的相互理解。</w:t>
      </w:r>
    </w:p>
    <w:p w14:paraId="27ADEC99"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第七十一条</w:t>
      </w:r>
      <w:r w:rsidRPr="006E7D1C">
        <w:rPr>
          <w:rFonts w:eastAsia="黑体"/>
          <w:snapToGrid w:val="0"/>
          <w:color w:val="000000" w:themeColor="text1"/>
          <w:kern w:val="0"/>
        </w:rPr>
        <w:t xml:space="preserve">  </w:t>
      </w:r>
      <w:r w:rsidRPr="006E7D1C">
        <w:rPr>
          <w:rFonts w:eastAsia="仿宋_GB2312"/>
          <w:snapToGrid w:val="0"/>
          <w:color w:val="000000" w:themeColor="text1"/>
          <w:kern w:val="0"/>
        </w:rPr>
        <w:t>家长委员会建立章程与工作制度，充分发挥支持学校工作的积极作用。</w:t>
      </w:r>
    </w:p>
    <w:p w14:paraId="565A6620"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学校为家长委员会开展工作提供必要的条件。</w:t>
      </w:r>
    </w:p>
    <w:p w14:paraId="650CAA78"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第七十二条</w:t>
      </w:r>
      <w:r w:rsidRPr="006E7D1C">
        <w:rPr>
          <w:snapToGrid w:val="0"/>
          <w:color w:val="000000" w:themeColor="text1"/>
          <w:kern w:val="0"/>
        </w:rPr>
        <w:t xml:space="preserve">  </w:t>
      </w:r>
      <w:r w:rsidRPr="006E7D1C">
        <w:rPr>
          <w:rFonts w:eastAsia="仿宋_GB2312"/>
          <w:snapToGrid w:val="0"/>
          <w:color w:val="000000" w:themeColor="text1"/>
          <w:kern w:val="0"/>
        </w:rPr>
        <w:t>学校定期召开家长会，通过家长开放日、服务窗口、网络等途径，增强与家长的沟通联系。</w:t>
      </w:r>
    </w:p>
    <w:p w14:paraId="31F4BD6C"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学校办好家长学校，向家长宣传教育子女的有效方法，加强家庭教育的指导。</w:t>
      </w:r>
      <w:r w:rsidRPr="006E7D1C">
        <w:rPr>
          <w:rFonts w:eastAsia="仿宋_GB2312"/>
          <w:snapToGrid w:val="0"/>
          <w:color w:val="000000" w:themeColor="text1"/>
          <w:kern w:val="0"/>
        </w:rPr>
        <w:t xml:space="preserve"> </w:t>
      </w:r>
    </w:p>
    <w:p w14:paraId="1513AD6E"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第七十三条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学校根据自身办学条件和资源优势，依托社</w:t>
      </w:r>
      <w:r w:rsidRPr="006E7D1C">
        <w:rPr>
          <w:rFonts w:eastAsia="仿宋_GB2312"/>
          <w:snapToGrid w:val="0"/>
          <w:color w:val="000000" w:themeColor="text1"/>
          <w:kern w:val="0"/>
        </w:rPr>
        <w:lastRenderedPageBreak/>
        <w:t>区资源建立德育、科技、法制等教育基地，开展社会服务和各种社会实践活动，建立良好的社区关系。</w:t>
      </w:r>
    </w:p>
    <w:p w14:paraId="2EF11C98"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第七十四条</w:t>
      </w:r>
      <w:r w:rsidRPr="006E7D1C">
        <w:rPr>
          <w:rFonts w:eastAsia="黑体"/>
          <w:snapToGrid w:val="0"/>
          <w:color w:val="000000" w:themeColor="text1"/>
          <w:kern w:val="0"/>
        </w:rPr>
        <w:t xml:space="preserve">*  </w:t>
      </w:r>
      <w:r w:rsidRPr="006E7D1C">
        <w:rPr>
          <w:rFonts w:eastAsia="仿宋_GB2312"/>
          <w:snapToGrid w:val="0"/>
          <w:color w:val="000000" w:themeColor="text1"/>
          <w:kern w:val="0"/>
        </w:rPr>
        <w:t>学校依据《广州市社会组织信息公示办法》规定，通过我市社会组织公示系统等平台，公示年度报告信息、行政许可信息以及行政处罚信息等信用信息，切实保障教职工、学生、社会公众对学校重大事项、重要制度的知情权、参与权、表达权和监督权。</w:t>
      </w:r>
    </w:p>
    <w:p w14:paraId="72E2BF91" w14:textId="77777777" w:rsidR="00420979" w:rsidRPr="006E7D1C" w:rsidRDefault="00420979" w:rsidP="00804A05">
      <w:pPr>
        <w:pStyle w:val="2"/>
        <w:adjustRightInd w:val="0"/>
        <w:snapToGrid w:val="0"/>
        <w:spacing w:before="0" w:after="0" w:line="560" w:lineRule="exact"/>
        <w:rPr>
          <w:rFonts w:ascii="Times New Roman" w:eastAsia="方正小标宋简体" w:hAnsi="Times New Roman"/>
          <w:b w:val="0"/>
          <w:snapToGrid w:val="0"/>
          <w:color w:val="000000" w:themeColor="text1"/>
        </w:rPr>
      </w:pPr>
      <w:bookmarkStart w:id="14" w:name="_Toc490744405"/>
      <w:bookmarkEnd w:id="14"/>
    </w:p>
    <w:p w14:paraId="7FDC2165" w14:textId="77777777" w:rsidR="00420979" w:rsidRPr="006E7D1C" w:rsidRDefault="002B0B82" w:rsidP="00804A05">
      <w:pPr>
        <w:pStyle w:val="2"/>
        <w:adjustRightInd w:val="0"/>
        <w:snapToGrid w:val="0"/>
        <w:spacing w:before="0" w:after="0" w:line="560" w:lineRule="exact"/>
        <w:jc w:val="center"/>
        <w:rPr>
          <w:rFonts w:ascii="Times New Roman" w:hAnsi="Times New Roman"/>
          <w:b w:val="0"/>
          <w:snapToGrid w:val="0"/>
          <w:color w:val="000000" w:themeColor="text1"/>
        </w:rPr>
      </w:pPr>
      <w:r w:rsidRPr="006E7D1C">
        <w:rPr>
          <w:rFonts w:ascii="Times New Roman" w:hAnsi="Times New Roman"/>
          <w:b w:val="0"/>
          <w:snapToGrid w:val="0"/>
          <w:color w:val="000000" w:themeColor="text1"/>
        </w:rPr>
        <w:t>第十四章</w:t>
      </w:r>
      <w:r w:rsidRPr="006E7D1C">
        <w:rPr>
          <w:rFonts w:ascii="Times New Roman" w:hAnsi="Times New Roman"/>
          <w:b w:val="0"/>
          <w:snapToGrid w:val="0"/>
          <w:color w:val="000000" w:themeColor="text1"/>
        </w:rPr>
        <w:t xml:space="preserve">  </w:t>
      </w:r>
      <w:r w:rsidRPr="006E7D1C">
        <w:rPr>
          <w:rFonts w:ascii="Times New Roman" w:hAnsi="Times New Roman"/>
          <w:b w:val="0"/>
          <w:snapToGrid w:val="0"/>
          <w:color w:val="000000" w:themeColor="text1"/>
        </w:rPr>
        <w:t>资产和财务管理</w:t>
      </w:r>
    </w:p>
    <w:p w14:paraId="3AFA2C7B" w14:textId="77777777" w:rsidR="00420979" w:rsidRPr="006E7D1C" w:rsidRDefault="00420979" w:rsidP="00804A05">
      <w:pPr>
        <w:adjustRightInd w:val="0"/>
        <w:snapToGrid w:val="0"/>
        <w:spacing w:line="560" w:lineRule="exact"/>
        <w:jc w:val="left"/>
        <w:rPr>
          <w:rFonts w:eastAsia="黑体"/>
          <w:snapToGrid w:val="0"/>
          <w:color w:val="000000" w:themeColor="text1"/>
          <w:kern w:val="0"/>
          <w:lang w:val="zh-CN"/>
        </w:rPr>
      </w:pPr>
    </w:p>
    <w:p w14:paraId="2A895037" w14:textId="77777777" w:rsidR="00420979" w:rsidRPr="006E7D1C" w:rsidRDefault="002B0B82" w:rsidP="00804A05">
      <w:pPr>
        <w:adjustRightInd w:val="0"/>
        <w:snapToGrid w:val="0"/>
        <w:spacing w:line="560" w:lineRule="exact"/>
        <w:ind w:firstLineChars="200" w:firstLine="640"/>
        <w:jc w:val="left"/>
        <w:rPr>
          <w:rFonts w:eastAsia="黑体"/>
          <w:snapToGrid w:val="0"/>
          <w:color w:val="000000" w:themeColor="text1"/>
          <w:kern w:val="0"/>
        </w:rPr>
      </w:pPr>
      <w:r w:rsidRPr="006E7D1C">
        <w:rPr>
          <w:rFonts w:eastAsia="黑体"/>
          <w:snapToGrid w:val="0"/>
          <w:color w:val="000000" w:themeColor="text1"/>
          <w:kern w:val="0"/>
        </w:rPr>
        <w:t>基本内容要求：</w:t>
      </w:r>
    </w:p>
    <w:p w14:paraId="70D7062D"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1.</w:t>
      </w:r>
      <w:r w:rsidRPr="006E7D1C">
        <w:rPr>
          <w:rFonts w:eastAsia="楷体"/>
          <w:snapToGrid w:val="0"/>
          <w:color w:val="000000" w:themeColor="text1"/>
          <w:kern w:val="0"/>
        </w:rPr>
        <w:t>举办者出资情况；</w:t>
      </w:r>
    </w:p>
    <w:p w14:paraId="0414CF08"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2.</w:t>
      </w:r>
      <w:r w:rsidRPr="006E7D1C">
        <w:rPr>
          <w:rFonts w:eastAsia="楷体"/>
          <w:snapToGrid w:val="0"/>
          <w:color w:val="000000" w:themeColor="text1"/>
          <w:kern w:val="0"/>
        </w:rPr>
        <w:t>预算管理；</w:t>
      </w:r>
    </w:p>
    <w:p w14:paraId="2D5721ED"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3.</w:t>
      </w:r>
      <w:r w:rsidRPr="006E7D1C">
        <w:rPr>
          <w:rFonts w:eastAsia="楷体"/>
          <w:snapToGrid w:val="0"/>
          <w:color w:val="000000" w:themeColor="text1"/>
          <w:kern w:val="0"/>
        </w:rPr>
        <w:t>财务管理；</w:t>
      </w:r>
    </w:p>
    <w:p w14:paraId="02BD4789"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4.</w:t>
      </w:r>
      <w:r w:rsidRPr="006E7D1C">
        <w:rPr>
          <w:rFonts w:eastAsia="楷体"/>
          <w:snapToGrid w:val="0"/>
          <w:color w:val="000000" w:themeColor="text1"/>
          <w:kern w:val="0"/>
        </w:rPr>
        <w:t>资产管理。</w:t>
      </w:r>
    </w:p>
    <w:p w14:paraId="326DFC5B" w14:textId="77777777" w:rsidR="00420979" w:rsidRPr="006E7D1C" w:rsidRDefault="00420979" w:rsidP="00804A05">
      <w:pPr>
        <w:adjustRightInd w:val="0"/>
        <w:snapToGrid w:val="0"/>
        <w:spacing w:line="560" w:lineRule="exact"/>
        <w:jc w:val="left"/>
        <w:rPr>
          <w:rFonts w:eastAsia="黑体"/>
          <w:snapToGrid w:val="0"/>
          <w:color w:val="000000" w:themeColor="text1"/>
          <w:kern w:val="0"/>
        </w:rPr>
      </w:pPr>
    </w:p>
    <w:p w14:paraId="407701A2" w14:textId="77777777" w:rsidR="00420979" w:rsidRPr="006E7D1C" w:rsidRDefault="002B0B82" w:rsidP="00804A05">
      <w:pPr>
        <w:adjustRightInd w:val="0"/>
        <w:snapToGrid w:val="0"/>
        <w:spacing w:line="560" w:lineRule="exact"/>
        <w:ind w:firstLineChars="200" w:firstLine="640"/>
        <w:jc w:val="left"/>
        <w:rPr>
          <w:rFonts w:eastAsia="仿宋_GB2312"/>
          <w:snapToGrid w:val="0"/>
          <w:color w:val="000000" w:themeColor="text1"/>
          <w:kern w:val="0"/>
        </w:rPr>
      </w:pPr>
      <w:r w:rsidRPr="006E7D1C">
        <w:rPr>
          <w:rFonts w:eastAsia="黑体"/>
          <w:snapToGrid w:val="0"/>
          <w:color w:val="000000" w:themeColor="text1"/>
          <w:kern w:val="0"/>
        </w:rPr>
        <w:t>第七十五条</w:t>
      </w:r>
      <w:r w:rsidRPr="006E7D1C">
        <w:rPr>
          <w:snapToGrid w:val="0"/>
          <w:color w:val="000000" w:themeColor="text1"/>
          <w:kern w:val="0"/>
        </w:rPr>
        <w:t xml:space="preserve"> </w:t>
      </w:r>
      <w:r w:rsidRPr="006E7D1C">
        <w:rPr>
          <w:rFonts w:eastAsia="仿宋_GB2312"/>
          <w:snapToGrid w:val="0"/>
          <w:color w:val="000000" w:themeColor="text1"/>
          <w:kern w:val="0"/>
        </w:rPr>
        <w:t xml:space="preserve"> </w:t>
      </w:r>
      <w:r w:rsidRPr="006E7D1C">
        <w:rPr>
          <w:rFonts w:eastAsia="仿宋_GB2312"/>
          <w:snapToGrid w:val="0"/>
          <w:color w:val="000000" w:themeColor="text1"/>
          <w:kern w:val="0"/>
        </w:rPr>
        <w:t>学校对举办者投入的资产、国有资产、受捐赠的财产、办学积累及其他合法财产，享有法人财产权。</w:t>
      </w:r>
    </w:p>
    <w:p w14:paraId="308674C6"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学校对举办者投入的资产、国有资产、受捐赠的财产、收取的费用以及办学积累等分别核算、登记建账，并接受有关部门检查监督。</w:t>
      </w:r>
    </w:p>
    <w:p w14:paraId="313AB05D"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第七十六条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学校建立严格的预算、决算制度。学校的办学资金主要用于学校的校园校舍建设、教育教学设备购置，教职</w:t>
      </w:r>
      <w:r w:rsidRPr="006E7D1C">
        <w:rPr>
          <w:rFonts w:eastAsia="仿宋_GB2312"/>
          <w:snapToGrid w:val="0"/>
          <w:color w:val="000000" w:themeColor="text1"/>
          <w:kern w:val="0"/>
        </w:rPr>
        <w:lastRenderedPageBreak/>
        <w:t>工工资和福利、缴纳社会保险费，教师培训，教育教研活动，招生宣传，就业创业等办学支出。任何单位和个人不得侵占、私分或挪用学校的资产。</w:t>
      </w:r>
    </w:p>
    <w:p w14:paraId="338CB0DC" w14:textId="77777777" w:rsidR="00420979" w:rsidRPr="006E7D1C" w:rsidRDefault="002B0B82" w:rsidP="00804A05">
      <w:pPr>
        <w:pStyle w:val="a9"/>
        <w:adjustRightInd w:val="0"/>
        <w:snapToGrid w:val="0"/>
        <w:spacing w:before="0" w:beforeAutospacing="0" w:after="0" w:afterAutospacing="0" w:line="560" w:lineRule="exact"/>
        <w:ind w:firstLineChars="200" w:firstLine="640"/>
        <w:jc w:val="both"/>
        <w:rPr>
          <w:rFonts w:ascii="Times New Roman" w:eastAsia="楷体_GB2312" w:hAnsi="Times New Roman" w:cs="Times New Roman"/>
          <w:snapToGrid w:val="0"/>
          <w:color w:val="000000" w:themeColor="text1"/>
          <w:sz w:val="32"/>
          <w:szCs w:val="32"/>
        </w:rPr>
      </w:pPr>
      <w:r w:rsidRPr="006E7D1C">
        <w:rPr>
          <w:rFonts w:ascii="Times New Roman" w:eastAsia="仿宋_GB2312" w:hAnsi="Times New Roman" w:cs="Times New Roman"/>
          <w:snapToGrid w:val="0"/>
          <w:color w:val="000000" w:themeColor="text1"/>
          <w:sz w:val="32"/>
          <w:szCs w:val="32"/>
        </w:rPr>
        <w:t>学校收取的费用主要用于教育教学活动、改善办学条件和保障教职工工资待遇。教育教学活动支出占学费收入的比例不低于</w:t>
      </w:r>
      <w:r w:rsidRPr="006E7D1C">
        <w:rPr>
          <w:rFonts w:ascii="Times New Roman" w:eastAsia="仿宋_GB2312" w:hAnsi="Times New Roman" w:cs="Times New Roman"/>
          <w:snapToGrid w:val="0"/>
          <w:color w:val="000000" w:themeColor="text1"/>
          <w:sz w:val="32"/>
          <w:szCs w:val="32"/>
          <w:u w:val="single"/>
        </w:rPr>
        <w:t xml:space="preserve">    </w:t>
      </w:r>
      <w:r w:rsidRPr="006E7D1C">
        <w:rPr>
          <w:rFonts w:ascii="Times New Roman" w:eastAsia="仿宋_GB2312" w:hAnsi="Times New Roman" w:cs="Times New Roman"/>
          <w:snapToGrid w:val="0"/>
          <w:color w:val="000000" w:themeColor="text1"/>
          <w:sz w:val="32"/>
          <w:szCs w:val="32"/>
        </w:rPr>
        <w:t>。</w:t>
      </w:r>
      <w:r w:rsidRPr="006E7D1C">
        <w:rPr>
          <w:rFonts w:ascii="Times New Roman" w:eastAsia="楷体_GB2312" w:hAnsi="Times New Roman" w:cs="Times New Roman"/>
          <w:snapToGrid w:val="0"/>
          <w:color w:val="000000" w:themeColor="text1"/>
          <w:sz w:val="32"/>
          <w:szCs w:val="32"/>
        </w:rPr>
        <w:t>（注：学校应根据办学层次、登记类型及自身具体情况，参照相关法律法规的规定，自主确定具体比例）</w:t>
      </w:r>
    </w:p>
    <w:p w14:paraId="3769AFEE" w14:textId="77777777" w:rsidR="00420979" w:rsidRPr="006E7D1C" w:rsidRDefault="002B0B82" w:rsidP="00804A05">
      <w:pPr>
        <w:adjustRightInd w:val="0"/>
        <w:snapToGrid w:val="0"/>
        <w:spacing w:line="560" w:lineRule="exact"/>
        <w:ind w:firstLineChars="200" w:firstLine="640"/>
        <w:rPr>
          <w:rFonts w:eastAsia="楷体"/>
          <w:snapToGrid w:val="0"/>
          <w:color w:val="000000" w:themeColor="text1"/>
          <w:kern w:val="0"/>
        </w:rPr>
      </w:pPr>
      <w:r w:rsidRPr="006E7D1C">
        <w:rPr>
          <w:rFonts w:eastAsia="黑体"/>
          <w:snapToGrid w:val="0"/>
          <w:color w:val="000000" w:themeColor="text1"/>
          <w:kern w:val="0"/>
        </w:rPr>
        <w:t>第七十七条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学校执行</w:t>
      </w:r>
      <w:r w:rsidRPr="006E7D1C">
        <w:rPr>
          <w:rFonts w:eastAsia="仿宋_GB2312"/>
          <w:snapToGrid w:val="0"/>
          <w:color w:val="000000" w:themeColor="text1"/>
          <w:kern w:val="0"/>
          <w:u w:val="single"/>
        </w:rPr>
        <w:t xml:space="preserve">          </w:t>
      </w:r>
      <w:r w:rsidRPr="006E7D1C">
        <w:rPr>
          <w:rFonts w:eastAsia="仿宋_GB2312"/>
          <w:snapToGrid w:val="0"/>
          <w:color w:val="000000" w:themeColor="text1"/>
          <w:kern w:val="0"/>
        </w:rPr>
        <w:t>会计制度。</w:t>
      </w:r>
      <w:r w:rsidRPr="006E7D1C">
        <w:rPr>
          <w:rFonts w:eastAsia="楷体"/>
          <w:snapToGrid w:val="0"/>
          <w:color w:val="000000" w:themeColor="text1"/>
          <w:kern w:val="0"/>
        </w:rPr>
        <w:t>（注：登记为事业单位的非营利性民办学校，适用《政府会计准则制度》；登记为民办非企业单位的非营利性民办学校，适用《民间非营利组织会计制度》）</w:t>
      </w:r>
    </w:p>
    <w:p w14:paraId="6C8F064A"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学校依法建立财务、会计制度和资产管理制度，并按照国家有关规定设置会计账簿，进行会计核算，编制财务会计报告。</w:t>
      </w:r>
    </w:p>
    <w:p w14:paraId="45F13400"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第七十八条</w:t>
      </w:r>
      <w:r w:rsidRPr="006E7D1C">
        <w:rPr>
          <w:snapToGrid w:val="0"/>
          <w:color w:val="000000" w:themeColor="text1"/>
          <w:kern w:val="0"/>
        </w:rPr>
        <w:t xml:space="preserve">  </w:t>
      </w:r>
      <w:r w:rsidRPr="006E7D1C">
        <w:rPr>
          <w:rFonts w:eastAsia="仿宋_GB2312"/>
          <w:snapToGrid w:val="0"/>
          <w:color w:val="000000" w:themeColor="text1"/>
          <w:kern w:val="0"/>
        </w:rPr>
        <w:t>学校配备具有专业资格的会计人员，会计人员不得兼任出纳，会计人员进行会计核算，实行会计监督。会计人员调动工作或离职时，必须与接管人员办清交接手续。</w:t>
      </w:r>
    </w:p>
    <w:p w14:paraId="5164CC39"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第七十九条</w:t>
      </w:r>
      <w:r w:rsidRPr="006E7D1C">
        <w:rPr>
          <w:snapToGrid w:val="0"/>
          <w:color w:val="000000" w:themeColor="text1"/>
          <w:kern w:val="0"/>
        </w:rPr>
        <w:t xml:space="preserve">  </w:t>
      </w:r>
      <w:r w:rsidRPr="006E7D1C">
        <w:rPr>
          <w:snapToGrid w:val="0"/>
          <w:color w:val="000000" w:themeColor="text1"/>
          <w:kern w:val="0"/>
        </w:rPr>
        <w:t>学</w:t>
      </w:r>
      <w:r w:rsidRPr="006E7D1C">
        <w:rPr>
          <w:rFonts w:eastAsia="仿宋_GB2312"/>
          <w:snapToGrid w:val="0"/>
          <w:color w:val="000000" w:themeColor="text1"/>
          <w:kern w:val="0"/>
        </w:rPr>
        <w:t>校建立严格的财务管理制度，保证会计资料合法、真实、准确、完整，并依法执行国家税收政策。学校分立、合并、变更举办者、更换法定代表人之前必须进行财务审计。</w:t>
      </w:r>
    </w:p>
    <w:p w14:paraId="22FB99F3"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第八十条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学校资产的使用接受学校审批机关和其他有关部门的监督。学校在每一会计年度结束时制作财务会计报告，委托会计师事务所依法进行审计并出具审计报告，在申请年度检查时报学校审批机关一并年检。</w:t>
      </w:r>
    </w:p>
    <w:p w14:paraId="294DC0B1" w14:textId="77777777" w:rsidR="00420979" w:rsidRPr="006E7D1C" w:rsidRDefault="002B0B82" w:rsidP="00804A05">
      <w:pPr>
        <w:pStyle w:val="a9"/>
        <w:adjustRightInd w:val="0"/>
        <w:snapToGrid w:val="0"/>
        <w:spacing w:before="0" w:beforeAutospacing="0" w:after="0" w:afterAutospacing="0" w:line="560" w:lineRule="exact"/>
        <w:ind w:firstLineChars="200" w:firstLine="640"/>
        <w:jc w:val="both"/>
        <w:rPr>
          <w:rFonts w:ascii="Times New Roman" w:eastAsia="楷体" w:hAnsi="Times New Roman" w:cs="Times New Roman"/>
          <w:snapToGrid w:val="0"/>
          <w:color w:val="000000" w:themeColor="text1"/>
          <w:sz w:val="32"/>
          <w:szCs w:val="32"/>
        </w:rPr>
      </w:pPr>
      <w:r w:rsidRPr="006E7D1C">
        <w:rPr>
          <w:rFonts w:ascii="Times New Roman" w:eastAsia="黑体" w:hAnsi="Times New Roman" w:cs="Times New Roman"/>
          <w:snapToGrid w:val="0"/>
          <w:color w:val="000000" w:themeColor="text1"/>
          <w:sz w:val="32"/>
          <w:szCs w:val="32"/>
        </w:rPr>
        <w:lastRenderedPageBreak/>
        <w:t>第八十一条</w:t>
      </w:r>
      <w:r w:rsidRPr="006E7D1C">
        <w:rPr>
          <w:rFonts w:ascii="Times New Roman" w:eastAsia="黑体" w:hAnsi="Times New Roman" w:cs="Times New Roman"/>
          <w:snapToGrid w:val="0"/>
          <w:color w:val="000000" w:themeColor="text1"/>
          <w:sz w:val="32"/>
          <w:szCs w:val="32"/>
        </w:rPr>
        <w:t>*</w:t>
      </w:r>
      <w:r w:rsidRPr="006E7D1C">
        <w:rPr>
          <w:rFonts w:ascii="Times New Roman" w:eastAsia="Times New Roman" w:hAnsi="Times New Roman" w:cs="Times New Roman"/>
          <w:snapToGrid w:val="0"/>
          <w:color w:val="000000" w:themeColor="text1"/>
          <w:sz w:val="32"/>
          <w:szCs w:val="32"/>
        </w:rPr>
        <w:t xml:space="preserve"> </w:t>
      </w:r>
      <w:r w:rsidRPr="006E7D1C">
        <w:rPr>
          <w:rFonts w:ascii="Times New Roman" w:eastAsia="仿宋_GB2312" w:hAnsi="Times New Roman" w:cs="Times New Roman"/>
          <w:snapToGrid w:val="0"/>
          <w:color w:val="000000" w:themeColor="text1"/>
          <w:sz w:val="32"/>
          <w:szCs w:val="32"/>
        </w:rPr>
        <w:t xml:space="preserve"> </w:t>
      </w:r>
      <w:r w:rsidRPr="006E7D1C">
        <w:rPr>
          <w:rFonts w:ascii="Times New Roman" w:eastAsia="仿宋_GB2312" w:hAnsi="Times New Roman" w:cs="Times New Roman"/>
          <w:snapToGrid w:val="0"/>
          <w:color w:val="000000" w:themeColor="text1"/>
          <w:sz w:val="32"/>
          <w:szCs w:val="32"/>
        </w:rPr>
        <w:t>义务教育收费原则上实行政府定价，收费标准由学校提出，报审批机关核准，经价格主管部门批准后由学校公示执行。其他各级各类民办学校收费实行市场调节价。学校可以按学期或学年收费，收费项目、标准和方式应在招生报名开始前不少于</w:t>
      </w:r>
      <w:r w:rsidRPr="006E7D1C">
        <w:rPr>
          <w:rFonts w:ascii="Times New Roman" w:eastAsia="仿宋_GB2312" w:hAnsi="Times New Roman" w:cs="Times New Roman"/>
          <w:snapToGrid w:val="0"/>
          <w:color w:val="000000" w:themeColor="text1"/>
          <w:sz w:val="32"/>
          <w:szCs w:val="32"/>
        </w:rPr>
        <w:t>30</w:t>
      </w:r>
      <w:r w:rsidRPr="006E7D1C">
        <w:rPr>
          <w:rFonts w:ascii="Times New Roman" w:eastAsia="仿宋_GB2312" w:hAnsi="Times New Roman" w:cs="Times New Roman"/>
          <w:snapToGrid w:val="0"/>
          <w:color w:val="000000" w:themeColor="text1"/>
          <w:sz w:val="32"/>
          <w:szCs w:val="32"/>
        </w:rPr>
        <w:t>天向社会公示，不得在公示项目和标准之外收取其他费用。</w:t>
      </w:r>
    </w:p>
    <w:p w14:paraId="26E60FBB" w14:textId="77777777" w:rsidR="00420979" w:rsidRPr="006E7D1C" w:rsidRDefault="002B0B82" w:rsidP="00804A05">
      <w:pPr>
        <w:adjustRightInd w:val="0"/>
        <w:snapToGrid w:val="0"/>
        <w:spacing w:line="560" w:lineRule="exact"/>
        <w:ind w:firstLineChars="200" w:firstLine="640"/>
        <w:rPr>
          <w:rFonts w:eastAsia="楷体"/>
          <w:snapToGrid w:val="0"/>
          <w:color w:val="000000" w:themeColor="text1"/>
          <w:kern w:val="0"/>
        </w:rPr>
      </w:pPr>
      <w:r w:rsidRPr="006E7D1C">
        <w:rPr>
          <w:rFonts w:eastAsia="黑体"/>
          <w:snapToGrid w:val="0"/>
          <w:color w:val="000000" w:themeColor="text1"/>
          <w:kern w:val="0"/>
        </w:rPr>
        <w:t>第八十二条</w:t>
      </w:r>
      <w:r w:rsidRPr="006E7D1C">
        <w:rPr>
          <w:rFonts w:eastAsia="黑体"/>
          <w:snapToGrid w:val="0"/>
          <w:color w:val="000000" w:themeColor="text1"/>
          <w:kern w:val="0"/>
        </w:rPr>
        <w:t xml:space="preserve">* </w:t>
      </w:r>
      <w:r w:rsidRPr="006E7D1C">
        <w:rPr>
          <w:rFonts w:eastAsia="仿宋_GB2312"/>
          <w:snapToGrid w:val="0"/>
          <w:color w:val="000000" w:themeColor="text1"/>
          <w:kern w:val="0"/>
        </w:rPr>
        <w:t xml:space="preserve"> </w:t>
      </w:r>
      <w:r w:rsidRPr="006E7D1C">
        <w:rPr>
          <w:rFonts w:eastAsia="仿宋_GB2312"/>
          <w:snapToGrid w:val="0"/>
          <w:color w:val="000000" w:themeColor="text1"/>
          <w:kern w:val="0"/>
        </w:rPr>
        <w:t>学校每年从经审计的年度非限定性净资产增加额中，按年度非限定性净资产增加额的</w:t>
      </w:r>
      <w:r w:rsidRPr="006E7D1C">
        <w:rPr>
          <w:rFonts w:eastAsia="仿宋_GB2312"/>
          <w:snapToGrid w:val="0"/>
          <w:color w:val="000000" w:themeColor="text1"/>
          <w:kern w:val="0"/>
          <w:u w:val="single"/>
        </w:rPr>
        <w:t xml:space="preserve">      </w:t>
      </w:r>
      <w:r w:rsidRPr="006E7D1C">
        <w:rPr>
          <w:rFonts w:eastAsia="Adobe 楷体 Std R"/>
          <w:snapToGrid w:val="0"/>
          <w:color w:val="000000" w:themeColor="text1"/>
          <w:kern w:val="0"/>
        </w:rPr>
        <w:t>（注：不低于</w:t>
      </w:r>
      <w:r w:rsidRPr="006E7D1C">
        <w:rPr>
          <w:rFonts w:eastAsia="Adobe 楷体 Std R"/>
          <w:snapToGrid w:val="0"/>
          <w:color w:val="000000" w:themeColor="text1"/>
          <w:kern w:val="0"/>
        </w:rPr>
        <w:t>10%</w:t>
      </w:r>
      <w:r w:rsidRPr="006E7D1C">
        <w:rPr>
          <w:rFonts w:eastAsia="Adobe 楷体 Std R"/>
          <w:snapToGrid w:val="0"/>
          <w:color w:val="000000" w:themeColor="text1"/>
          <w:kern w:val="0"/>
        </w:rPr>
        <w:t>）</w:t>
      </w:r>
      <w:r w:rsidRPr="006E7D1C">
        <w:rPr>
          <w:rFonts w:eastAsia="仿宋_GB2312"/>
          <w:snapToGrid w:val="0"/>
          <w:color w:val="000000" w:themeColor="text1"/>
          <w:kern w:val="0"/>
        </w:rPr>
        <w:t>的比例提取发展基金，发展基金主要用于学校的建设、维护和教学设备的添置、更新等。学校每年依法提取福利基金，福利基金主要用于教职工的集体福利开支。</w:t>
      </w:r>
    </w:p>
    <w:p w14:paraId="62F65312" w14:textId="77777777" w:rsidR="00420979" w:rsidRPr="006E7D1C" w:rsidRDefault="002B0B82" w:rsidP="00804A05">
      <w:pPr>
        <w:adjustRightInd w:val="0"/>
        <w:snapToGrid w:val="0"/>
        <w:spacing w:line="560" w:lineRule="exact"/>
        <w:ind w:firstLineChars="200" w:firstLine="640"/>
        <w:rPr>
          <w:rFonts w:eastAsia="楷体"/>
          <w:snapToGrid w:val="0"/>
          <w:color w:val="000000" w:themeColor="text1"/>
          <w:kern w:val="0"/>
        </w:rPr>
      </w:pPr>
      <w:r w:rsidRPr="006E7D1C">
        <w:rPr>
          <w:rFonts w:eastAsia="仿宋_GB2312"/>
          <w:snapToGrid w:val="0"/>
          <w:color w:val="000000" w:themeColor="text1"/>
          <w:kern w:val="0"/>
        </w:rPr>
        <w:t>负有债务的民办学校，应当将年度办学结余优先用于偿还债务。</w:t>
      </w:r>
      <w:r w:rsidRPr="006E7D1C">
        <w:rPr>
          <w:rFonts w:eastAsia="楷体"/>
          <w:snapToGrid w:val="0"/>
          <w:color w:val="000000" w:themeColor="text1"/>
          <w:kern w:val="0"/>
        </w:rPr>
        <w:t>（注：办学结余是指学校扣除办学成本等形成的年度净收益，扣除社会捐助、国家资助的资产，发展资金以及按照国家有关规定提取其他必须费用后的余额）</w:t>
      </w:r>
    </w:p>
    <w:p w14:paraId="1EDDC716" w14:textId="77777777" w:rsidR="00420979" w:rsidRPr="006E7D1C" w:rsidRDefault="002B0B82" w:rsidP="00804A05">
      <w:pPr>
        <w:adjustRightInd w:val="0"/>
        <w:snapToGrid w:val="0"/>
        <w:spacing w:line="560" w:lineRule="exact"/>
        <w:ind w:firstLineChars="200" w:firstLine="640"/>
        <w:rPr>
          <w:rFonts w:eastAsia="楷体"/>
          <w:snapToGrid w:val="0"/>
          <w:color w:val="000000" w:themeColor="text1"/>
          <w:kern w:val="0"/>
        </w:rPr>
      </w:pPr>
      <w:r w:rsidRPr="006E7D1C">
        <w:rPr>
          <w:rFonts w:eastAsia="黑体"/>
          <w:snapToGrid w:val="0"/>
          <w:color w:val="000000" w:themeColor="text1"/>
          <w:kern w:val="0"/>
        </w:rPr>
        <w:t>第八十三条</w:t>
      </w:r>
      <w:r w:rsidRPr="006E7D1C">
        <w:rPr>
          <w:rFonts w:eastAsia="黑体"/>
          <w:snapToGrid w:val="0"/>
          <w:color w:val="000000" w:themeColor="text1"/>
          <w:kern w:val="0"/>
        </w:rPr>
        <w:t xml:space="preserve">* </w:t>
      </w:r>
      <w:r w:rsidRPr="006E7D1C">
        <w:rPr>
          <w:snapToGrid w:val="0"/>
          <w:color w:val="000000" w:themeColor="text1"/>
          <w:kern w:val="0"/>
        </w:rPr>
        <w:t xml:space="preserve"> </w:t>
      </w:r>
      <w:r w:rsidRPr="006E7D1C">
        <w:rPr>
          <w:rFonts w:eastAsia="仿宋_GB2312"/>
          <w:snapToGrid w:val="0"/>
          <w:color w:val="000000" w:themeColor="text1"/>
          <w:kern w:val="0"/>
        </w:rPr>
        <w:t>学校结余全部用于学校发展，不得在举办者中进行分配。</w:t>
      </w:r>
    </w:p>
    <w:p w14:paraId="3D2B5FE6"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第八十四条</w:t>
      </w:r>
      <w:r w:rsidRPr="006E7D1C">
        <w:rPr>
          <w:snapToGrid w:val="0"/>
          <w:color w:val="000000" w:themeColor="text1"/>
          <w:kern w:val="0"/>
        </w:rPr>
        <w:t xml:space="preserve">  </w:t>
      </w:r>
      <w:r w:rsidRPr="006E7D1C">
        <w:rPr>
          <w:rFonts w:eastAsia="仿宋_GB2312"/>
          <w:snapToGrid w:val="0"/>
          <w:color w:val="000000" w:themeColor="text1"/>
          <w:kern w:val="0"/>
        </w:rPr>
        <w:t>学校接受的捐赠财产的使用和管理，依照《中华人民共和国公益事业捐赠法》有关规定执行。学校接受的捐赠资金和各级政府资助的民办教育专项资金必须专款专用，并接受政府或政府委托第三方的审计和效益评价。</w:t>
      </w:r>
    </w:p>
    <w:p w14:paraId="440ACA47" w14:textId="77777777" w:rsidR="00420979" w:rsidRPr="006E7D1C" w:rsidRDefault="00420979" w:rsidP="00804A05">
      <w:pPr>
        <w:adjustRightInd w:val="0"/>
        <w:snapToGrid w:val="0"/>
        <w:spacing w:line="560" w:lineRule="exact"/>
        <w:rPr>
          <w:rFonts w:eastAsia="仿宋_GB2312"/>
          <w:snapToGrid w:val="0"/>
          <w:color w:val="000000" w:themeColor="text1"/>
          <w:kern w:val="0"/>
        </w:rPr>
      </w:pPr>
    </w:p>
    <w:p w14:paraId="6CFEE9D2" w14:textId="77777777" w:rsidR="00420979" w:rsidRPr="006E7D1C" w:rsidRDefault="002B0B82" w:rsidP="00804A05">
      <w:pPr>
        <w:pStyle w:val="2"/>
        <w:adjustRightInd w:val="0"/>
        <w:snapToGrid w:val="0"/>
        <w:spacing w:before="0" w:after="0" w:line="560" w:lineRule="exact"/>
        <w:jc w:val="center"/>
        <w:rPr>
          <w:rFonts w:ascii="Times New Roman" w:hAnsi="Times New Roman"/>
          <w:b w:val="0"/>
          <w:snapToGrid w:val="0"/>
          <w:color w:val="000000" w:themeColor="text1"/>
        </w:rPr>
      </w:pPr>
      <w:bookmarkStart w:id="15" w:name="_Toc490744406"/>
      <w:bookmarkEnd w:id="15"/>
      <w:r w:rsidRPr="006E7D1C">
        <w:rPr>
          <w:rFonts w:ascii="Times New Roman" w:hAnsi="Times New Roman"/>
          <w:b w:val="0"/>
          <w:snapToGrid w:val="0"/>
          <w:color w:val="000000" w:themeColor="text1"/>
        </w:rPr>
        <w:lastRenderedPageBreak/>
        <w:t>第十五章</w:t>
      </w:r>
      <w:r w:rsidRPr="006E7D1C">
        <w:rPr>
          <w:rFonts w:ascii="Times New Roman" w:hAnsi="Times New Roman"/>
          <w:b w:val="0"/>
          <w:snapToGrid w:val="0"/>
          <w:color w:val="000000" w:themeColor="text1"/>
        </w:rPr>
        <w:t xml:space="preserve">  </w:t>
      </w:r>
      <w:r w:rsidRPr="006E7D1C">
        <w:rPr>
          <w:rFonts w:ascii="Times New Roman" w:hAnsi="Times New Roman"/>
          <w:b w:val="0"/>
          <w:snapToGrid w:val="0"/>
          <w:color w:val="000000" w:themeColor="text1"/>
        </w:rPr>
        <w:t>学校的变更与终止</w:t>
      </w:r>
    </w:p>
    <w:p w14:paraId="0A5D09F0" w14:textId="77777777" w:rsidR="00420979" w:rsidRPr="006E7D1C" w:rsidRDefault="00420979" w:rsidP="00804A05">
      <w:pPr>
        <w:adjustRightInd w:val="0"/>
        <w:snapToGrid w:val="0"/>
        <w:spacing w:line="560" w:lineRule="exact"/>
        <w:rPr>
          <w:snapToGrid w:val="0"/>
          <w:color w:val="000000" w:themeColor="text1"/>
          <w:kern w:val="0"/>
        </w:rPr>
      </w:pPr>
    </w:p>
    <w:p w14:paraId="2E52FE5A" w14:textId="77777777" w:rsidR="00420979" w:rsidRPr="006E7D1C" w:rsidRDefault="002B0B82" w:rsidP="00804A05">
      <w:pPr>
        <w:adjustRightInd w:val="0"/>
        <w:snapToGrid w:val="0"/>
        <w:spacing w:line="560" w:lineRule="exact"/>
        <w:ind w:firstLineChars="200" w:firstLine="640"/>
        <w:jc w:val="left"/>
        <w:rPr>
          <w:rFonts w:eastAsia="黑体"/>
          <w:snapToGrid w:val="0"/>
          <w:color w:val="000000" w:themeColor="text1"/>
          <w:kern w:val="0"/>
        </w:rPr>
      </w:pPr>
      <w:r w:rsidRPr="006E7D1C">
        <w:rPr>
          <w:rFonts w:eastAsia="黑体"/>
          <w:snapToGrid w:val="0"/>
          <w:color w:val="000000" w:themeColor="text1"/>
          <w:kern w:val="0"/>
        </w:rPr>
        <w:t>基本内容要求：</w:t>
      </w:r>
    </w:p>
    <w:p w14:paraId="40F48515"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1.</w:t>
      </w:r>
      <w:r w:rsidRPr="006E7D1C">
        <w:rPr>
          <w:rFonts w:eastAsia="楷体"/>
          <w:snapToGrid w:val="0"/>
          <w:color w:val="000000" w:themeColor="text1"/>
          <w:kern w:val="0"/>
        </w:rPr>
        <w:t>学校举办者的变更；</w:t>
      </w:r>
    </w:p>
    <w:p w14:paraId="7FA24DEB"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2.</w:t>
      </w:r>
      <w:r w:rsidRPr="006E7D1C">
        <w:rPr>
          <w:rFonts w:eastAsia="楷体"/>
          <w:snapToGrid w:val="0"/>
          <w:color w:val="000000" w:themeColor="text1"/>
          <w:kern w:val="0"/>
        </w:rPr>
        <w:t>学校的变更；</w:t>
      </w:r>
    </w:p>
    <w:p w14:paraId="109421AA"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3.</w:t>
      </w:r>
      <w:r w:rsidRPr="006E7D1C">
        <w:rPr>
          <w:rFonts w:eastAsia="楷体"/>
          <w:snapToGrid w:val="0"/>
          <w:color w:val="000000" w:themeColor="text1"/>
          <w:kern w:val="0"/>
        </w:rPr>
        <w:t>学校的终止；</w:t>
      </w:r>
    </w:p>
    <w:p w14:paraId="1DDC42D0"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4.</w:t>
      </w:r>
      <w:r w:rsidRPr="006E7D1C">
        <w:rPr>
          <w:rFonts w:eastAsia="楷体"/>
          <w:snapToGrid w:val="0"/>
          <w:color w:val="000000" w:themeColor="text1"/>
          <w:kern w:val="0"/>
        </w:rPr>
        <w:t>学校终止的财产处理。</w:t>
      </w:r>
    </w:p>
    <w:p w14:paraId="25FBE70D" w14:textId="77777777" w:rsidR="00420979" w:rsidRPr="006E7D1C" w:rsidRDefault="00420979" w:rsidP="00804A05">
      <w:pPr>
        <w:adjustRightInd w:val="0"/>
        <w:snapToGrid w:val="0"/>
        <w:spacing w:line="560" w:lineRule="exact"/>
        <w:jc w:val="left"/>
        <w:rPr>
          <w:rFonts w:eastAsia="楷体"/>
          <w:snapToGrid w:val="0"/>
          <w:color w:val="000000" w:themeColor="text1"/>
          <w:kern w:val="0"/>
        </w:rPr>
      </w:pPr>
    </w:p>
    <w:p w14:paraId="4BDBAE1F"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第八十五条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 xml:space="preserve"> </w:t>
      </w:r>
      <w:r w:rsidRPr="006E7D1C">
        <w:rPr>
          <w:rFonts w:eastAsia="仿宋_GB2312"/>
          <w:snapToGrid w:val="0"/>
          <w:color w:val="000000" w:themeColor="text1"/>
          <w:kern w:val="0"/>
        </w:rPr>
        <w:t>学校举办者的变更，须由举办者提出，在进行财务清算后，</w:t>
      </w:r>
      <w:r w:rsidRPr="006E7D1C">
        <w:rPr>
          <w:rFonts w:eastAsia="仿宋"/>
          <w:snapToGrid w:val="0"/>
          <w:color w:val="000000" w:themeColor="text1"/>
          <w:kern w:val="0"/>
        </w:rPr>
        <w:t>经学校理事会同意，</w:t>
      </w:r>
      <w:r w:rsidRPr="006E7D1C">
        <w:rPr>
          <w:rFonts w:eastAsia="仿宋_GB2312"/>
          <w:snapToGrid w:val="0"/>
          <w:color w:val="000000" w:themeColor="text1"/>
          <w:kern w:val="0"/>
        </w:rPr>
        <w:t>报学校审批机关核准。</w:t>
      </w:r>
    </w:p>
    <w:p w14:paraId="45B3B148"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学校名称、层次、类别的变更，由学校理事会报学校审批机关批准后，到登记管理机关办理变更登记；变更其他登记事项的，按规定报学校审批机关加具意见后，到登记管理机关办理变更登记。</w:t>
      </w:r>
    </w:p>
    <w:p w14:paraId="19A4DEB7"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第八十六条</w:t>
      </w:r>
      <w:r w:rsidRPr="006E7D1C">
        <w:rPr>
          <w:snapToGrid w:val="0"/>
          <w:color w:val="000000" w:themeColor="text1"/>
          <w:kern w:val="0"/>
        </w:rPr>
        <w:t xml:space="preserve">  </w:t>
      </w:r>
      <w:r w:rsidRPr="006E7D1C">
        <w:rPr>
          <w:rFonts w:eastAsia="仿宋_GB2312"/>
          <w:snapToGrid w:val="0"/>
          <w:color w:val="000000" w:themeColor="text1"/>
          <w:kern w:val="0"/>
        </w:rPr>
        <w:t>学校的分立、合并，在进行财务清算后，由学校理事会报学校审批机关批准。</w:t>
      </w:r>
    </w:p>
    <w:p w14:paraId="6500D7DD" w14:textId="77777777" w:rsidR="00420979" w:rsidRPr="006E7D1C" w:rsidRDefault="002B0B82" w:rsidP="00804A05">
      <w:pPr>
        <w:adjustRightInd w:val="0"/>
        <w:snapToGrid w:val="0"/>
        <w:spacing w:line="560" w:lineRule="exact"/>
        <w:rPr>
          <w:rFonts w:eastAsia="仿宋_GB2312"/>
          <w:snapToGrid w:val="0"/>
          <w:color w:val="000000" w:themeColor="text1"/>
          <w:kern w:val="0"/>
        </w:rPr>
      </w:pPr>
      <w:r w:rsidRPr="006E7D1C">
        <w:rPr>
          <w:rFonts w:eastAsia="黑体"/>
          <w:snapToGrid w:val="0"/>
          <w:color w:val="000000" w:themeColor="text1"/>
          <w:kern w:val="0"/>
        </w:rPr>
        <w:t>第八十七条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snapToGrid w:val="0"/>
          <w:color w:val="000000" w:themeColor="text1"/>
          <w:kern w:val="0"/>
        </w:rPr>
        <w:t>学</w:t>
      </w:r>
      <w:r w:rsidRPr="006E7D1C">
        <w:rPr>
          <w:rFonts w:eastAsia="仿宋_GB2312"/>
          <w:snapToGrid w:val="0"/>
          <w:color w:val="000000" w:themeColor="text1"/>
          <w:kern w:val="0"/>
        </w:rPr>
        <w:t>校有下列情形之一的，应当终止：</w:t>
      </w:r>
    </w:p>
    <w:p w14:paraId="6C661AC4"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（一）根据学校章程规定要求终止，并经审批机关批准的；</w:t>
      </w:r>
    </w:p>
    <w:p w14:paraId="241DB71C"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（二）被吊销办学许可证的；</w:t>
      </w:r>
    </w:p>
    <w:p w14:paraId="230661D9"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（三）办学许可证期满</w:t>
      </w:r>
      <w:proofErr w:type="gramStart"/>
      <w:r w:rsidRPr="006E7D1C">
        <w:rPr>
          <w:rFonts w:eastAsia="仿宋_GB2312"/>
          <w:snapToGrid w:val="0"/>
          <w:color w:val="000000" w:themeColor="text1"/>
          <w:kern w:val="0"/>
        </w:rPr>
        <w:t>且学校</w:t>
      </w:r>
      <w:proofErr w:type="gramEnd"/>
      <w:r w:rsidRPr="006E7D1C">
        <w:rPr>
          <w:rFonts w:eastAsia="仿宋_GB2312"/>
          <w:snapToGrid w:val="0"/>
          <w:color w:val="000000" w:themeColor="text1"/>
          <w:kern w:val="0"/>
        </w:rPr>
        <w:t>无招生、办学行为的；</w:t>
      </w:r>
    </w:p>
    <w:p w14:paraId="46E48FE8"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（四）因资不抵债无法继续办学的；</w:t>
      </w:r>
    </w:p>
    <w:p w14:paraId="49719B76"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（五）其他依据法律法规应终止的事项。</w:t>
      </w:r>
    </w:p>
    <w:p w14:paraId="2665D217"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第八十八条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学校在终止前，依法成立清算小组，清理债</w:t>
      </w:r>
      <w:r w:rsidRPr="006E7D1C">
        <w:rPr>
          <w:rFonts w:eastAsia="仿宋_GB2312"/>
          <w:snapToGrid w:val="0"/>
          <w:color w:val="000000" w:themeColor="text1"/>
          <w:kern w:val="0"/>
        </w:rPr>
        <w:lastRenderedPageBreak/>
        <w:t>权债务，处理善后事宜。清算期间，不得开展清算以外的活动。</w:t>
      </w:r>
    </w:p>
    <w:p w14:paraId="2B397620"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第八十九条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学校终止后，学校的财产按下列顺序清偿：</w:t>
      </w:r>
    </w:p>
    <w:p w14:paraId="56758530"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（一）退还学生的学费、杂费和其他费用；</w:t>
      </w:r>
    </w:p>
    <w:p w14:paraId="75835AED"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（二）发放教职工的工资及应缴纳的社会保险费用；</w:t>
      </w:r>
    </w:p>
    <w:p w14:paraId="4B4423CB"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（三）偿还其他债务。</w:t>
      </w:r>
    </w:p>
    <w:p w14:paraId="101DF997" w14:textId="77777777" w:rsidR="00420979" w:rsidRPr="006E7D1C" w:rsidRDefault="002B0B82" w:rsidP="00804A05">
      <w:pPr>
        <w:adjustRightInd w:val="0"/>
        <w:snapToGrid w:val="0"/>
        <w:spacing w:line="560" w:lineRule="exact"/>
        <w:ind w:firstLineChars="200" w:firstLine="640"/>
        <w:rPr>
          <w:rFonts w:eastAsia="楷体"/>
          <w:snapToGrid w:val="0"/>
          <w:color w:val="000000" w:themeColor="text1"/>
          <w:kern w:val="0"/>
        </w:rPr>
      </w:pPr>
      <w:r w:rsidRPr="006E7D1C">
        <w:rPr>
          <w:rFonts w:eastAsia="仿宋_GB2312"/>
          <w:snapToGrid w:val="0"/>
          <w:color w:val="000000" w:themeColor="text1"/>
          <w:kern w:val="0"/>
        </w:rPr>
        <w:t>学校清偿上述债务后的剩余财产继续用于其他非营利性学校办学。</w:t>
      </w:r>
    </w:p>
    <w:p w14:paraId="68FCDD56" w14:textId="77777777" w:rsidR="00420979" w:rsidRPr="006E7D1C" w:rsidRDefault="002B0B82" w:rsidP="00804A05">
      <w:pPr>
        <w:adjustRightInd w:val="0"/>
        <w:snapToGrid w:val="0"/>
        <w:spacing w:line="560" w:lineRule="exact"/>
        <w:ind w:firstLineChars="200" w:firstLine="640"/>
        <w:rPr>
          <w:rFonts w:eastAsia="黑体"/>
          <w:snapToGrid w:val="0"/>
          <w:color w:val="000000" w:themeColor="text1"/>
          <w:kern w:val="0"/>
        </w:rPr>
      </w:pPr>
      <w:r w:rsidRPr="006E7D1C">
        <w:rPr>
          <w:rFonts w:eastAsia="黑体"/>
          <w:snapToGrid w:val="0"/>
          <w:color w:val="000000" w:themeColor="text1"/>
          <w:kern w:val="0"/>
        </w:rPr>
        <w:t>第九十条</w:t>
      </w:r>
      <w:r w:rsidRPr="006E7D1C">
        <w:rPr>
          <w:rFonts w:eastAsia="黑体"/>
          <w:snapToGrid w:val="0"/>
          <w:color w:val="000000" w:themeColor="text1"/>
          <w:kern w:val="0"/>
        </w:rPr>
        <w:t xml:space="preserve">*  </w:t>
      </w:r>
      <w:r w:rsidRPr="006E7D1C">
        <w:rPr>
          <w:rFonts w:eastAsia="仿宋_GB2312"/>
          <w:snapToGrid w:val="0"/>
          <w:color w:val="000000" w:themeColor="text1"/>
          <w:kern w:val="0"/>
        </w:rPr>
        <w:t>学校终止时，应当妥善安置在校学生</w:t>
      </w:r>
      <w:r w:rsidRPr="006E7D1C">
        <w:rPr>
          <w:snapToGrid w:val="0"/>
          <w:color w:val="000000" w:themeColor="text1"/>
          <w:kern w:val="0"/>
        </w:rPr>
        <w:t>。</w:t>
      </w:r>
    </w:p>
    <w:p w14:paraId="47C41105"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第九十一条</w:t>
      </w:r>
      <w:r w:rsidRPr="006E7D1C">
        <w:rPr>
          <w:snapToGrid w:val="0"/>
          <w:color w:val="000000" w:themeColor="text1"/>
          <w:kern w:val="0"/>
        </w:rPr>
        <w:t xml:space="preserve">  </w:t>
      </w:r>
      <w:r w:rsidRPr="006E7D1C">
        <w:rPr>
          <w:rFonts w:eastAsia="仿宋_GB2312"/>
          <w:snapToGrid w:val="0"/>
          <w:color w:val="000000" w:themeColor="text1"/>
          <w:kern w:val="0"/>
        </w:rPr>
        <w:t>学校终止后，在理事会表决通过后</w:t>
      </w:r>
      <w:r w:rsidRPr="006E7D1C">
        <w:rPr>
          <w:rFonts w:eastAsia="仿宋_GB2312"/>
          <w:snapToGrid w:val="0"/>
          <w:color w:val="000000" w:themeColor="text1"/>
          <w:kern w:val="0"/>
        </w:rPr>
        <w:t>15</w:t>
      </w:r>
      <w:r w:rsidRPr="006E7D1C">
        <w:rPr>
          <w:rFonts w:eastAsia="仿宋_GB2312"/>
          <w:snapToGrid w:val="0"/>
          <w:color w:val="000000" w:themeColor="text1"/>
          <w:kern w:val="0"/>
        </w:rPr>
        <w:t>日内，报审批机关同意，并将办学许可证和印章交回学校审批机关，凭审批同意的批复，在</w:t>
      </w:r>
      <w:r w:rsidRPr="006E7D1C">
        <w:rPr>
          <w:rFonts w:eastAsia="仿宋_GB2312"/>
          <w:snapToGrid w:val="0"/>
          <w:color w:val="000000" w:themeColor="text1"/>
          <w:kern w:val="0"/>
        </w:rPr>
        <w:t>15</w:t>
      </w:r>
      <w:r w:rsidRPr="006E7D1C">
        <w:rPr>
          <w:rFonts w:eastAsia="仿宋_GB2312"/>
          <w:snapToGrid w:val="0"/>
          <w:color w:val="000000" w:themeColor="text1"/>
          <w:kern w:val="0"/>
        </w:rPr>
        <w:t>日内向登记管理机关依法办理注销登记手续。学校自登记管理机关发出注销登记证明文件之日起，即为终止。</w:t>
      </w:r>
    </w:p>
    <w:p w14:paraId="47CDD26B"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第九十二条</w:t>
      </w:r>
      <w:r w:rsidRPr="006E7D1C">
        <w:rPr>
          <w:rFonts w:eastAsia="黑体"/>
          <w:snapToGrid w:val="0"/>
          <w:color w:val="000000" w:themeColor="text1"/>
          <w:kern w:val="0"/>
        </w:rPr>
        <w:t xml:space="preserve">*  </w:t>
      </w:r>
      <w:r w:rsidRPr="006E7D1C">
        <w:rPr>
          <w:rFonts w:eastAsia="仿宋_GB2312"/>
          <w:snapToGrid w:val="0"/>
          <w:color w:val="000000" w:themeColor="text1"/>
          <w:kern w:val="0"/>
        </w:rPr>
        <w:t>学校发生分立、合并、终止等重大事项变更，学校党组织应当及时向上级党组织报告，由上级党组织对学校党组织的变更或者撤销</w:t>
      </w:r>
      <w:proofErr w:type="gramStart"/>
      <w:r w:rsidRPr="006E7D1C">
        <w:rPr>
          <w:rFonts w:eastAsia="仿宋_GB2312"/>
          <w:snapToGrid w:val="0"/>
          <w:color w:val="000000" w:themeColor="text1"/>
          <w:kern w:val="0"/>
        </w:rPr>
        <w:t>作出</w:t>
      </w:r>
      <w:proofErr w:type="gramEnd"/>
      <w:r w:rsidRPr="006E7D1C">
        <w:rPr>
          <w:rFonts w:eastAsia="仿宋_GB2312"/>
          <w:snapToGrid w:val="0"/>
          <w:color w:val="000000" w:themeColor="text1"/>
          <w:kern w:val="0"/>
        </w:rPr>
        <w:t>决定。</w:t>
      </w:r>
    </w:p>
    <w:p w14:paraId="3E0E3866" w14:textId="77777777" w:rsidR="00420979" w:rsidRPr="006E7D1C" w:rsidRDefault="00420979" w:rsidP="00804A05">
      <w:pPr>
        <w:adjustRightInd w:val="0"/>
        <w:snapToGrid w:val="0"/>
        <w:spacing w:line="560" w:lineRule="exact"/>
        <w:rPr>
          <w:snapToGrid w:val="0"/>
          <w:color w:val="000000" w:themeColor="text1"/>
          <w:kern w:val="0"/>
        </w:rPr>
      </w:pPr>
    </w:p>
    <w:p w14:paraId="42967F9D" w14:textId="77777777" w:rsidR="00420979" w:rsidRPr="006E7D1C" w:rsidRDefault="002B0B82" w:rsidP="00804A05">
      <w:pPr>
        <w:pStyle w:val="2"/>
        <w:adjustRightInd w:val="0"/>
        <w:snapToGrid w:val="0"/>
        <w:spacing w:before="0" w:after="0" w:line="560" w:lineRule="exact"/>
        <w:jc w:val="center"/>
        <w:rPr>
          <w:rFonts w:ascii="Times New Roman" w:hAnsi="Times New Roman"/>
          <w:b w:val="0"/>
          <w:snapToGrid w:val="0"/>
          <w:color w:val="000000" w:themeColor="text1"/>
        </w:rPr>
      </w:pPr>
      <w:bookmarkStart w:id="16" w:name="_Toc490744407"/>
      <w:bookmarkEnd w:id="16"/>
      <w:r w:rsidRPr="006E7D1C">
        <w:rPr>
          <w:rFonts w:ascii="Times New Roman" w:hAnsi="Times New Roman"/>
          <w:b w:val="0"/>
          <w:snapToGrid w:val="0"/>
          <w:color w:val="000000" w:themeColor="text1"/>
        </w:rPr>
        <w:t>第十六章</w:t>
      </w:r>
      <w:r w:rsidRPr="006E7D1C">
        <w:rPr>
          <w:rFonts w:ascii="Times New Roman" w:hAnsi="Times New Roman"/>
          <w:b w:val="0"/>
          <w:snapToGrid w:val="0"/>
          <w:color w:val="000000" w:themeColor="text1"/>
        </w:rPr>
        <w:t xml:space="preserve">  </w:t>
      </w:r>
      <w:r w:rsidRPr="006E7D1C">
        <w:rPr>
          <w:rFonts w:ascii="Times New Roman" w:hAnsi="Times New Roman"/>
          <w:b w:val="0"/>
          <w:snapToGrid w:val="0"/>
          <w:color w:val="000000" w:themeColor="text1"/>
        </w:rPr>
        <w:t>附</w:t>
      </w:r>
      <w:r w:rsidRPr="006E7D1C">
        <w:rPr>
          <w:rFonts w:ascii="Times New Roman" w:hAnsi="Times New Roman"/>
          <w:b w:val="0"/>
          <w:snapToGrid w:val="0"/>
          <w:color w:val="000000" w:themeColor="text1"/>
        </w:rPr>
        <w:t xml:space="preserve">  </w:t>
      </w:r>
      <w:r w:rsidRPr="006E7D1C">
        <w:rPr>
          <w:rFonts w:ascii="Times New Roman" w:hAnsi="Times New Roman"/>
          <w:b w:val="0"/>
          <w:snapToGrid w:val="0"/>
          <w:color w:val="000000" w:themeColor="text1"/>
        </w:rPr>
        <w:t>则</w:t>
      </w:r>
    </w:p>
    <w:p w14:paraId="22AA8CB8" w14:textId="77777777" w:rsidR="00420979" w:rsidRPr="006E7D1C" w:rsidRDefault="00420979" w:rsidP="00804A05">
      <w:pPr>
        <w:adjustRightInd w:val="0"/>
        <w:snapToGrid w:val="0"/>
        <w:spacing w:line="560" w:lineRule="exact"/>
        <w:jc w:val="left"/>
        <w:rPr>
          <w:rFonts w:eastAsia="黑体"/>
          <w:snapToGrid w:val="0"/>
          <w:color w:val="000000" w:themeColor="text1"/>
          <w:kern w:val="0"/>
        </w:rPr>
      </w:pPr>
    </w:p>
    <w:p w14:paraId="03E52ACA" w14:textId="77777777" w:rsidR="00420979" w:rsidRPr="006E7D1C" w:rsidRDefault="002B0B82" w:rsidP="00804A05">
      <w:pPr>
        <w:adjustRightInd w:val="0"/>
        <w:snapToGrid w:val="0"/>
        <w:spacing w:line="560" w:lineRule="exact"/>
        <w:ind w:firstLineChars="200" w:firstLine="640"/>
        <w:jc w:val="left"/>
        <w:rPr>
          <w:rFonts w:eastAsia="黑体"/>
          <w:snapToGrid w:val="0"/>
          <w:color w:val="000000" w:themeColor="text1"/>
          <w:kern w:val="0"/>
        </w:rPr>
      </w:pPr>
      <w:r w:rsidRPr="006E7D1C">
        <w:rPr>
          <w:rFonts w:eastAsia="黑体"/>
          <w:snapToGrid w:val="0"/>
          <w:color w:val="000000" w:themeColor="text1"/>
          <w:kern w:val="0"/>
        </w:rPr>
        <w:t>基本内容要求：</w:t>
      </w:r>
    </w:p>
    <w:p w14:paraId="09A746DA"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1.</w:t>
      </w:r>
      <w:r w:rsidRPr="006E7D1C">
        <w:rPr>
          <w:rFonts w:eastAsia="楷体"/>
          <w:snapToGrid w:val="0"/>
          <w:color w:val="000000" w:themeColor="text1"/>
          <w:kern w:val="0"/>
        </w:rPr>
        <w:t>章程修订及程序；</w:t>
      </w:r>
    </w:p>
    <w:p w14:paraId="7155C6E6"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2.</w:t>
      </w:r>
      <w:r w:rsidRPr="006E7D1C">
        <w:rPr>
          <w:rFonts w:eastAsia="楷体"/>
          <w:snapToGrid w:val="0"/>
          <w:color w:val="000000" w:themeColor="text1"/>
          <w:kern w:val="0"/>
        </w:rPr>
        <w:t>章程修订的备案和登记程序；</w:t>
      </w:r>
    </w:p>
    <w:p w14:paraId="02BC5E1E" w14:textId="77777777" w:rsidR="00420979" w:rsidRPr="006E7D1C" w:rsidRDefault="002B0B82" w:rsidP="00804A05">
      <w:pPr>
        <w:adjustRightInd w:val="0"/>
        <w:snapToGrid w:val="0"/>
        <w:spacing w:line="560" w:lineRule="exact"/>
        <w:ind w:firstLineChars="200" w:firstLine="640"/>
        <w:jc w:val="left"/>
        <w:rPr>
          <w:rFonts w:eastAsia="楷体"/>
          <w:snapToGrid w:val="0"/>
          <w:color w:val="000000" w:themeColor="text1"/>
          <w:kern w:val="0"/>
        </w:rPr>
      </w:pPr>
      <w:r w:rsidRPr="006E7D1C">
        <w:rPr>
          <w:rFonts w:eastAsia="楷体"/>
          <w:snapToGrid w:val="0"/>
          <w:color w:val="000000" w:themeColor="text1"/>
          <w:kern w:val="0"/>
        </w:rPr>
        <w:t>3.</w:t>
      </w:r>
      <w:r w:rsidRPr="006E7D1C">
        <w:rPr>
          <w:rFonts w:eastAsia="楷体"/>
          <w:snapToGrid w:val="0"/>
          <w:color w:val="000000" w:themeColor="text1"/>
          <w:kern w:val="0"/>
        </w:rPr>
        <w:t>章程解释权和生效实施日期。</w:t>
      </w:r>
    </w:p>
    <w:p w14:paraId="0F73626B" w14:textId="77777777" w:rsidR="00420979" w:rsidRPr="006E7D1C" w:rsidRDefault="002B0B82" w:rsidP="00804A05">
      <w:pPr>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lastRenderedPageBreak/>
        <w:t>第九十三条</w:t>
      </w:r>
      <w:r w:rsidRPr="006E7D1C">
        <w:rPr>
          <w:rFonts w:eastAsia="黑体"/>
          <w:snapToGrid w:val="0"/>
          <w:color w:val="000000" w:themeColor="text1"/>
          <w:kern w:val="0"/>
        </w:rPr>
        <w:t xml:space="preserve">*  </w:t>
      </w:r>
      <w:r w:rsidRPr="006E7D1C">
        <w:rPr>
          <w:rFonts w:eastAsia="仿宋_GB2312"/>
          <w:snapToGrid w:val="0"/>
          <w:color w:val="000000" w:themeColor="text1"/>
          <w:kern w:val="0"/>
        </w:rPr>
        <w:t>学校保持章程的稳定，但有下列情形之一的，学校将修改章程：</w:t>
      </w:r>
    </w:p>
    <w:p w14:paraId="58935B38" w14:textId="77777777" w:rsidR="00420979" w:rsidRPr="006E7D1C" w:rsidRDefault="002B0B82" w:rsidP="00804A05">
      <w:pPr>
        <w:adjustRightInd w:val="0"/>
        <w:snapToGrid w:val="0"/>
        <w:spacing w:line="560" w:lineRule="exact"/>
        <w:ind w:firstLine="640"/>
        <w:rPr>
          <w:rFonts w:eastAsia="仿宋_GB2312"/>
          <w:snapToGrid w:val="0"/>
          <w:color w:val="000000" w:themeColor="text1"/>
          <w:kern w:val="0"/>
        </w:rPr>
      </w:pPr>
      <w:r w:rsidRPr="006E7D1C">
        <w:rPr>
          <w:rFonts w:eastAsia="仿宋_GB2312"/>
          <w:snapToGrid w:val="0"/>
          <w:color w:val="000000" w:themeColor="text1"/>
          <w:kern w:val="0"/>
        </w:rPr>
        <w:t>（一）国家有关法律、法规进行修改，本章程与之发生抵触时；</w:t>
      </w:r>
    </w:p>
    <w:p w14:paraId="281F549A" w14:textId="77777777" w:rsidR="00420979" w:rsidRPr="006E7D1C" w:rsidRDefault="002B0B82" w:rsidP="00804A05">
      <w:pPr>
        <w:adjustRightInd w:val="0"/>
        <w:snapToGrid w:val="0"/>
        <w:spacing w:line="560" w:lineRule="exact"/>
        <w:ind w:firstLine="640"/>
        <w:rPr>
          <w:rFonts w:eastAsia="仿宋_GB2312"/>
          <w:snapToGrid w:val="0"/>
          <w:color w:val="000000" w:themeColor="text1"/>
          <w:kern w:val="0"/>
        </w:rPr>
      </w:pPr>
      <w:r w:rsidRPr="006E7D1C">
        <w:rPr>
          <w:rFonts w:eastAsia="仿宋_GB2312"/>
          <w:snapToGrid w:val="0"/>
          <w:color w:val="000000" w:themeColor="text1"/>
          <w:kern w:val="0"/>
        </w:rPr>
        <w:t>（二）学校发生分立、合并时；</w:t>
      </w:r>
    </w:p>
    <w:p w14:paraId="54FD68F1" w14:textId="77777777" w:rsidR="00420979" w:rsidRPr="006E7D1C" w:rsidRDefault="002B0B82" w:rsidP="00804A05">
      <w:pPr>
        <w:adjustRightInd w:val="0"/>
        <w:snapToGrid w:val="0"/>
        <w:spacing w:line="560" w:lineRule="exact"/>
        <w:ind w:firstLine="640"/>
        <w:rPr>
          <w:rFonts w:eastAsia="仿宋_GB2312"/>
          <w:snapToGrid w:val="0"/>
          <w:color w:val="000000" w:themeColor="text1"/>
          <w:kern w:val="0"/>
        </w:rPr>
      </w:pPr>
      <w:r w:rsidRPr="006E7D1C">
        <w:rPr>
          <w:rFonts w:eastAsia="仿宋_GB2312"/>
          <w:snapToGrid w:val="0"/>
          <w:color w:val="000000" w:themeColor="text1"/>
          <w:kern w:val="0"/>
        </w:rPr>
        <w:t>（三）学校实际事项发生变化，与原有章程不符时；</w:t>
      </w:r>
    </w:p>
    <w:p w14:paraId="18AFCCF4" w14:textId="77777777" w:rsidR="00420979" w:rsidRPr="006E7D1C" w:rsidRDefault="002B0B82" w:rsidP="00804A05">
      <w:pPr>
        <w:adjustRightInd w:val="0"/>
        <w:snapToGrid w:val="0"/>
        <w:spacing w:line="560" w:lineRule="exact"/>
        <w:ind w:firstLine="640"/>
        <w:rPr>
          <w:rFonts w:eastAsia="仿宋_GB2312"/>
          <w:snapToGrid w:val="0"/>
          <w:color w:val="000000" w:themeColor="text1"/>
          <w:kern w:val="0"/>
        </w:rPr>
      </w:pPr>
      <w:r w:rsidRPr="006E7D1C">
        <w:rPr>
          <w:rFonts w:eastAsia="仿宋_GB2312"/>
          <w:snapToGrid w:val="0"/>
          <w:color w:val="000000" w:themeColor="text1"/>
          <w:kern w:val="0"/>
        </w:rPr>
        <w:t>（四）理事会因实际情况和需要做出修改章程决定时。</w:t>
      </w:r>
    </w:p>
    <w:p w14:paraId="2B567998" w14:textId="77777777" w:rsidR="00420979" w:rsidRPr="006E7D1C" w:rsidRDefault="002B0B82" w:rsidP="00804A05">
      <w:pPr>
        <w:widowControl/>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第九十四条</w:t>
      </w:r>
      <w:r w:rsidRPr="006E7D1C">
        <w:rPr>
          <w:rFonts w:eastAsia="黑体"/>
          <w:snapToGrid w:val="0"/>
          <w:color w:val="000000" w:themeColor="text1"/>
          <w:kern w:val="0"/>
        </w:rPr>
        <w:t xml:space="preserve">*  </w:t>
      </w:r>
      <w:r w:rsidRPr="006E7D1C">
        <w:rPr>
          <w:rFonts w:eastAsia="仿宋_GB2312"/>
          <w:snapToGrid w:val="0"/>
          <w:color w:val="000000" w:themeColor="text1"/>
          <w:kern w:val="0"/>
        </w:rPr>
        <w:t>章程的修订，可由学校理事会、校长办公会议或者</w:t>
      </w:r>
      <w:r w:rsidRPr="006E7D1C">
        <w:rPr>
          <w:rFonts w:eastAsia="仿宋_GB2312"/>
          <w:snapToGrid w:val="0"/>
          <w:color w:val="000000" w:themeColor="text1"/>
          <w:kern w:val="0"/>
        </w:rPr>
        <w:t>1/3</w:t>
      </w:r>
      <w:r w:rsidRPr="006E7D1C">
        <w:rPr>
          <w:rFonts w:eastAsia="仿宋_GB2312"/>
          <w:snapToGrid w:val="0"/>
          <w:color w:val="000000" w:themeColor="text1"/>
          <w:kern w:val="0"/>
        </w:rPr>
        <w:t>以上教职工（代表）大会代表提出。</w:t>
      </w:r>
    </w:p>
    <w:p w14:paraId="2F83849A" w14:textId="77777777" w:rsidR="00420979" w:rsidRPr="006E7D1C" w:rsidRDefault="002B0B82" w:rsidP="00804A05">
      <w:pPr>
        <w:widowControl/>
        <w:adjustRightInd w:val="0"/>
        <w:snapToGrid w:val="0"/>
        <w:spacing w:line="560" w:lineRule="exact"/>
        <w:ind w:firstLineChars="200" w:firstLine="640"/>
        <w:rPr>
          <w:rFonts w:eastAsia="仿宋_GB2312"/>
          <w:snapToGrid w:val="0"/>
          <w:color w:val="000000" w:themeColor="text1"/>
          <w:kern w:val="0"/>
        </w:rPr>
      </w:pPr>
      <w:r w:rsidRPr="006E7D1C">
        <w:rPr>
          <w:rFonts w:eastAsia="仿宋_GB2312"/>
          <w:snapToGrid w:val="0"/>
          <w:color w:val="000000" w:themeColor="text1"/>
          <w:kern w:val="0"/>
        </w:rPr>
        <w:t>章程</w:t>
      </w:r>
      <w:proofErr w:type="gramStart"/>
      <w:r w:rsidRPr="006E7D1C">
        <w:rPr>
          <w:rFonts w:eastAsia="仿宋_GB2312"/>
          <w:snapToGrid w:val="0"/>
          <w:color w:val="000000" w:themeColor="text1"/>
          <w:kern w:val="0"/>
        </w:rPr>
        <w:t>修订稿应广泛</w:t>
      </w:r>
      <w:proofErr w:type="gramEnd"/>
      <w:r w:rsidRPr="006E7D1C">
        <w:rPr>
          <w:rFonts w:eastAsia="仿宋_GB2312"/>
          <w:snapToGrid w:val="0"/>
          <w:color w:val="000000" w:themeColor="text1"/>
          <w:kern w:val="0"/>
        </w:rPr>
        <w:t>征求意见，经过教职工（代表）大会讨论，学校理事会审定。</w:t>
      </w:r>
    </w:p>
    <w:p w14:paraId="6382CD41" w14:textId="77777777" w:rsidR="00420979" w:rsidRPr="006E7D1C" w:rsidRDefault="002B0B82" w:rsidP="00804A05">
      <w:pPr>
        <w:widowControl/>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第九十五条</w:t>
      </w:r>
      <w:r w:rsidRPr="006E7D1C">
        <w:rPr>
          <w:rFonts w:eastAsia="黑体"/>
          <w:snapToGrid w:val="0"/>
          <w:color w:val="000000" w:themeColor="text1"/>
          <w:kern w:val="0"/>
        </w:rPr>
        <w:t>*</w:t>
      </w:r>
      <w:r w:rsidRPr="006E7D1C">
        <w:rPr>
          <w:snapToGrid w:val="0"/>
          <w:color w:val="000000" w:themeColor="text1"/>
          <w:kern w:val="0"/>
        </w:rPr>
        <w:t xml:space="preserve">  </w:t>
      </w:r>
      <w:r w:rsidRPr="006E7D1C">
        <w:rPr>
          <w:rFonts w:eastAsia="仿宋_GB2312"/>
          <w:snapToGrid w:val="0"/>
          <w:color w:val="000000" w:themeColor="text1"/>
          <w:kern w:val="0"/>
        </w:rPr>
        <w:t>本章程修订时应事先公告，征求利益相关方意见，经理事会审定后，</w:t>
      </w:r>
      <w:proofErr w:type="gramStart"/>
      <w:r w:rsidRPr="006E7D1C">
        <w:rPr>
          <w:rFonts w:eastAsia="仿宋_GB2312"/>
          <w:snapToGrid w:val="0"/>
          <w:color w:val="000000" w:themeColor="text1"/>
          <w:kern w:val="0"/>
        </w:rPr>
        <w:t>报业务</w:t>
      </w:r>
      <w:proofErr w:type="gramEnd"/>
      <w:r w:rsidRPr="006E7D1C">
        <w:rPr>
          <w:rFonts w:eastAsia="仿宋_GB2312"/>
          <w:snapToGrid w:val="0"/>
          <w:color w:val="000000" w:themeColor="text1"/>
          <w:kern w:val="0"/>
        </w:rPr>
        <w:t>主管部门备案，自业务主管部门备案后</w:t>
      </w:r>
      <w:r w:rsidRPr="006E7D1C">
        <w:rPr>
          <w:rFonts w:eastAsia="仿宋_GB2312"/>
          <w:snapToGrid w:val="0"/>
          <w:color w:val="000000" w:themeColor="text1"/>
          <w:kern w:val="0"/>
        </w:rPr>
        <w:t>30</w:t>
      </w:r>
      <w:r w:rsidRPr="006E7D1C">
        <w:rPr>
          <w:rFonts w:eastAsia="仿宋_GB2312"/>
          <w:snapToGrid w:val="0"/>
          <w:color w:val="000000" w:themeColor="text1"/>
          <w:kern w:val="0"/>
        </w:rPr>
        <w:t>日内，报登记管理机关备案。章程经登记管理机关备案后</w:t>
      </w:r>
      <w:r w:rsidRPr="006E7D1C">
        <w:rPr>
          <w:rFonts w:eastAsia="仿宋_GB2312"/>
          <w:snapToGrid w:val="0"/>
          <w:color w:val="000000" w:themeColor="text1"/>
          <w:kern w:val="0"/>
        </w:rPr>
        <w:t>10</w:t>
      </w:r>
      <w:r w:rsidRPr="006E7D1C">
        <w:rPr>
          <w:rFonts w:eastAsia="仿宋_GB2312"/>
          <w:snapToGrid w:val="0"/>
          <w:color w:val="000000" w:themeColor="text1"/>
          <w:kern w:val="0"/>
        </w:rPr>
        <w:t>个工作日内通过学</w:t>
      </w:r>
      <w:proofErr w:type="gramStart"/>
      <w:r w:rsidRPr="006E7D1C">
        <w:rPr>
          <w:rFonts w:eastAsia="仿宋_GB2312"/>
          <w:snapToGrid w:val="0"/>
          <w:color w:val="000000" w:themeColor="text1"/>
          <w:kern w:val="0"/>
        </w:rPr>
        <w:t>校官网</w:t>
      </w:r>
      <w:proofErr w:type="gramEnd"/>
      <w:r w:rsidRPr="006E7D1C">
        <w:rPr>
          <w:rFonts w:eastAsia="仿宋_GB2312"/>
          <w:snapToGrid w:val="0"/>
          <w:color w:val="000000" w:themeColor="text1"/>
          <w:kern w:val="0"/>
        </w:rPr>
        <w:t>等方式向社会公告，自公告之日</w:t>
      </w:r>
      <w:r w:rsidRPr="006E7D1C">
        <w:rPr>
          <w:rFonts w:eastAsia="仿宋_GB2312"/>
          <w:snapToGrid w:val="0"/>
          <w:color w:val="000000" w:themeColor="text1"/>
          <w:kern w:val="0"/>
          <w:u w:val="single"/>
        </w:rPr>
        <w:t xml:space="preserve">    </w:t>
      </w:r>
      <w:r w:rsidRPr="006E7D1C">
        <w:rPr>
          <w:rFonts w:eastAsia="仿宋_GB2312"/>
          <w:snapToGrid w:val="0"/>
          <w:color w:val="000000" w:themeColor="text1"/>
          <w:kern w:val="0"/>
        </w:rPr>
        <w:t>年</w:t>
      </w:r>
      <w:r w:rsidRPr="006E7D1C">
        <w:rPr>
          <w:rFonts w:eastAsia="仿宋_GB2312"/>
          <w:snapToGrid w:val="0"/>
          <w:color w:val="000000" w:themeColor="text1"/>
          <w:kern w:val="0"/>
          <w:u w:val="single"/>
        </w:rPr>
        <w:t xml:space="preserve">  </w:t>
      </w:r>
      <w:r w:rsidRPr="006E7D1C">
        <w:rPr>
          <w:rFonts w:eastAsia="仿宋_GB2312"/>
          <w:snapToGrid w:val="0"/>
          <w:color w:val="000000" w:themeColor="text1"/>
          <w:kern w:val="0"/>
        </w:rPr>
        <w:t>月</w:t>
      </w:r>
      <w:r w:rsidRPr="006E7D1C">
        <w:rPr>
          <w:rFonts w:eastAsia="仿宋_GB2312"/>
          <w:snapToGrid w:val="0"/>
          <w:color w:val="000000" w:themeColor="text1"/>
          <w:kern w:val="0"/>
          <w:u w:val="single"/>
        </w:rPr>
        <w:t xml:space="preserve">  </w:t>
      </w:r>
      <w:r w:rsidRPr="006E7D1C">
        <w:rPr>
          <w:rFonts w:eastAsia="仿宋_GB2312"/>
          <w:snapToGrid w:val="0"/>
          <w:color w:val="000000" w:themeColor="text1"/>
          <w:kern w:val="0"/>
        </w:rPr>
        <w:t>日起生效。</w:t>
      </w:r>
    </w:p>
    <w:p w14:paraId="2C091121" w14:textId="77777777" w:rsidR="00420979" w:rsidRPr="006E7D1C" w:rsidRDefault="002B0B82" w:rsidP="00804A05">
      <w:pPr>
        <w:widowControl/>
        <w:adjustRightInd w:val="0"/>
        <w:snapToGrid w:val="0"/>
        <w:spacing w:line="560" w:lineRule="exact"/>
        <w:ind w:firstLineChars="200" w:firstLine="640"/>
        <w:rPr>
          <w:rFonts w:eastAsia="仿宋_GB2312"/>
          <w:snapToGrid w:val="0"/>
          <w:color w:val="000000" w:themeColor="text1"/>
          <w:kern w:val="0"/>
        </w:rPr>
      </w:pPr>
      <w:r w:rsidRPr="006E7D1C">
        <w:rPr>
          <w:rFonts w:eastAsia="黑体"/>
          <w:snapToGrid w:val="0"/>
          <w:color w:val="000000" w:themeColor="text1"/>
          <w:kern w:val="0"/>
        </w:rPr>
        <w:t>第九十六条</w:t>
      </w:r>
      <w:r w:rsidRPr="006E7D1C">
        <w:rPr>
          <w:rFonts w:eastAsia="黑体"/>
          <w:snapToGrid w:val="0"/>
          <w:color w:val="000000" w:themeColor="text1"/>
          <w:kern w:val="0"/>
          <w:vertAlign w:val="superscript"/>
        </w:rPr>
        <w:t>*</w:t>
      </w:r>
      <w:r w:rsidRPr="006E7D1C">
        <w:rPr>
          <w:snapToGrid w:val="0"/>
          <w:color w:val="000000" w:themeColor="text1"/>
          <w:kern w:val="0"/>
        </w:rPr>
        <w:t xml:space="preserve">  </w:t>
      </w:r>
      <w:r w:rsidRPr="006E7D1C">
        <w:rPr>
          <w:rFonts w:eastAsia="仿宋_GB2312"/>
          <w:snapToGrid w:val="0"/>
          <w:color w:val="000000" w:themeColor="text1"/>
          <w:kern w:val="0"/>
        </w:rPr>
        <w:t>本章程的解释权属学校理事会。</w:t>
      </w:r>
    </w:p>
    <w:p w14:paraId="72E2E2A5" w14:textId="77777777" w:rsidR="009D4FF6" w:rsidRPr="006E7D1C" w:rsidRDefault="009D4FF6" w:rsidP="009D4FF6">
      <w:pPr>
        <w:widowControl/>
        <w:adjustRightInd w:val="0"/>
        <w:snapToGrid w:val="0"/>
        <w:spacing w:line="560" w:lineRule="exact"/>
        <w:rPr>
          <w:rFonts w:eastAsia="仿宋_GB2312"/>
          <w:snapToGrid w:val="0"/>
          <w:color w:val="000000" w:themeColor="text1"/>
          <w:kern w:val="0"/>
        </w:rPr>
      </w:pPr>
    </w:p>
    <w:sectPr w:rsidR="009D4FF6" w:rsidRPr="006E7D1C" w:rsidSect="00CC36D4">
      <w:footerReference w:type="even" r:id="rId8"/>
      <w:footerReference w:type="default" r:id="rId9"/>
      <w:pgSz w:w="11906" w:h="16838" w:code="9"/>
      <w:pgMar w:top="1928" w:right="1474" w:bottom="1928" w:left="1474" w:header="851" w:footer="1247" w:gutter="0"/>
      <w:pgNumType w:fmt="numberInDash"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2D41" w14:textId="77777777" w:rsidR="00536E37" w:rsidRDefault="00536E37">
      <w:r>
        <w:separator/>
      </w:r>
    </w:p>
  </w:endnote>
  <w:endnote w:type="continuationSeparator" w:id="0">
    <w:p w14:paraId="47FAB5A9" w14:textId="77777777" w:rsidR="00536E37" w:rsidRDefault="0053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184F6CFA" w:usb2="00000012"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dobe 楷体 Std R">
    <w:altName w:val="宋体"/>
    <w:charset w:val="86"/>
    <w:family w:val="roman"/>
    <w:pitch w:val="default"/>
    <w:sig w:usb0="00000000" w:usb1="0000000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A164" w14:textId="77777777" w:rsidR="00420979" w:rsidRDefault="002B0B82">
    <w:pPr>
      <w:pStyle w:val="a5"/>
      <w:ind w:firstLineChars="100" w:firstLine="28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6E7D1C">
      <w:rPr>
        <w:rFonts w:ascii="宋体" w:hAnsi="宋体"/>
        <w:noProof/>
        <w:sz w:val="28"/>
        <w:szCs w:val="28"/>
      </w:rPr>
      <w:t>- 30 -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42ED" w14:textId="77777777" w:rsidR="00420979" w:rsidRDefault="002B0B82">
    <w:pPr>
      <w:pStyle w:val="a5"/>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6E7D1C">
      <w:rPr>
        <w:rFonts w:ascii="宋体" w:hAnsi="宋体"/>
        <w:noProof/>
        <w:sz w:val="28"/>
        <w:szCs w:val="28"/>
      </w:rPr>
      <w:t>- 29 -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E289" w14:textId="77777777" w:rsidR="00536E37" w:rsidRDefault="00536E37">
      <w:r>
        <w:separator/>
      </w:r>
    </w:p>
  </w:footnote>
  <w:footnote w:type="continuationSeparator" w:id="0">
    <w:p w14:paraId="0899113E" w14:textId="77777777" w:rsidR="00536E37" w:rsidRDefault="00536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83FB8"/>
    <w:multiLevelType w:val="multilevel"/>
    <w:tmpl w:val="29083FB8"/>
    <w:lvl w:ilvl="0">
      <w:start w:val="5"/>
      <w:numFmt w:val="japaneseCounting"/>
      <w:lvlText w:val="第%1章"/>
      <w:lvlJc w:val="left"/>
      <w:pPr>
        <w:tabs>
          <w:tab w:val="left" w:pos="1290"/>
        </w:tabs>
        <w:ind w:left="1290" w:hanging="129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9684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M_UUID" w:val="da118f5b-a9e4-4b7f-b8e4-964a9a369b56"/>
  </w:docVars>
  <w:rsids>
    <w:rsidRoot w:val="008E7660"/>
    <w:rsid w:val="FBB45A65"/>
    <w:rsid w:val="FDDB2A6F"/>
    <w:rsid w:val="000329B7"/>
    <w:rsid w:val="00061C18"/>
    <w:rsid w:val="00065BA7"/>
    <w:rsid w:val="00067239"/>
    <w:rsid w:val="00071460"/>
    <w:rsid w:val="00083D4A"/>
    <w:rsid w:val="001247A4"/>
    <w:rsid w:val="00131F91"/>
    <w:rsid w:val="00134717"/>
    <w:rsid w:val="00146578"/>
    <w:rsid w:val="00150761"/>
    <w:rsid w:val="00181767"/>
    <w:rsid w:val="00182678"/>
    <w:rsid w:val="00187986"/>
    <w:rsid w:val="001F42A6"/>
    <w:rsid w:val="00204C4D"/>
    <w:rsid w:val="00205387"/>
    <w:rsid w:val="00205AD3"/>
    <w:rsid w:val="0020730B"/>
    <w:rsid w:val="002102F7"/>
    <w:rsid w:val="00210E5A"/>
    <w:rsid w:val="00233BFB"/>
    <w:rsid w:val="00272CCF"/>
    <w:rsid w:val="00280A1C"/>
    <w:rsid w:val="00283DCF"/>
    <w:rsid w:val="002B0B82"/>
    <w:rsid w:val="002B512F"/>
    <w:rsid w:val="002F038F"/>
    <w:rsid w:val="00355FB8"/>
    <w:rsid w:val="003835F5"/>
    <w:rsid w:val="00391FEC"/>
    <w:rsid w:val="003A0AE0"/>
    <w:rsid w:val="003B49EF"/>
    <w:rsid w:val="003E1AC5"/>
    <w:rsid w:val="004069BC"/>
    <w:rsid w:val="00420979"/>
    <w:rsid w:val="00444017"/>
    <w:rsid w:val="0047548F"/>
    <w:rsid w:val="00484BE7"/>
    <w:rsid w:val="004948E5"/>
    <w:rsid w:val="004A208C"/>
    <w:rsid w:val="004B28A3"/>
    <w:rsid w:val="004F338A"/>
    <w:rsid w:val="00502088"/>
    <w:rsid w:val="00520C44"/>
    <w:rsid w:val="005224F6"/>
    <w:rsid w:val="00536E37"/>
    <w:rsid w:val="005429A0"/>
    <w:rsid w:val="00564048"/>
    <w:rsid w:val="00575893"/>
    <w:rsid w:val="00576172"/>
    <w:rsid w:val="005B3AEE"/>
    <w:rsid w:val="005B3BF3"/>
    <w:rsid w:val="005B6275"/>
    <w:rsid w:val="005C4280"/>
    <w:rsid w:val="005C6BDD"/>
    <w:rsid w:val="005F2BC3"/>
    <w:rsid w:val="00632E2B"/>
    <w:rsid w:val="006552C0"/>
    <w:rsid w:val="006604C1"/>
    <w:rsid w:val="00681C4E"/>
    <w:rsid w:val="006D16D1"/>
    <w:rsid w:val="006D2BEA"/>
    <w:rsid w:val="006E7D1C"/>
    <w:rsid w:val="006F324F"/>
    <w:rsid w:val="00721D95"/>
    <w:rsid w:val="0072377B"/>
    <w:rsid w:val="007379E6"/>
    <w:rsid w:val="007A2021"/>
    <w:rsid w:val="00800E26"/>
    <w:rsid w:val="008030C2"/>
    <w:rsid w:val="00804A05"/>
    <w:rsid w:val="00814498"/>
    <w:rsid w:val="008321CE"/>
    <w:rsid w:val="008558F8"/>
    <w:rsid w:val="00861B8F"/>
    <w:rsid w:val="008B7BD2"/>
    <w:rsid w:val="008C79E6"/>
    <w:rsid w:val="008E25B1"/>
    <w:rsid w:val="008E307E"/>
    <w:rsid w:val="008E7660"/>
    <w:rsid w:val="008F1747"/>
    <w:rsid w:val="0094165B"/>
    <w:rsid w:val="0094770B"/>
    <w:rsid w:val="00947EC3"/>
    <w:rsid w:val="00976F09"/>
    <w:rsid w:val="009B1D14"/>
    <w:rsid w:val="009B757A"/>
    <w:rsid w:val="009D4FF6"/>
    <w:rsid w:val="00A06D8A"/>
    <w:rsid w:val="00A41D6C"/>
    <w:rsid w:val="00AB5D50"/>
    <w:rsid w:val="00AC5C04"/>
    <w:rsid w:val="00AF1E9B"/>
    <w:rsid w:val="00B214DA"/>
    <w:rsid w:val="00B22936"/>
    <w:rsid w:val="00B22CD9"/>
    <w:rsid w:val="00B97BF7"/>
    <w:rsid w:val="00BC5263"/>
    <w:rsid w:val="00BC72D5"/>
    <w:rsid w:val="00C01004"/>
    <w:rsid w:val="00C34DC0"/>
    <w:rsid w:val="00C60017"/>
    <w:rsid w:val="00C92696"/>
    <w:rsid w:val="00CC03E9"/>
    <w:rsid w:val="00CC36D4"/>
    <w:rsid w:val="00CC5457"/>
    <w:rsid w:val="00CD76F7"/>
    <w:rsid w:val="00D1283F"/>
    <w:rsid w:val="00D22E3D"/>
    <w:rsid w:val="00D96DD1"/>
    <w:rsid w:val="00DB47A2"/>
    <w:rsid w:val="00E146EF"/>
    <w:rsid w:val="00E24E36"/>
    <w:rsid w:val="00E446D4"/>
    <w:rsid w:val="00E76188"/>
    <w:rsid w:val="00EA0A6C"/>
    <w:rsid w:val="00EC61D3"/>
    <w:rsid w:val="00F27806"/>
    <w:rsid w:val="00F666F0"/>
    <w:rsid w:val="00F80AB9"/>
    <w:rsid w:val="00FC2A0D"/>
    <w:rsid w:val="00FC7887"/>
    <w:rsid w:val="0BBB45C7"/>
    <w:rsid w:val="176D9239"/>
    <w:rsid w:val="1BFE5D9C"/>
    <w:rsid w:val="33FF4AD3"/>
    <w:rsid w:val="79DFCA14"/>
    <w:rsid w:val="7FDF2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B9D6D7C"/>
  <w15:docId w15:val="{D870478F-DB43-46B4-88DE-58EAD794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32"/>
      <w:szCs w:val="32"/>
    </w:rPr>
  </w:style>
  <w:style w:type="paragraph" w:styleId="1">
    <w:name w:val="heading 1"/>
    <w:basedOn w:val="a"/>
    <w:next w:val="a"/>
    <w:link w:val="10"/>
    <w:qFormat/>
    <w:pPr>
      <w:keepNext/>
      <w:keepLines/>
      <w:spacing w:before="340" w:after="330" w:line="576" w:lineRule="auto"/>
      <w:outlineLvl w:val="0"/>
    </w:pPr>
    <w:rPr>
      <w:b/>
      <w:kern w:val="44"/>
      <w:sz w:val="44"/>
      <w:szCs w:val="20"/>
      <w:lang w:val="zh-CN"/>
    </w:rPr>
  </w:style>
  <w:style w:type="paragraph" w:styleId="2">
    <w:name w:val="heading 2"/>
    <w:basedOn w:val="a"/>
    <w:next w:val="a"/>
    <w:link w:val="20"/>
    <w:qFormat/>
    <w:pPr>
      <w:keepNext/>
      <w:keepLines/>
      <w:spacing w:before="260" w:after="260" w:line="415" w:lineRule="auto"/>
      <w:outlineLvl w:val="1"/>
    </w:pPr>
    <w:rPr>
      <w:rFonts w:ascii="Arial" w:eastAsia="黑体" w:hAnsi="Arial"/>
      <w:b/>
      <w:kern w:val="0"/>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snapToGrid w:val="0"/>
      <w:jc w:val="left"/>
    </w:pPr>
    <w:rPr>
      <w:kern w:val="0"/>
      <w:sz w:val="18"/>
      <w:szCs w:val="20"/>
      <w:lang w:val="zh-CN"/>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10">
    <w:name w:val="标题 1 字符"/>
    <w:basedOn w:val="a0"/>
    <w:link w:val="1"/>
    <w:qFormat/>
    <w:rPr>
      <w:rFonts w:ascii="Times New Roman" w:eastAsia="宋体" w:hAnsi="Times New Roman" w:cs="Times New Roman"/>
      <w:b/>
      <w:kern w:val="44"/>
      <w:sz w:val="44"/>
      <w:szCs w:val="20"/>
      <w:lang w:val="zh-CN" w:eastAsia="zh-CN"/>
    </w:rPr>
  </w:style>
  <w:style w:type="character" w:customStyle="1" w:styleId="20">
    <w:name w:val="标题 2 字符"/>
    <w:basedOn w:val="a0"/>
    <w:link w:val="2"/>
    <w:qFormat/>
    <w:rPr>
      <w:rFonts w:ascii="Arial" w:eastAsia="黑体" w:hAnsi="Arial" w:cs="Times New Roman"/>
      <w:b/>
      <w:kern w:val="0"/>
      <w:sz w:val="32"/>
      <w:szCs w:val="20"/>
      <w:lang w:val="zh-CN" w:eastAsia="zh-CN"/>
    </w:rPr>
  </w:style>
  <w:style w:type="character" w:customStyle="1" w:styleId="a6">
    <w:name w:val="页脚 字符"/>
    <w:basedOn w:val="a0"/>
    <w:link w:val="a5"/>
    <w:uiPriority w:val="99"/>
    <w:qFormat/>
    <w:rPr>
      <w:rFonts w:ascii="Times New Roman" w:eastAsia="宋体" w:hAnsi="Times New Roman" w:cs="Times New Roman"/>
      <w:kern w:val="0"/>
      <w:sz w:val="18"/>
      <w:szCs w:val="20"/>
      <w:lang w:val="zh-CN" w:eastAsia="zh-CN"/>
    </w:rPr>
  </w:style>
  <w:style w:type="paragraph" w:customStyle="1" w:styleId="11">
    <w:name w:val="修订1"/>
    <w:hidden/>
    <w:uiPriority w:val="99"/>
    <w:semiHidden/>
    <w:qFormat/>
    <w:rPr>
      <w:rFonts w:ascii="Times New Roman" w:eastAsia="宋体" w:hAnsi="Times New Roman" w:cs="Times New Roman"/>
      <w:kern w:val="2"/>
      <w:sz w:val="32"/>
      <w:szCs w:val="32"/>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30</Pages>
  <Words>2013</Words>
  <Characters>11476</Characters>
  <Application>Microsoft Office Word</Application>
  <DocSecurity>0</DocSecurity>
  <Lines>95</Lines>
  <Paragraphs>26</Paragraphs>
  <ScaleCrop>false</ScaleCrop>
  <Company>Microsoft</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子恒 朱</cp:lastModifiedBy>
  <cp:revision>13</cp:revision>
  <cp:lastPrinted>2022-02-25T03:23:00Z</cp:lastPrinted>
  <dcterms:created xsi:type="dcterms:W3CDTF">2022-07-06T11:27:00Z</dcterms:created>
  <dcterms:modified xsi:type="dcterms:W3CDTF">2023-02-24T09:48:00Z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