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83F" w:rsidRPr="00A3126B" w:rsidRDefault="003020F7" w:rsidP="00A3126B">
      <w:pPr>
        <w:adjustRightInd w:val="0"/>
        <w:snapToGrid w:val="0"/>
        <w:spacing w:line="560" w:lineRule="exact"/>
        <w:jc w:val="center"/>
        <w:rPr>
          <w:rFonts w:ascii="Times New Roman" w:eastAsia="方正小标宋_GBK" w:hAnsi="Times New Roman"/>
          <w:snapToGrid w:val="0"/>
          <w:color w:val="000000" w:themeColor="text1"/>
          <w:kern w:val="0"/>
          <w:sz w:val="44"/>
          <w:szCs w:val="44"/>
          <w:shd w:val="clear" w:color="auto" w:fill="FFFFFF"/>
        </w:rPr>
      </w:pPr>
      <w:bookmarkStart w:id="0" w:name="_GoBack"/>
      <w:bookmarkEnd w:id="0"/>
      <w:r w:rsidRPr="00A3126B">
        <w:rPr>
          <w:rFonts w:ascii="Times New Roman" w:eastAsia="方正小标宋_GBK" w:hAnsi="Times New Roman"/>
          <w:snapToGrid w:val="0"/>
          <w:color w:val="000000" w:themeColor="text1"/>
          <w:kern w:val="0"/>
          <w:sz w:val="44"/>
          <w:szCs w:val="44"/>
          <w:shd w:val="clear" w:color="auto" w:fill="FFFFFF"/>
        </w:rPr>
        <w:t>广州市全面加强和改进新时代中小学</w:t>
      </w:r>
    </w:p>
    <w:p w:rsidR="0071283F" w:rsidRPr="00A3126B" w:rsidRDefault="003020F7" w:rsidP="00A3126B">
      <w:pPr>
        <w:adjustRightInd w:val="0"/>
        <w:snapToGrid w:val="0"/>
        <w:spacing w:line="560" w:lineRule="exact"/>
        <w:jc w:val="center"/>
        <w:rPr>
          <w:rFonts w:ascii="Times New Roman" w:eastAsia="仿宋_GB2312" w:hAnsi="Times New Roman"/>
          <w:snapToGrid w:val="0"/>
          <w:color w:val="000000" w:themeColor="text1"/>
          <w:kern w:val="0"/>
          <w:sz w:val="32"/>
          <w:szCs w:val="32"/>
          <w:shd w:val="clear" w:color="auto" w:fill="FFFFFF"/>
        </w:rPr>
      </w:pPr>
      <w:r w:rsidRPr="00A3126B">
        <w:rPr>
          <w:rFonts w:ascii="Times New Roman" w:eastAsia="方正小标宋_GBK" w:hAnsi="Times New Roman"/>
          <w:snapToGrid w:val="0"/>
          <w:color w:val="000000" w:themeColor="text1"/>
          <w:kern w:val="0"/>
          <w:sz w:val="44"/>
          <w:szCs w:val="44"/>
          <w:shd w:val="clear" w:color="auto" w:fill="FFFFFF"/>
        </w:rPr>
        <w:t>幼儿园体育工作实施方案</w:t>
      </w:r>
    </w:p>
    <w:p w:rsidR="0071283F" w:rsidRPr="00A3126B" w:rsidRDefault="0071283F" w:rsidP="00A3126B">
      <w:pPr>
        <w:adjustRightInd w:val="0"/>
        <w:snapToGrid w:val="0"/>
        <w:spacing w:line="560" w:lineRule="exact"/>
        <w:jc w:val="left"/>
        <w:rPr>
          <w:rFonts w:ascii="Times New Roman" w:eastAsia="方正小标宋_GBK" w:hAnsi="Times New Roman"/>
          <w:snapToGrid w:val="0"/>
          <w:color w:val="000000" w:themeColor="text1"/>
          <w:kern w:val="0"/>
          <w:sz w:val="44"/>
          <w:szCs w:val="44"/>
          <w:shd w:val="clear" w:color="auto" w:fill="FFFFFF"/>
        </w:rPr>
      </w:pP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shd w:val="clear" w:color="auto" w:fill="FFFFFF"/>
        </w:rPr>
      </w:pPr>
      <w:r w:rsidRPr="00411A99">
        <w:rPr>
          <w:rFonts w:ascii="Times New Roman" w:eastAsia="仿宋_GB2312" w:hAnsi="Times New Roman"/>
          <w:snapToGrid w:val="0"/>
          <w:color w:val="000000" w:themeColor="text1"/>
          <w:kern w:val="0"/>
          <w:sz w:val="32"/>
          <w:szCs w:val="32"/>
          <w:shd w:val="clear" w:color="auto" w:fill="FFFFFF"/>
        </w:rPr>
        <w:t>为深入贯彻习近平总书记关于教育、体育的重要论述和全国教育大会精神，落实中共中央办公厅、国务院办公厅印发的《关于全面加强和改进新时代学校体育工作的意见》和中共广东省委办公厅、广东省人民政府办公厅印发的《广东省全面加强和改进新时代学校体育工作行动方案》精神，结合我市实际，制定本实施方案。</w:t>
      </w:r>
    </w:p>
    <w:p w:rsidR="0071283F" w:rsidRPr="00411A99" w:rsidRDefault="003020F7" w:rsidP="00411A99">
      <w:pPr>
        <w:adjustRightInd w:val="0"/>
        <w:snapToGrid w:val="0"/>
        <w:spacing w:line="560" w:lineRule="exact"/>
        <w:ind w:firstLine="645"/>
        <w:rPr>
          <w:rFonts w:ascii="Times New Roman" w:eastAsia="黑体" w:hAnsi="Times New Roman"/>
          <w:snapToGrid w:val="0"/>
          <w:color w:val="000000" w:themeColor="text1"/>
          <w:kern w:val="0"/>
          <w:sz w:val="32"/>
          <w:szCs w:val="32"/>
          <w:shd w:val="clear" w:color="auto" w:fill="FFFFFF"/>
        </w:rPr>
      </w:pPr>
      <w:r w:rsidRPr="00411A99">
        <w:rPr>
          <w:rFonts w:ascii="Times New Roman" w:eastAsia="黑体" w:hAnsi="Times New Roman"/>
          <w:snapToGrid w:val="0"/>
          <w:color w:val="000000" w:themeColor="text1"/>
          <w:kern w:val="0"/>
          <w:sz w:val="32"/>
          <w:szCs w:val="32"/>
          <w:shd w:val="clear" w:color="auto" w:fill="FFFFFF"/>
        </w:rPr>
        <w:t>一、总体要求</w:t>
      </w:r>
    </w:p>
    <w:p w:rsidR="0071283F" w:rsidRPr="00411A99" w:rsidRDefault="003020F7" w:rsidP="00411A99">
      <w:pPr>
        <w:adjustRightInd w:val="0"/>
        <w:snapToGrid w:val="0"/>
        <w:spacing w:line="560" w:lineRule="exact"/>
        <w:ind w:firstLine="645"/>
        <w:rPr>
          <w:rFonts w:ascii="Times New Roman" w:eastAsia="楷体_GB2312" w:hAnsi="Times New Roman"/>
          <w:snapToGrid w:val="0"/>
          <w:color w:val="000000" w:themeColor="text1"/>
          <w:kern w:val="0"/>
          <w:sz w:val="32"/>
          <w:szCs w:val="32"/>
          <w:shd w:val="clear" w:color="auto" w:fill="FFFFFF"/>
        </w:rPr>
      </w:pPr>
      <w:r w:rsidRPr="00411A99">
        <w:rPr>
          <w:rFonts w:ascii="Times New Roman" w:eastAsia="楷体_GB2312" w:hAnsi="Times New Roman"/>
          <w:snapToGrid w:val="0"/>
          <w:color w:val="000000" w:themeColor="text1"/>
          <w:kern w:val="0"/>
          <w:sz w:val="32"/>
          <w:szCs w:val="32"/>
          <w:shd w:val="clear" w:color="auto" w:fill="FFFFFF"/>
        </w:rPr>
        <w:t>1.</w:t>
      </w:r>
      <w:r w:rsidRPr="00411A99">
        <w:rPr>
          <w:rFonts w:ascii="Times New Roman" w:eastAsia="楷体_GB2312" w:hAnsi="Times New Roman"/>
          <w:snapToGrid w:val="0"/>
          <w:color w:val="000000" w:themeColor="text1"/>
          <w:kern w:val="0"/>
          <w:sz w:val="32"/>
          <w:szCs w:val="32"/>
          <w:shd w:val="clear" w:color="auto" w:fill="FFFFFF"/>
        </w:rPr>
        <w:t>指导思想</w:t>
      </w: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shd w:val="clear" w:color="auto" w:fill="FFFFFF"/>
        </w:rPr>
      </w:pPr>
      <w:r w:rsidRPr="00411A99">
        <w:rPr>
          <w:rFonts w:ascii="Times New Roman" w:eastAsia="仿宋_GB2312" w:hAnsi="Times New Roman"/>
          <w:snapToGrid w:val="0"/>
          <w:color w:val="000000" w:themeColor="text1"/>
          <w:kern w:val="0"/>
          <w:sz w:val="32"/>
          <w:szCs w:val="32"/>
          <w:shd w:val="clear" w:color="auto" w:fill="FFFFFF"/>
        </w:rPr>
        <w:t>以习近平新时代中国特色社会主义思想为指导，全面贯彻党的教育方针，坚持社会主义办学方向，落实立德树人根本任务，坚持</w:t>
      </w:r>
      <w:proofErr w:type="gramStart"/>
      <w:r w:rsidRPr="00411A99">
        <w:rPr>
          <w:rFonts w:ascii="Times New Roman" w:eastAsia="仿宋_GB2312" w:hAnsi="Times New Roman"/>
          <w:snapToGrid w:val="0"/>
          <w:color w:val="000000" w:themeColor="text1"/>
          <w:kern w:val="0"/>
          <w:sz w:val="32"/>
          <w:szCs w:val="32"/>
          <w:shd w:val="clear" w:color="auto" w:fill="FFFFFF"/>
        </w:rPr>
        <w:t>健康第一</w:t>
      </w:r>
      <w:proofErr w:type="gramEnd"/>
      <w:r w:rsidRPr="00411A99">
        <w:rPr>
          <w:rFonts w:ascii="Times New Roman" w:eastAsia="仿宋_GB2312" w:hAnsi="Times New Roman"/>
          <w:snapToGrid w:val="0"/>
          <w:color w:val="000000" w:themeColor="text1"/>
          <w:kern w:val="0"/>
          <w:sz w:val="32"/>
          <w:szCs w:val="32"/>
          <w:shd w:val="clear" w:color="auto" w:fill="FFFFFF"/>
        </w:rPr>
        <w:t>的教育理念，以促进学生全面发展、增强学生综合素质为目标，推动青少年文化学习和体育锻炼协调发展，帮助学生在体育锻炼中享受乐趣、增强体质、健全人格、锤炼意志，培养德智体美劳全面发展的社会主义建设者和接班人。</w:t>
      </w:r>
    </w:p>
    <w:p w:rsidR="0071283F" w:rsidRPr="00411A99" w:rsidRDefault="003020F7" w:rsidP="00411A99">
      <w:pPr>
        <w:adjustRightInd w:val="0"/>
        <w:snapToGrid w:val="0"/>
        <w:spacing w:line="560" w:lineRule="exact"/>
        <w:ind w:firstLine="645"/>
        <w:rPr>
          <w:rFonts w:ascii="Times New Roman" w:eastAsia="楷体_GB2312" w:hAnsi="Times New Roman"/>
          <w:snapToGrid w:val="0"/>
          <w:color w:val="000000" w:themeColor="text1"/>
          <w:kern w:val="0"/>
          <w:sz w:val="32"/>
          <w:szCs w:val="32"/>
          <w:shd w:val="clear" w:color="auto" w:fill="FFFFFF"/>
        </w:rPr>
      </w:pPr>
      <w:r w:rsidRPr="00411A99">
        <w:rPr>
          <w:rFonts w:ascii="Times New Roman" w:eastAsia="楷体_GB2312" w:hAnsi="Times New Roman"/>
          <w:snapToGrid w:val="0"/>
          <w:color w:val="000000" w:themeColor="text1"/>
          <w:kern w:val="0"/>
          <w:sz w:val="32"/>
          <w:szCs w:val="32"/>
          <w:shd w:val="clear" w:color="auto" w:fill="FFFFFF"/>
        </w:rPr>
        <w:t>2.</w:t>
      </w:r>
      <w:r w:rsidRPr="00411A99">
        <w:rPr>
          <w:rFonts w:ascii="Times New Roman" w:eastAsia="楷体_GB2312" w:hAnsi="Times New Roman"/>
          <w:snapToGrid w:val="0"/>
          <w:color w:val="000000" w:themeColor="text1"/>
          <w:kern w:val="0"/>
          <w:sz w:val="32"/>
          <w:szCs w:val="32"/>
          <w:shd w:val="clear" w:color="auto" w:fill="FFFFFF"/>
        </w:rPr>
        <w:t>工作原则</w:t>
      </w: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shd w:val="clear" w:color="auto" w:fill="FFFFFF"/>
        </w:rPr>
      </w:pPr>
      <w:r w:rsidRPr="00411A99">
        <w:rPr>
          <w:rFonts w:ascii="Times New Roman" w:eastAsia="仿宋_GB2312" w:hAnsi="Times New Roman"/>
          <w:b/>
          <w:snapToGrid w:val="0"/>
          <w:color w:val="000000" w:themeColor="text1"/>
          <w:kern w:val="0"/>
          <w:sz w:val="32"/>
          <w:szCs w:val="32"/>
          <w:shd w:val="clear" w:color="auto" w:fill="FFFFFF"/>
        </w:rPr>
        <w:t>坚持育人为本，全面发展。</w:t>
      </w:r>
      <w:r w:rsidRPr="00411A99">
        <w:rPr>
          <w:rFonts w:ascii="Times New Roman" w:eastAsia="仿宋_GB2312" w:hAnsi="Times New Roman"/>
          <w:snapToGrid w:val="0"/>
          <w:color w:val="000000" w:themeColor="text1"/>
          <w:kern w:val="0"/>
          <w:sz w:val="32"/>
          <w:szCs w:val="32"/>
          <w:shd w:val="clear" w:color="auto" w:fill="FFFFFF"/>
        </w:rPr>
        <w:t>贯彻落实立德树人根本任务，以服务学生全面发展、增强综合素质为目标，构建以学生为中心的学校体育教育体系，实现学校体育工作内涵发展和整体跃升，进一步激发学校体育工作活力，促进学生身心健康发展。</w:t>
      </w: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shd w:val="clear" w:color="auto" w:fill="FFFFFF"/>
        </w:rPr>
      </w:pPr>
      <w:r w:rsidRPr="00411A99">
        <w:rPr>
          <w:rFonts w:ascii="Times New Roman" w:eastAsia="仿宋_GB2312" w:hAnsi="Times New Roman"/>
          <w:b/>
          <w:snapToGrid w:val="0"/>
          <w:color w:val="000000" w:themeColor="text1"/>
          <w:kern w:val="0"/>
          <w:sz w:val="32"/>
          <w:szCs w:val="32"/>
          <w:shd w:val="clear" w:color="auto" w:fill="FFFFFF"/>
        </w:rPr>
        <w:t>坚持改革创新，优质发展。</w:t>
      </w:r>
      <w:r w:rsidRPr="00411A99">
        <w:rPr>
          <w:rFonts w:ascii="Times New Roman" w:eastAsia="仿宋_GB2312" w:hAnsi="Times New Roman"/>
          <w:snapToGrid w:val="0"/>
          <w:color w:val="000000" w:themeColor="text1"/>
          <w:kern w:val="0"/>
          <w:sz w:val="32"/>
          <w:szCs w:val="32"/>
          <w:shd w:val="clear" w:color="auto" w:fill="FFFFFF"/>
        </w:rPr>
        <w:t>立足时代需求，更新教育理念，</w:t>
      </w:r>
      <w:r w:rsidRPr="00411A99">
        <w:rPr>
          <w:rFonts w:ascii="Times New Roman" w:eastAsia="仿宋_GB2312" w:hAnsi="Times New Roman"/>
          <w:snapToGrid w:val="0"/>
          <w:color w:val="000000" w:themeColor="text1"/>
          <w:kern w:val="0"/>
          <w:sz w:val="32"/>
          <w:szCs w:val="32"/>
          <w:shd w:val="clear" w:color="auto" w:fill="FFFFFF"/>
        </w:rPr>
        <w:lastRenderedPageBreak/>
        <w:t>深化教学改革，创新学校体育发展机制，着力构建公平卓越、活力创新、开放包容的广州教育发展体系，促进学校体育改革与教育事业改革的发展要求相适应，不断满足人民对高质量学校体育的追求。</w:t>
      </w: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shd w:val="clear" w:color="auto" w:fill="FFFFFF"/>
        </w:rPr>
      </w:pPr>
      <w:r w:rsidRPr="00411A99">
        <w:rPr>
          <w:rFonts w:ascii="Times New Roman" w:eastAsia="仿宋_GB2312" w:hAnsi="Times New Roman"/>
          <w:b/>
          <w:snapToGrid w:val="0"/>
          <w:color w:val="000000" w:themeColor="text1"/>
          <w:kern w:val="0"/>
          <w:sz w:val="32"/>
          <w:szCs w:val="32"/>
          <w:shd w:val="clear" w:color="auto" w:fill="FFFFFF"/>
        </w:rPr>
        <w:t>坚持问题导向，均衡发展。</w:t>
      </w:r>
      <w:r w:rsidRPr="00411A99">
        <w:rPr>
          <w:rFonts w:ascii="Times New Roman" w:eastAsia="仿宋_GB2312" w:hAnsi="Times New Roman"/>
          <w:snapToGrid w:val="0"/>
          <w:color w:val="000000" w:themeColor="text1"/>
          <w:kern w:val="0"/>
          <w:sz w:val="32"/>
          <w:szCs w:val="32"/>
          <w:shd w:val="clear" w:color="auto" w:fill="FFFFFF"/>
        </w:rPr>
        <w:t>聚焦影响和制约学校体育发展的重点问题和薄弱环节，补齐学校体育师资、场馆、器材等短板，因地制宜，科学施策，创新举措，促进学校体育均衡发展。</w:t>
      </w: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shd w:val="clear" w:color="auto" w:fill="FFFFFF"/>
        </w:rPr>
      </w:pPr>
      <w:r w:rsidRPr="00411A99">
        <w:rPr>
          <w:rFonts w:ascii="Times New Roman" w:eastAsia="仿宋_GB2312" w:hAnsi="Times New Roman"/>
          <w:b/>
          <w:snapToGrid w:val="0"/>
          <w:color w:val="000000" w:themeColor="text1"/>
          <w:kern w:val="0"/>
          <w:sz w:val="32"/>
          <w:szCs w:val="32"/>
          <w:shd w:val="clear" w:color="auto" w:fill="FFFFFF"/>
        </w:rPr>
        <w:t>坚持激发活力，特色发展。</w:t>
      </w:r>
      <w:r w:rsidRPr="00411A99">
        <w:rPr>
          <w:rFonts w:ascii="Times New Roman" w:eastAsia="仿宋_GB2312" w:hAnsi="Times New Roman"/>
          <w:snapToGrid w:val="0"/>
          <w:color w:val="000000" w:themeColor="text1"/>
          <w:kern w:val="0"/>
          <w:sz w:val="32"/>
          <w:szCs w:val="32"/>
          <w:shd w:val="clear" w:color="auto" w:fill="FFFFFF"/>
        </w:rPr>
        <w:t>弘扬中华体育精神，发掘和推广岭南传统体育和新兴体育项目，加强学校</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一校一品</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一校多品</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建设。开展学校体育特色品牌创建活动，进一步激发学校体育工作活力，形成强项更优、特色发展、普遍提升的学校体育新局面。</w:t>
      </w: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shd w:val="clear" w:color="auto" w:fill="FFFFFF"/>
        </w:rPr>
      </w:pPr>
      <w:r w:rsidRPr="00411A99">
        <w:rPr>
          <w:rFonts w:ascii="Times New Roman" w:eastAsia="仿宋_GB2312" w:hAnsi="Times New Roman"/>
          <w:b/>
          <w:snapToGrid w:val="0"/>
          <w:color w:val="000000" w:themeColor="text1"/>
          <w:kern w:val="0"/>
          <w:sz w:val="32"/>
          <w:szCs w:val="32"/>
          <w:shd w:val="clear" w:color="auto" w:fill="FFFFFF"/>
        </w:rPr>
        <w:t>坚持统筹推进，协同发展。</w:t>
      </w:r>
      <w:r w:rsidRPr="00411A99">
        <w:rPr>
          <w:rFonts w:ascii="Times New Roman" w:eastAsia="仿宋_GB2312" w:hAnsi="Times New Roman"/>
          <w:snapToGrid w:val="0"/>
          <w:color w:val="000000" w:themeColor="text1"/>
          <w:kern w:val="0"/>
          <w:sz w:val="32"/>
          <w:szCs w:val="32"/>
          <w:shd w:val="clear" w:color="auto" w:fill="FFFFFF"/>
        </w:rPr>
        <w:t>加强部门协作，将学校体育工作与教育改革发展各项工作同步筹划、同步部署、同步推进，构建多元化的学校体育发展体系，形成政府、学校、家庭、社会共同支持学生全面健康成长的良好氛围。</w:t>
      </w:r>
    </w:p>
    <w:p w:rsidR="0071283F" w:rsidRPr="00411A99" w:rsidRDefault="003020F7" w:rsidP="00411A99">
      <w:pPr>
        <w:adjustRightInd w:val="0"/>
        <w:snapToGrid w:val="0"/>
        <w:spacing w:line="560" w:lineRule="exact"/>
        <w:ind w:firstLine="645"/>
        <w:rPr>
          <w:rFonts w:ascii="Times New Roman" w:eastAsia="楷体_GB2312" w:hAnsi="Times New Roman"/>
          <w:snapToGrid w:val="0"/>
          <w:color w:val="000000" w:themeColor="text1"/>
          <w:kern w:val="0"/>
          <w:sz w:val="32"/>
          <w:szCs w:val="32"/>
          <w:shd w:val="clear" w:color="auto" w:fill="FFFFFF"/>
        </w:rPr>
      </w:pPr>
      <w:r w:rsidRPr="00411A99">
        <w:rPr>
          <w:rFonts w:ascii="Times New Roman" w:eastAsia="楷体_GB2312" w:hAnsi="Times New Roman"/>
          <w:snapToGrid w:val="0"/>
          <w:color w:val="000000" w:themeColor="text1"/>
          <w:kern w:val="0"/>
          <w:sz w:val="32"/>
          <w:szCs w:val="32"/>
          <w:shd w:val="clear" w:color="auto" w:fill="FFFFFF"/>
        </w:rPr>
        <w:t>3.</w:t>
      </w:r>
      <w:r w:rsidRPr="00411A99">
        <w:rPr>
          <w:rFonts w:ascii="Times New Roman" w:eastAsia="楷体_GB2312" w:hAnsi="Times New Roman"/>
          <w:snapToGrid w:val="0"/>
          <w:color w:val="000000" w:themeColor="text1"/>
          <w:kern w:val="0"/>
          <w:sz w:val="32"/>
          <w:szCs w:val="32"/>
          <w:shd w:val="clear" w:color="auto" w:fill="FFFFFF"/>
        </w:rPr>
        <w:t>工作目标</w:t>
      </w: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shd w:val="clear" w:color="auto" w:fill="FFFFFF"/>
        </w:rPr>
      </w:pPr>
      <w:r w:rsidRPr="00411A99">
        <w:rPr>
          <w:rFonts w:ascii="Times New Roman" w:eastAsia="黑体" w:hAnsi="Times New Roman"/>
          <w:snapToGrid w:val="0"/>
          <w:color w:val="000000" w:themeColor="text1"/>
          <w:kern w:val="0"/>
          <w:sz w:val="32"/>
          <w:szCs w:val="32"/>
          <w:shd w:val="clear" w:color="auto" w:fill="FFFFFF"/>
        </w:rPr>
        <w:t>到</w:t>
      </w:r>
      <w:r w:rsidRPr="00411A99">
        <w:rPr>
          <w:rFonts w:ascii="Times New Roman" w:eastAsia="黑体" w:hAnsi="Times New Roman"/>
          <w:snapToGrid w:val="0"/>
          <w:color w:val="000000" w:themeColor="text1"/>
          <w:kern w:val="0"/>
          <w:sz w:val="32"/>
          <w:szCs w:val="32"/>
          <w:shd w:val="clear" w:color="auto" w:fill="FFFFFF"/>
        </w:rPr>
        <w:t>2022</w:t>
      </w:r>
      <w:r w:rsidRPr="00411A99">
        <w:rPr>
          <w:rFonts w:ascii="Times New Roman" w:eastAsia="黑体" w:hAnsi="Times New Roman"/>
          <w:snapToGrid w:val="0"/>
          <w:color w:val="000000" w:themeColor="text1"/>
          <w:kern w:val="0"/>
          <w:sz w:val="32"/>
          <w:szCs w:val="32"/>
          <w:shd w:val="clear" w:color="auto" w:fill="FFFFFF"/>
        </w:rPr>
        <w:t>年，</w:t>
      </w:r>
      <w:r w:rsidRPr="00411A99">
        <w:rPr>
          <w:rFonts w:ascii="Times New Roman" w:eastAsia="仿宋_GB2312" w:hAnsi="Times New Roman"/>
          <w:snapToGrid w:val="0"/>
          <w:color w:val="000000" w:themeColor="text1"/>
          <w:kern w:val="0"/>
          <w:sz w:val="32"/>
          <w:szCs w:val="32"/>
          <w:shd w:val="clear" w:color="auto" w:fill="FFFFFF"/>
        </w:rPr>
        <w:t>推进协同育人模式，整体提升学校体育教学质量。全市配齐配强体育教师，市、区两级配备专职体育教研员，开齐开足体育与健康课程，体育场馆及设备设施保障水平全面提升，学校体育工作机制更加健全，中小学校学生体质健康测试优良率超过</w:t>
      </w:r>
      <w:r w:rsidRPr="00411A99">
        <w:rPr>
          <w:rFonts w:ascii="Times New Roman" w:eastAsia="仿宋_GB2312" w:hAnsi="Times New Roman"/>
          <w:snapToGrid w:val="0"/>
          <w:color w:val="000000" w:themeColor="text1"/>
          <w:kern w:val="0"/>
          <w:sz w:val="32"/>
          <w:szCs w:val="32"/>
          <w:shd w:val="clear" w:color="auto" w:fill="FFFFFF"/>
        </w:rPr>
        <w:t>50%</w:t>
      </w:r>
      <w:r w:rsidRPr="00411A99">
        <w:rPr>
          <w:rFonts w:ascii="Times New Roman" w:eastAsia="仿宋_GB2312" w:hAnsi="Times New Roman"/>
          <w:snapToGrid w:val="0"/>
          <w:color w:val="000000" w:themeColor="text1"/>
          <w:kern w:val="0"/>
          <w:sz w:val="32"/>
          <w:szCs w:val="32"/>
          <w:shd w:val="clear" w:color="auto" w:fill="FFFFFF"/>
        </w:rPr>
        <w:t>。</w:t>
      </w: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shd w:val="clear" w:color="auto" w:fill="FFFFFF"/>
        </w:rPr>
      </w:pPr>
      <w:r w:rsidRPr="00411A99">
        <w:rPr>
          <w:rFonts w:ascii="Times New Roman" w:eastAsia="黑体" w:hAnsi="Times New Roman"/>
          <w:snapToGrid w:val="0"/>
          <w:color w:val="000000" w:themeColor="text1"/>
          <w:kern w:val="0"/>
          <w:sz w:val="32"/>
          <w:szCs w:val="32"/>
          <w:shd w:val="clear" w:color="auto" w:fill="FFFFFF"/>
        </w:rPr>
        <w:t>到</w:t>
      </w:r>
      <w:r w:rsidRPr="00411A99">
        <w:rPr>
          <w:rFonts w:ascii="Times New Roman" w:eastAsia="黑体" w:hAnsi="Times New Roman"/>
          <w:snapToGrid w:val="0"/>
          <w:color w:val="000000" w:themeColor="text1"/>
          <w:kern w:val="0"/>
          <w:sz w:val="32"/>
          <w:szCs w:val="32"/>
          <w:shd w:val="clear" w:color="auto" w:fill="FFFFFF"/>
        </w:rPr>
        <w:t>2025</w:t>
      </w:r>
      <w:r w:rsidRPr="00411A99">
        <w:rPr>
          <w:rFonts w:ascii="Times New Roman" w:eastAsia="黑体" w:hAnsi="Times New Roman"/>
          <w:snapToGrid w:val="0"/>
          <w:color w:val="000000" w:themeColor="text1"/>
          <w:kern w:val="0"/>
          <w:sz w:val="32"/>
          <w:szCs w:val="32"/>
          <w:shd w:val="clear" w:color="auto" w:fill="FFFFFF"/>
        </w:rPr>
        <w:t>年，</w:t>
      </w:r>
      <w:r w:rsidRPr="00411A99">
        <w:rPr>
          <w:rFonts w:ascii="Times New Roman" w:eastAsia="仿宋_GB2312" w:hAnsi="Times New Roman"/>
          <w:snapToGrid w:val="0"/>
          <w:color w:val="000000" w:themeColor="text1"/>
          <w:kern w:val="0"/>
          <w:sz w:val="32"/>
          <w:szCs w:val="32"/>
          <w:shd w:val="clear" w:color="auto" w:fill="FFFFFF"/>
        </w:rPr>
        <w:t>健全学校体育工作制度机制，全面建立教学、训练、竞赛体系，体育教师专业性、体育教学质量全面提升。市、</w:t>
      </w:r>
      <w:proofErr w:type="gramStart"/>
      <w:r w:rsidRPr="00411A99">
        <w:rPr>
          <w:rFonts w:ascii="Times New Roman" w:eastAsia="仿宋_GB2312" w:hAnsi="Times New Roman"/>
          <w:snapToGrid w:val="0"/>
          <w:color w:val="000000" w:themeColor="text1"/>
          <w:kern w:val="0"/>
          <w:sz w:val="32"/>
          <w:szCs w:val="32"/>
          <w:shd w:val="clear" w:color="auto" w:fill="FFFFFF"/>
        </w:rPr>
        <w:lastRenderedPageBreak/>
        <w:t>区两级按学</w:t>
      </w:r>
      <w:proofErr w:type="gramEnd"/>
      <w:r w:rsidRPr="00411A99">
        <w:rPr>
          <w:rFonts w:ascii="Times New Roman" w:eastAsia="仿宋_GB2312" w:hAnsi="Times New Roman"/>
          <w:snapToGrid w:val="0"/>
          <w:color w:val="000000" w:themeColor="text1"/>
          <w:kern w:val="0"/>
          <w:sz w:val="32"/>
          <w:szCs w:val="32"/>
          <w:shd w:val="clear" w:color="auto" w:fill="FFFFFF"/>
        </w:rPr>
        <w:t>段配备专职体育教研员，中小学校学生体质健康测试优良率超过</w:t>
      </w:r>
      <w:r w:rsidRPr="00411A99">
        <w:rPr>
          <w:rFonts w:ascii="Times New Roman" w:eastAsia="仿宋_GB2312" w:hAnsi="Times New Roman"/>
          <w:snapToGrid w:val="0"/>
          <w:color w:val="000000" w:themeColor="text1"/>
          <w:kern w:val="0"/>
          <w:sz w:val="32"/>
          <w:szCs w:val="32"/>
          <w:shd w:val="clear" w:color="auto" w:fill="FFFFFF"/>
        </w:rPr>
        <w:t>55%</w:t>
      </w:r>
      <w:r w:rsidRPr="00411A99">
        <w:rPr>
          <w:rFonts w:ascii="Times New Roman" w:eastAsia="仿宋_GB2312" w:hAnsi="Times New Roman"/>
          <w:snapToGrid w:val="0"/>
          <w:color w:val="000000" w:themeColor="text1"/>
          <w:kern w:val="0"/>
          <w:sz w:val="32"/>
          <w:szCs w:val="32"/>
          <w:shd w:val="clear" w:color="auto" w:fill="FFFFFF"/>
        </w:rPr>
        <w:t>。</w:t>
      </w: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shd w:val="clear" w:color="auto" w:fill="FFFFFF"/>
        </w:rPr>
      </w:pPr>
      <w:r w:rsidRPr="00411A99">
        <w:rPr>
          <w:rFonts w:ascii="Times New Roman" w:eastAsia="黑体" w:hAnsi="Times New Roman"/>
          <w:snapToGrid w:val="0"/>
          <w:color w:val="000000" w:themeColor="text1"/>
          <w:kern w:val="0"/>
          <w:sz w:val="32"/>
          <w:szCs w:val="32"/>
          <w:shd w:val="clear" w:color="auto" w:fill="FFFFFF"/>
        </w:rPr>
        <w:t>到</w:t>
      </w:r>
      <w:r w:rsidRPr="00411A99">
        <w:rPr>
          <w:rFonts w:ascii="Times New Roman" w:eastAsia="黑体" w:hAnsi="Times New Roman"/>
          <w:snapToGrid w:val="0"/>
          <w:color w:val="000000" w:themeColor="text1"/>
          <w:kern w:val="0"/>
          <w:sz w:val="32"/>
          <w:szCs w:val="32"/>
          <w:shd w:val="clear" w:color="auto" w:fill="FFFFFF"/>
        </w:rPr>
        <w:t>2030</w:t>
      </w:r>
      <w:r w:rsidRPr="00411A99">
        <w:rPr>
          <w:rFonts w:ascii="Times New Roman" w:eastAsia="黑体" w:hAnsi="Times New Roman"/>
          <w:snapToGrid w:val="0"/>
          <w:color w:val="000000" w:themeColor="text1"/>
          <w:kern w:val="0"/>
          <w:sz w:val="32"/>
          <w:szCs w:val="32"/>
          <w:shd w:val="clear" w:color="auto" w:fill="FFFFFF"/>
        </w:rPr>
        <w:t>年，</w:t>
      </w:r>
      <w:r w:rsidRPr="00411A99">
        <w:rPr>
          <w:rFonts w:ascii="Times New Roman" w:eastAsia="仿宋_GB2312" w:hAnsi="Times New Roman"/>
          <w:snapToGrid w:val="0"/>
          <w:color w:val="000000" w:themeColor="text1"/>
          <w:kern w:val="0"/>
          <w:sz w:val="32"/>
          <w:szCs w:val="32"/>
          <w:shd w:val="clear" w:color="auto" w:fill="FFFFFF"/>
        </w:rPr>
        <w:t>坚持整体推进与典型引领相结合，鼓励特色发展，形成</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一校一品</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一校多品</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的学校体育发展新局面。中小学校学生体质健康测试优秀率超过</w:t>
      </w:r>
      <w:r w:rsidRPr="00411A99">
        <w:rPr>
          <w:rFonts w:ascii="Times New Roman" w:eastAsia="仿宋_GB2312" w:hAnsi="Times New Roman"/>
          <w:snapToGrid w:val="0"/>
          <w:color w:val="000000" w:themeColor="text1"/>
          <w:kern w:val="0"/>
          <w:sz w:val="32"/>
          <w:szCs w:val="32"/>
          <w:shd w:val="clear" w:color="auto" w:fill="FFFFFF"/>
        </w:rPr>
        <w:t>28%</w:t>
      </w:r>
      <w:r w:rsidRPr="00411A99">
        <w:rPr>
          <w:rFonts w:ascii="Times New Roman" w:eastAsia="仿宋_GB2312" w:hAnsi="Times New Roman"/>
          <w:snapToGrid w:val="0"/>
          <w:color w:val="000000" w:themeColor="text1"/>
          <w:kern w:val="0"/>
          <w:sz w:val="32"/>
          <w:szCs w:val="32"/>
          <w:shd w:val="clear" w:color="auto" w:fill="FFFFFF"/>
        </w:rPr>
        <w:t>，优良率超过</w:t>
      </w:r>
      <w:r w:rsidRPr="00411A99">
        <w:rPr>
          <w:rFonts w:ascii="Times New Roman" w:eastAsia="仿宋_GB2312" w:hAnsi="Times New Roman"/>
          <w:snapToGrid w:val="0"/>
          <w:color w:val="000000" w:themeColor="text1"/>
          <w:kern w:val="0"/>
          <w:sz w:val="32"/>
          <w:szCs w:val="32"/>
          <w:shd w:val="clear" w:color="auto" w:fill="FFFFFF"/>
        </w:rPr>
        <w:t>60%</w:t>
      </w:r>
      <w:r w:rsidRPr="00411A99">
        <w:rPr>
          <w:rFonts w:ascii="Times New Roman" w:eastAsia="仿宋_GB2312" w:hAnsi="Times New Roman"/>
          <w:snapToGrid w:val="0"/>
          <w:color w:val="000000" w:themeColor="text1"/>
          <w:kern w:val="0"/>
          <w:sz w:val="32"/>
          <w:szCs w:val="32"/>
          <w:shd w:val="clear" w:color="auto" w:fill="FFFFFF"/>
        </w:rPr>
        <w:t>。</w:t>
      </w: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shd w:val="clear" w:color="auto" w:fill="FFFFFF"/>
        </w:rPr>
      </w:pPr>
      <w:r w:rsidRPr="00411A99">
        <w:rPr>
          <w:rFonts w:ascii="Times New Roman" w:eastAsia="黑体" w:hAnsi="Times New Roman"/>
          <w:snapToGrid w:val="0"/>
          <w:color w:val="000000" w:themeColor="text1"/>
          <w:kern w:val="0"/>
          <w:sz w:val="32"/>
          <w:szCs w:val="32"/>
          <w:shd w:val="clear" w:color="auto" w:fill="FFFFFF"/>
        </w:rPr>
        <w:t>到</w:t>
      </w:r>
      <w:r w:rsidRPr="00411A99">
        <w:rPr>
          <w:rFonts w:ascii="Times New Roman" w:eastAsia="黑体" w:hAnsi="Times New Roman"/>
          <w:snapToGrid w:val="0"/>
          <w:color w:val="000000" w:themeColor="text1"/>
          <w:kern w:val="0"/>
          <w:sz w:val="32"/>
          <w:szCs w:val="32"/>
          <w:shd w:val="clear" w:color="auto" w:fill="FFFFFF"/>
        </w:rPr>
        <w:t>2035</w:t>
      </w:r>
      <w:r w:rsidRPr="00411A99">
        <w:rPr>
          <w:rFonts w:ascii="Times New Roman" w:eastAsia="黑体" w:hAnsi="Times New Roman"/>
          <w:snapToGrid w:val="0"/>
          <w:color w:val="000000" w:themeColor="text1"/>
          <w:kern w:val="0"/>
          <w:sz w:val="32"/>
          <w:szCs w:val="32"/>
          <w:shd w:val="clear" w:color="auto" w:fill="FFFFFF"/>
        </w:rPr>
        <w:t>年，</w:t>
      </w:r>
      <w:r w:rsidRPr="00411A99">
        <w:rPr>
          <w:rFonts w:ascii="Times New Roman" w:eastAsia="仿宋_GB2312" w:hAnsi="Times New Roman"/>
          <w:snapToGrid w:val="0"/>
          <w:color w:val="000000" w:themeColor="text1"/>
          <w:kern w:val="0"/>
          <w:sz w:val="32"/>
          <w:szCs w:val="32"/>
          <w:shd w:val="clear" w:color="auto" w:fill="FFFFFF"/>
        </w:rPr>
        <w:t>基本形成多样化、现代化、高质量的学校体育体系，中小学校学生体质健康测试优良率超过</w:t>
      </w:r>
      <w:r w:rsidRPr="00411A99">
        <w:rPr>
          <w:rFonts w:ascii="Times New Roman" w:eastAsia="仿宋_GB2312" w:hAnsi="Times New Roman"/>
          <w:snapToGrid w:val="0"/>
          <w:color w:val="000000" w:themeColor="text1"/>
          <w:kern w:val="0"/>
          <w:sz w:val="32"/>
          <w:szCs w:val="32"/>
          <w:shd w:val="clear" w:color="auto" w:fill="FFFFFF"/>
        </w:rPr>
        <w:t>62%</w:t>
      </w:r>
      <w:r w:rsidRPr="00411A99">
        <w:rPr>
          <w:rFonts w:ascii="Times New Roman" w:eastAsia="仿宋_GB2312" w:hAnsi="Times New Roman"/>
          <w:snapToGrid w:val="0"/>
          <w:color w:val="000000" w:themeColor="text1"/>
          <w:kern w:val="0"/>
          <w:sz w:val="32"/>
          <w:szCs w:val="32"/>
          <w:shd w:val="clear" w:color="auto" w:fill="FFFFFF"/>
        </w:rPr>
        <w:t>。</w:t>
      </w:r>
    </w:p>
    <w:p w:rsidR="0071283F" w:rsidRPr="00411A99" w:rsidRDefault="003020F7" w:rsidP="00411A99">
      <w:pPr>
        <w:adjustRightInd w:val="0"/>
        <w:snapToGrid w:val="0"/>
        <w:spacing w:line="560" w:lineRule="exact"/>
        <w:ind w:firstLine="645"/>
        <w:rPr>
          <w:rFonts w:ascii="Times New Roman" w:eastAsia="黑体" w:hAnsi="Times New Roman"/>
          <w:snapToGrid w:val="0"/>
          <w:color w:val="000000" w:themeColor="text1"/>
          <w:kern w:val="0"/>
          <w:sz w:val="32"/>
          <w:szCs w:val="32"/>
          <w:shd w:val="clear" w:color="auto" w:fill="FFFFFF"/>
        </w:rPr>
      </w:pPr>
      <w:r w:rsidRPr="00411A99">
        <w:rPr>
          <w:rFonts w:ascii="Times New Roman" w:eastAsia="黑体" w:hAnsi="Times New Roman"/>
          <w:snapToGrid w:val="0"/>
          <w:color w:val="000000" w:themeColor="text1"/>
          <w:kern w:val="0"/>
          <w:sz w:val="32"/>
          <w:szCs w:val="32"/>
          <w:shd w:val="clear" w:color="auto" w:fill="FFFFFF"/>
        </w:rPr>
        <w:t>二、全面深化教学改革</w:t>
      </w:r>
    </w:p>
    <w:p w:rsidR="0071283F" w:rsidRPr="00411A99" w:rsidRDefault="003020F7" w:rsidP="00411A99">
      <w:pPr>
        <w:adjustRightInd w:val="0"/>
        <w:snapToGrid w:val="0"/>
        <w:spacing w:line="560" w:lineRule="exact"/>
        <w:ind w:firstLine="645"/>
        <w:rPr>
          <w:rFonts w:ascii="Times New Roman" w:eastAsia="仿宋_GB2312" w:hAnsi="Times New Roman"/>
          <w:i/>
          <w:snapToGrid w:val="0"/>
          <w:color w:val="000000" w:themeColor="text1"/>
          <w:kern w:val="0"/>
          <w:sz w:val="32"/>
          <w:szCs w:val="32"/>
          <w:shd w:val="clear" w:color="auto" w:fill="FFFFFF"/>
        </w:rPr>
      </w:pPr>
      <w:r w:rsidRPr="00411A99">
        <w:rPr>
          <w:rFonts w:ascii="Times New Roman" w:eastAsia="楷体_GB2312" w:hAnsi="Times New Roman"/>
          <w:snapToGrid w:val="0"/>
          <w:color w:val="000000" w:themeColor="text1"/>
          <w:kern w:val="0"/>
          <w:sz w:val="32"/>
          <w:szCs w:val="32"/>
          <w:shd w:val="clear" w:color="auto" w:fill="FFFFFF"/>
        </w:rPr>
        <w:t>4.</w:t>
      </w:r>
      <w:r w:rsidRPr="00411A99">
        <w:rPr>
          <w:rFonts w:ascii="Times New Roman" w:eastAsia="楷体_GB2312" w:hAnsi="Times New Roman"/>
          <w:snapToGrid w:val="0"/>
          <w:color w:val="000000" w:themeColor="text1"/>
          <w:kern w:val="0"/>
          <w:sz w:val="32"/>
          <w:szCs w:val="32"/>
          <w:shd w:val="clear" w:color="auto" w:fill="FFFFFF"/>
        </w:rPr>
        <w:t>开齐开足上好体育课。</w:t>
      </w:r>
      <w:r w:rsidRPr="00411A99">
        <w:rPr>
          <w:rFonts w:ascii="Times New Roman" w:eastAsia="仿宋_GB2312" w:hAnsi="Times New Roman"/>
          <w:snapToGrid w:val="0"/>
          <w:color w:val="000000" w:themeColor="text1"/>
          <w:kern w:val="0"/>
          <w:sz w:val="32"/>
          <w:szCs w:val="32"/>
        </w:rPr>
        <w:t>严格落实中小学体育课程开设刚性要求，不断拓宽课程领域，丰富课程内容，深化课程内涵</w:t>
      </w:r>
      <w:r w:rsidRPr="00411A99">
        <w:rPr>
          <w:rFonts w:ascii="Times New Roman" w:eastAsia="仿宋_GB2312" w:hAnsi="Times New Roman"/>
          <w:snapToGrid w:val="0"/>
          <w:color w:val="000000" w:themeColor="text1"/>
          <w:kern w:val="0"/>
          <w:sz w:val="32"/>
          <w:szCs w:val="32"/>
          <w:shd w:val="clear" w:color="auto" w:fill="FFFFFF"/>
        </w:rPr>
        <w:t>，将校内体育锻炼、竞赛活动纳入教学计划</w:t>
      </w:r>
      <w:r w:rsidRPr="00411A99">
        <w:rPr>
          <w:rFonts w:ascii="Times New Roman" w:eastAsia="仿宋_GB2312" w:hAnsi="Times New Roman"/>
          <w:snapToGrid w:val="0"/>
          <w:color w:val="000000" w:themeColor="text1"/>
          <w:kern w:val="0"/>
          <w:sz w:val="32"/>
          <w:szCs w:val="32"/>
        </w:rPr>
        <w:t>。鼓励各学校先行先试，逐步增加体育课时，推动试行小学每天</w:t>
      </w:r>
      <w:r w:rsidRPr="00411A99">
        <w:rPr>
          <w:rFonts w:ascii="Times New Roman" w:eastAsia="仿宋_GB2312" w:hAnsi="Times New Roman"/>
          <w:snapToGrid w:val="0"/>
          <w:color w:val="000000" w:themeColor="text1"/>
          <w:kern w:val="0"/>
          <w:sz w:val="32"/>
          <w:szCs w:val="32"/>
        </w:rPr>
        <w:t>1</w:t>
      </w:r>
      <w:r w:rsidRPr="00411A99">
        <w:rPr>
          <w:rFonts w:ascii="Times New Roman" w:eastAsia="仿宋_GB2312" w:hAnsi="Times New Roman"/>
          <w:snapToGrid w:val="0"/>
          <w:color w:val="000000" w:themeColor="text1"/>
          <w:kern w:val="0"/>
          <w:sz w:val="32"/>
          <w:szCs w:val="32"/>
        </w:rPr>
        <w:t>节体育课、初中每周</w:t>
      </w:r>
      <w:r w:rsidRPr="00411A99">
        <w:rPr>
          <w:rFonts w:ascii="Times New Roman" w:eastAsia="仿宋_GB2312" w:hAnsi="Times New Roman"/>
          <w:snapToGrid w:val="0"/>
          <w:color w:val="000000" w:themeColor="text1"/>
          <w:kern w:val="0"/>
          <w:sz w:val="32"/>
          <w:szCs w:val="32"/>
        </w:rPr>
        <w:t>4—5</w:t>
      </w:r>
      <w:r w:rsidRPr="00411A99">
        <w:rPr>
          <w:rFonts w:ascii="Times New Roman" w:eastAsia="仿宋_GB2312" w:hAnsi="Times New Roman"/>
          <w:snapToGrid w:val="0"/>
          <w:color w:val="000000" w:themeColor="text1"/>
          <w:kern w:val="0"/>
          <w:sz w:val="32"/>
          <w:szCs w:val="32"/>
        </w:rPr>
        <w:t>节体育课、高中阶段每周</w:t>
      </w:r>
      <w:r w:rsidRPr="00411A99">
        <w:rPr>
          <w:rFonts w:ascii="Times New Roman" w:eastAsia="仿宋_GB2312" w:hAnsi="Times New Roman"/>
          <w:snapToGrid w:val="0"/>
          <w:color w:val="000000" w:themeColor="text1"/>
          <w:kern w:val="0"/>
          <w:sz w:val="32"/>
          <w:szCs w:val="32"/>
        </w:rPr>
        <w:t>3—5</w:t>
      </w:r>
      <w:r w:rsidRPr="00411A99">
        <w:rPr>
          <w:rFonts w:ascii="Times New Roman" w:eastAsia="仿宋_GB2312" w:hAnsi="Times New Roman"/>
          <w:snapToGrid w:val="0"/>
          <w:color w:val="000000" w:themeColor="text1"/>
          <w:kern w:val="0"/>
          <w:sz w:val="32"/>
          <w:szCs w:val="32"/>
        </w:rPr>
        <w:t>节体育课。</w:t>
      </w:r>
      <w:proofErr w:type="gramStart"/>
      <w:r w:rsidRPr="00411A99">
        <w:rPr>
          <w:rFonts w:ascii="Times New Roman" w:eastAsia="仿宋_GB2312" w:hAnsi="Times New Roman"/>
          <w:snapToGrid w:val="0"/>
          <w:color w:val="000000" w:themeColor="text1"/>
          <w:kern w:val="0"/>
          <w:sz w:val="32"/>
          <w:szCs w:val="32"/>
          <w:shd w:val="clear" w:color="auto" w:fill="FFFFFF"/>
        </w:rPr>
        <w:t>构建学</w:t>
      </w:r>
      <w:proofErr w:type="gramEnd"/>
      <w:r w:rsidRPr="00411A99">
        <w:rPr>
          <w:rFonts w:ascii="Times New Roman" w:eastAsia="仿宋_GB2312" w:hAnsi="Times New Roman"/>
          <w:snapToGrid w:val="0"/>
          <w:color w:val="000000" w:themeColor="text1"/>
          <w:kern w:val="0"/>
          <w:sz w:val="32"/>
          <w:szCs w:val="32"/>
          <w:shd w:val="clear" w:color="auto" w:fill="FFFFFF"/>
        </w:rPr>
        <w:t>段衔接、贯通培养的一体化体育与健康课程体系，科学设置运动负荷，引导学生养成终身锻炼习惯。</w:t>
      </w: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shd w:val="clear" w:color="auto" w:fill="FFFFFF"/>
        </w:rPr>
      </w:pPr>
      <w:r w:rsidRPr="00411A99">
        <w:rPr>
          <w:rFonts w:ascii="Times New Roman" w:eastAsia="楷体_GB2312" w:hAnsi="Times New Roman"/>
          <w:snapToGrid w:val="0"/>
          <w:color w:val="000000" w:themeColor="text1"/>
          <w:kern w:val="0"/>
          <w:sz w:val="32"/>
          <w:szCs w:val="32"/>
          <w:shd w:val="clear" w:color="auto" w:fill="FFFFFF"/>
        </w:rPr>
        <w:t>5.</w:t>
      </w:r>
      <w:r w:rsidRPr="00411A99">
        <w:rPr>
          <w:rFonts w:ascii="Times New Roman" w:eastAsia="楷体_GB2312" w:hAnsi="Times New Roman"/>
          <w:snapToGrid w:val="0"/>
          <w:color w:val="000000" w:themeColor="text1"/>
          <w:kern w:val="0"/>
          <w:sz w:val="32"/>
          <w:szCs w:val="32"/>
          <w:shd w:val="clear" w:color="auto" w:fill="FFFFFF"/>
        </w:rPr>
        <w:t>构建具有岭南特色的体育课程体系。</w:t>
      </w:r>
      <w:r w:rsidRPr="00411A99">
        <w:rPr>
          <w:rFonts w:ascii="Times New Roman" w:eastAsia="仿宋_GB2312" w:hAnsi="Times New Roman"/>
          <w:snapToGrid w:val="0"/>
          <w:color w:val="000000" w:themeColor="text1"/>
          <w:kern w:val="0"/>
          <w:sz w:val="32"/>
          <w:szCs w:val="32"/>
          <w:shd w:val="clear" w:color="auto" w:fill="FFFFFF"/>
        </w:rPr>
        <w:t>坚持扎根中华文化，鼓励推广武术、龙舟、舞龙、舞狮、毽球、棋类等中华传统体育项目。注重推广普及足球和游泳项目，创造条件在小学阶段开展游泳教育教学，加大力度发展篮球、排球、羽毛球、乒乓球、网球等项目。</w:t>
      </w: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shd w:val="clear" w:color="auto" w:fill="FFFFFF"/>
        </w:rPr>
      </w:pPr>
      <w:r w:rsidRPr="00411A99">
        <w:rPr>
          <w:rFonts w:ascii="Times New Roman" w:eastAsia="楷体_GB2312" w:hAnsi="Times New Roman"/>
          <w:snapToGrid w:val="0"/>
          <w:color w:val="000000" w:themeColor="text1"/>
          <w:kern w:val="0"/>
          <w:sz w:val="32"/>
          <w:szCs w:val="32"/>
          <w:shd w:val="clear" w:color="auto" w:fill="FFFFFF"/>
        </w:rPr>
        <w:t>6.</w:t>
      </w:r>
      <w:r w:rsidRPr="00411A99">
        <w:rPr>
          <w:rFonts w:ascii="Times New Roman" w:eastAsia="楷体_GB2312" w:hAnsi="Times New Roman"/>
          <w:snapToGrid w:val="0"/>
          <w:color w:val="000000" w:themeColor="text1"/>
          <w:kern w:val="0"/>
          <w:sz w:val="32"/>
          <w:szCs w:val="32"/>
          <w:shd w:val="clear" w:color="auto" w:fill="FFFFFF"/>
        </w:rPr>
        <w:t>培养提升学生核心素养。</w:t>
      </w:r>
      <w:r w:rsidRPr="00411A99">
        <w:rPr>
          <w:rFonts w:ascii="Times New Roman" w:eastAsia="仿宋_GB2312" w:hAnsi="Times New Roman"/>
          <w:snapToGrid w:val="0"/>
          <w:color w:val="000000" w:themeColor="text1"/>
          <w:kern w:val="0"/>
          <w:sz w:val="32"/>
          <w:szCs w:val="32"/>
          <w:shd w:val="clear" w:color="auto" w:fill="FFFFFF"/>
        </w:rPr>
        <w:t>逐步完善</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健康知识</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基本运动技能</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专项运动技能</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的学校体育教学模式，强化</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学、练、赛</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联动，</w:t>
      </w:r>
      <w:r w:rsidRPr="00411A99">
        <w:rPr>
          <w:rFonts w:ascii="Times New Roman" w:eastAsia="仿宋_GB2312" w:hAnsi="Times New Roman"/>
          <w:snapToGrid w:val="0"/>
          <w:color w:val="000000" w:themeColor="text1"/>
          <w:kern w:val="0"/>
          <w:sz w:val="32"/>
          <w:szCs w:val="32"/>
          <w:shd w:val="clear" w:color="auto" w:fill="FFFFFF"/>
        </w:rPr>
        <w:t xml:space="preserve">              </w:t>
      </w:r>
      <w:r w:rsidRPr="00411A99">
        <w:rPr>
          <w:rFonts w:ascii="Times New Roman" w:eastAsia="仿宋_GB2312" w:hAnsi="Times New Roman"/>
          <w:snapToGrid w:val="0"/>
          <w:color w:val="000000" w:themeColor="text1"/>
          <w:kern w:val="0"/>
          <w:sz w:val="32"/>
          <w:szCs w:val="32"/>
          <w:shd w:val="clear" w:color="auto" w:fill="FFFFFF"/>
        </w:rPr>
        <w:t>确保学生每天在校</w:t>
      </w:r>
      <w:r w:rsidRPr="00411A99">
        <w:rPr>
          <w:rFonts w:ascii="Times New Roman" w:eastAsia="仿宋_GB2312" w:hAnsi="Times New Roman"/>
          <w:snapToGrid w:val="0"/>
          <w:color w:val="000000" w:themeColor="text1"/>
          <w:kern w:val="0"/>
          <w:sz w:val="32"/>
          <w:szCs w:val="32"/>
          <w:shd w:val="clear" w:color="auto" w:fill="FFFFFF"/>
        </w:rPr>
        <w:t>1</w:t>
      </w:r>
      <w:r w:rsidRPr="00411A99">
        <w:rPr>
          <w:rFonts w:ascii="Times New Roman" w:eastAsia="仿宋_GB2312" w:hAnsi="Times New Roman"/>
          <w:snapToGrid w:val="0"/>
          <w:color w:val="000000" w:themeColor="text1"/>
          <w:kern w:val="0"/>
          <w:sz w:val="32"/>
          <w:szCs w:val="32"/>
          <w:shd w:val="clear" w:color="auto" w:fill="FFFFFF"/>
        </w:rPr>
        <w:t>小时以上的体育锻炼，帮助学生熟练掌握</w:t>
      </w:r>
      <w:r w:rsidRPr="00411A99">
        <w:rPr>
          <w:rFonts w:ascii="Times New Roman" w:eastAsia="仿宋_GB2312" w:hAnsi="Times New Roman"/>
          <w:snapToGrid w:val="0"/>
          <w:color w:val="000000" w:themeColor="text1"/>
          <w:kern w:val="0"/>
          <w:sz w:val="32"/>
          <w:szCs w:val="32"/>
          <w:shd w:val="clear" w:color="auto" w:fill="FFFFFF"/>
        </w:rPr>
        <w:lastRenderedPageBreak/>
        <w:t>1—3</w:t>
      </w:r>
      <w:r w:rsidRPr="00411A99">
        <w:rPr>
          <w:rFonts w:ascii="Times New Roman" w:eastAsia="仿宋_GB2312" w:hAnsi="Times New Roman"/>
          <w:snapToGrid w:val="0"/>
          <w:color w:val="000000" w:themeColor="text1"/>
          <w:kern w:val="0"/>
          <w:sz w:val="32"/>
          <w:szCs w:val="32"/>
          <w:shd w:val="clear" w:color="auto" w:fill="FFFFFF"/>
        </w:rPr>
        <w:t>项运动技能。扎实开展阳光体育活动，加强学生军训，引导学生养成健康生活习惯，提升体质健康水平，形成健康人格。</w:t>
      </w: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shd w:val="clear" w:color="auto" w:fill="FFFFFF"/>
        </w:rPr>
      </w:pPr>
      <w:r w:rsidRPr="00411A99">
        <w:rPr>
          <w:rFonts w:ascii="Times New Roman" w:eastAsia="楷体_GB2312" w:hAnsi="Times New Roman"/>
          <w:snapToGrid w:val="0"/>
          <w:color w:val="000000" w:themeColor="text1"/>
          <w:kern w:val="0"/>
          <w:sz w:val="32"/>
          <w:szCs w:val="32"/>
          <w:shd w:val="clear" w:color="auto" w:fill="FFFFFF"/>
        </w:rPr>
        <w:t>7.</w:t>
      </w:r>
      <w:r w:rsidRPr="00411A99">
        <w:rPr>
          <w:rFonts w:ascii="Times New Roman" w:eastAsia="楷体_GB2312" w:hAnsi="Times New Roman"/>
          <w:snapToGrid w:val="0"/>
          <w:color w:val="000000" w:themeColor="text1"/>
          <w:kern w:val="0"/>
          <w:sz w:val="32"/>
          <w:szCs w:val="32"/>
          <w:shd w:val="clear" w:color="auto" w:fill="FFFFFF"/>
        </w:rPr>
        <w:t>规范体育教学管理。</w:t>
      </w:r>
      <w:r w:rsidRPr="00411A99">
        <w:rPr>
          <w:rFonts w:ascii="Times New Roman" w:eastAsia="仿宋_GB2312" w:hAnsi="Times New Roman"/>
          <w:snapToGrid w:val="0"/>
          <w:color w:val="000000" w:themeColor="text1"/>
          <w:kern w:val="0"/>
          <w:sz w:val="32"/>
          <w:szCs w:val="32"/>
        </w:rPr>
        <w:t>规范教研活动，加强市、区、校三级教研体系建设，</w:t>
      </w:r>
      <w:r w:rsidRPr="00411A99">
        <w:rPr>
          <w:rFonts w:ascii="Times New Roman" w:eastAsia="仿宋_GB2312" w:hAnsi="Times New Roman"/>
          <w:snapToGrid w:val="0"/>
          <w:color w:val="000000" w:themeColor="text1"/>
          <w:kern w:val="0"/>
          <w:sz w:val="32"/>
          <w:szCs w:val="32"/>
          <w:shd w:val="clear" w:color="auto" w:fill="FFFFFF"/>
        </w:rPr>
        <w:t>加强教学研究，推广优秀教学经验，促进教学水平提升。充分调动教师参与校本教研的积极性，遵循学科教学规律，把握学科本质，创新教学组织形式，提高教学效率。根据课程标准规范体育与健康课程教学，开展体育教学质量评估，规范教师教学行为，加强教学管理，不断提高体育课堂质量，强化课堂教学效果。</w:t>
      </w: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rPr>
      </w:pPr>
      <w:r w:rsidRPr="00411A99">
        <w:rPr>
          <w:rFonts w:ascii="Times New Roman" w:eastAsia="楷体_GB2312" w:hAnsi="Times New Roman"/>
          <w:snapToGrid w:val="0"/>
          <w:color w:val="000000" w:themeColor="text1"/>
          <w:kern w:val="0"/>
          <w:sz w:val="32"/>
          <w:szCs w:val="32"/>
          <w:shd w:val="clear" w:color="auto" w:fill="FFFFFF"/>
        </w:rPr>
        <w:t>8.</w:t>
      </w:r>
      <w:r w:rsidRPr="00411A99">
        <w:rPr>
          <w:rFonts w:ascii="Times New Roman" w:eastAsia="楷体_GB2312" w:hAnsi="Times New Roman"/>
          <w:snapToGrid w:val="0"/>
          <w:color w:val="000000" w:themeColor="text1"/>
          <w:kern w:val="0"/>
          <w:sz w:val="32"/>
          <w:szCs w:val="32"/>
          <w:shd w:val="clear" w:color="auto" w:fill="FFFFFF"/>
        </w:rPr>
        <w:t>完善优化体育竞赛体系。</w:t>
      </w:r>
      <w:r w:rsidRPr="00411A99">
        <w:rPr>
          <w:rFonts w:ascii="Times New Roman" w:eastAsia="仿宋_GB2312" w:hAnsi="Times New Roman"/>
          <w:snapToGrid w:val="0"/>
          <w:color w:val="000000" w:themeColor="text1"/>
          <w:kern w:val="0"/>
          <w:sz w:val="32"/>
          <w:szCs w:val="32"/>
          <w:shd w:val="clear" w:color="auto" w:fill="FFFFFF"/>
        </w:rPr>
        <w:t>建立常态化</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普及性</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选拔性</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的校园体育竞赛机制，巩固</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班</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校</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区</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市</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四级体育竞赛体系，打造广州教育精品体育赛事品牌。完善竞赛选拔机制，畅通学生运动员进入各级专业运动队、代表队的通道。鼓励各校开展跨区域学校体育竞赛活动，积极举办、承办各类综合性赛事和单项性比赛，拓宽学生视野，促进竞技水平提高，培养、储备和输送高水平、高素质的优秀体育后备人才。严紧细实抓好体育赛风赛纪和反兴奋剂工作责任落实，强化参赛队伍教育监督管理，规范体育赛事赛场行为，引导参赛人员树立正确的价值观、参赛观、胜负观。</w:t>
      </w: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shd w:val="clear" w:color="auto" w:fill="FFFFFF"/>
        </w:rPr>
      </w:pPr>
      <w:r w:rsidRPr="00411A99">
        <w:rPr>
          <w:rFonts w:ascii="Times New Roman" w:eastAsia="楷体_GB2312" w:hAnsi="Times New Roman"/>
          <w:snapToGrid w:val="0"/>
          <w:color w:val="000000" w:themeColor="text1"/>
          <w:kern w:val="0"/>
          <w:sz w:val="32"/>
          <w:szCs w:val="32"/>
          <w:shd w:val="clear" w:color="auto" w:fill="FFFFFF"/>
        </w:rPr>
        <w:t>9.</w:t>
      </w:r>
      <w:r w:rsidRPr="00411A99">
        <w:rPr>
          <w:rFonts w:ascii="Times New Roman" w:eastAsia="楷体_GB2312" w:hAnsi="Times New Roman"/>
          <w:snapToGrid w:val="0"/>
          <w:color w:val="000000" w:themeColor="text1"/>
          <w:kern w:val="0"/>
          <w:sz w:val="32"/>
          <w:szCs w:val="32"/>
          <w:shd w:val="clear" w:color="auto" w:fill="FFFFFF"/>
        </w:rPr>
        <w:t>构建学校体育人才培养体系。</w:t>
      </w:r>
      <w:r w:rsidRPr="00411A99">
        <w:rPr>
          <w:rFonts w:ascii="Times New Roman" w:eastAsia="仿宋_GB2312" w:hAnsi="Times New Roman"/>
          <w:snapToGrid w:val="0"/>
          <w:color w:val="000000" w:themeColor="text1"/>
          <w:kern w:val="0"/>
          <w:sz w:val="32"/>
          <w:szCs w:val="32"/>
          <w:shd w:val="clear" w:color="auto" w:fill="FFFFFF"/>
        </w:rPr>
        <w:t>深化体教融合，进一步完善教育部门与体育部门在教学、训练和竞赛方面</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一体化设计、一体化推进</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机制，充分发挥双方资源优势，建立运动员等级认定赛事互通机制，打通教育和体育系统高水平赛事互认通道。科学制定</w:t>
      </w:r>
      <w:r w:rsidRPr="00411A99">
        <w:rPr>
          <w:rFonts w:ascii="Times New Roman" w:eastAsia="仿宋_GB2312" w:hAnsi="Times New Roman"/>
          <w:snapToGrid w:val="0"/>
          <w:color w:val="000000" w:themeColor="text1"/>
          <w:kern w:val="0"/>
          <w:sz w:val="32"/>
          <w:szCs w:val="32"/>
          <w:shd w:val="clear" w:color="auto" w:fill="FFFFFF"/>
        </w:rPr>
        <w:lastRenderedPageBreak/>
        <w:t>普通高中体育类学科特长自主招生政策，以校园足球为突破口，建立健全小学、初中、高中</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一条龙</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的体育后备人才培养体系。</w:t>
      </w:r>
    </w:p>
    <w:p w:rsidR="0071283F" w:rsidRPr="00411A99" w:rsidRDefault="003020F7" w:rsidP="00411A99">
      <w:pPr>
        <w:adjustRightInd w:val="0"/>
        <w:snapToGrid w:val="0"/>
        <w:spacing w:line="560" w:lineRule="exact"/>
        <w:ind w:firstLine="645"/>
        <w:rPr>
          <w:rFonts w:ascii="Times New Roman" w:eastAsia="黑体" w:hAnsi="Times New Roman"/>
          <w:snapToGrid w:val="0"/>
          <w:color w:val="000000" w:themeColor="text1"/>
          <w:kern w:val="0"/>
          <w:sz w:val="32"/>
          <w:szCs w:val="32"/>
          <w:shd w:val="clear" w:color="auto" w:fill="FFFFFF"/>
        </w:rPr>
      </w:pPr>
      <w:r w:rsidRPr="00411A99">
        <w:rPr>
          <w:rFonts w:ascii="Times New Roman" w:eastAsia="黑体" w:hAnsi="Times New Roman"/>
          <w:snapToGrid w:val="0"/>
          <w:color w:val="000000" w:themeColor="text1"/>
          <w:kern w:val="0"/>
          <w:sz w:val="32"/>
          <w:szCs w:val="32"/>
          <w:shd w:val="clear" w:color="auto" w:fill="FFFFFF"/>
        </w:rPr>
        <w:t>三、全面改善办学条件</w:t>
      </w: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rPr>
      </w:pPr>
      <w:r w:rsidRPr="00411A99">
        <w:rPr>
          <w:rFonts w:ascii="Times New Roman" w:eastAsia="楷体_GB2312" w:hAnsi="Times New Roman"/>
          <w:snapToGrid w:val="0"/>
          <w:color w:val="000000" w:themeColor="text1"/>
          <w:kern w:val="0"/>
          <w:sz w:val="32"/>
          <w:szCs w:val="32"/>
          <w:shd w:val="clear" w:color="auto" w:fill="FFFFFF"/>
        </w:rPr>
        <w:t>10.</w:t>
      </w:r>
      <w:r w:rsidRPr="00411A99">
        <w:rPr>
          <w:rFonts w:ascii="Times New Roman" w:eastAsia="楷体_GB2312" w:hAnsi="Times New Roman"/>
          <w:snapToGrid w:val="0"/>
          <w:color w:val="000000" w:themeColor="text1"/>
          <w:kern w:val="0"/>
          <w:sz w:val="32"/>
          <w:szCs w:val="32"/>
          <w:shd w:val="clear" w:color="auto" w:fill="FFFFFF"/>
        </w:rPr>
        <w:t>配齐配强体育师资。</w:t>
      </w:r>
      <w:r w:rsidRPr="00411A99">
        <w:rPr>
          <w:rFonts w:ascii="Times New Roman" w:eastAsia="仿宋_GB2312" w:hAnsi="Times New Roman"/>
          <w:snapToGrid w:val="0"/>
          <w:color w:val="000000" w:themeColor="text1"/>
          <w:kern w:val="0"/>
          <w:sz w:val="32"/>
          <w:szCs w:val="32"/>
          <w:shd w:val="clear" w:color="auto" w:fill="FFFFFF"/>
        </w:rPr>
        <w:t>实施学校体育师资队伍配备三年行动计划，健全体育教研员的选拔与培养机制，加大专职体育与健康教师和教研员配备力度，有条件的学校可聘用符合条件的教练员、退役运动员、具有体育特长的退役军人等专业人才为兼职体育教师或教练（</w:t>
      </w:r>
      <w:proofErr w:type="gramStart"/>
      <w:r w:rsidRPr="00411A99">
        <w:rPr>
          <w:rFonts w:ascii="Times New Roman" w:eastAsia="仿宋_GB2312" w:hAnsi="Times New Roman"/>
          <w:snapToGrid w:val="0"/>
          <w:color w:val="000000" w:themeColor="text1"/>
          <w:kern w:val="0"/>
          <w:sz w:val="32"/>
          <w:szCs w:val="32"/>
          <w:shd w:val="clear" w:color="auto" w:fill="FFFFFF"/>
        </w:rPr>
        <w:t>研</w:t>
      </w:r>
      <w:proofErr w:type="gramEnd"/>
      <w:r w:rsidRPr="00411A99">
        <w:rPr>
          <w:rFonts w:ascii="Times New Roman" w:eastAsia="仿宋_GB2312" w:hAnsi="Times New Roman"/>
          <w:snapToGrid w:val="0"/>
          <w:color w:val="000000" w:themeColor="text1"/>
          <w:kern w:val="0"/>
          <w:sz w:val="32"/>
          <w:szCs w:val="32"/>
          <w:shd w:val="clear" w:color="auto" w:fill="FFFFFF"/>
        </w:rPr>
        <w:t>）员，不断提高教师综合素质</w:t>
      </w:r>
      <w:r w:rsidRPr="00411A99">
        <w:rPr>
          <w:rFonts w:ascii="Times New Roman" w:eastAsia="仿宋_GB2312" w:hAnsi="Times New Roman"/>
          <w:snapToGrid w:val="0"/>
          <w:color w:val="000000" w:themeColor="text1"/>
          <w:kern w:val="0"/>
          <w:sz w:val="32"/>
          <w:szCs w:val="32"/>
        </w:rPr>
        <w:t>，提高体育教师专业对口率</w:t>
      </w:r>
      <w:r w:rsidRPr="00411A99">
        <w:rPr>
          <w:rFonts w:ascii="Times New Roman" w:eastAsia="仿宋_GB2312" w:hAnsi="Times New Roman"/>
          <w:snapToGrid w:val="0"/>
          <w:color w:val="000000" w:themeColor="text1"/>
          <w:kern w:val="0"/>
          <w:sz w:val="32"/>
          <w:szCs w:val="32"/>
          <w:shd w:val="clear" w:color="auto" w:fill="FFFFFF"/>
        </w:rPr>
        <w:t>，打造高水平骨干教师队伍</w:t>
      </w:r>
      <w:r w:rsidRPr="00411A99">
        <w:rPr>
          <w:rFonts w:ascii="Times New Roman" w:eastAsia="仿宋_GB2312" w:hAnsi="Times New Roman"/>
          <w:snapToGrid w:val="0"/>
          <w:color w:val="000000" w:themeColor="text1"/>
          <w:kern w:val="0"/>
          <w:sz w:val="32"/>
          <w:szCs w:val="32"/>
        </w:rPr>
        <w:t>，建设一批体育名师工作室</w:t>
      </w:r>
      <w:r w:rsidRPr="00411A99">
        <w:rPr>
          <w:rFonts w:ascii="Times New Roman" w:eastAsia="仿宋_GB2312" w:hAnsi="Times New Roman"/>
          <w:snapToGrid w:val="0"/>
          <w:color w:val="000000" w:themeColor="text1"/>
          <w:kern w:val="0"/>
          <w:sz w:val="32"/>
          <w:szCs w:val="32"/>
          <w:shd w:val="clear" w:color="auto" w:fill="FFFFFF"/>
        </w:rPr>
        <w:t>。</w:t>
      </w: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rPr>
      </w:pPr>
      <w:r w:rsidRPr="00411A99">
        <w:rPr>
          <w:rFonts w:ascii="Times New Roman" w:eastAsia="楷体_GB2312" w:hAnsi="Times New Roman"/>
          <w:snapToGrid w:val="0"/>
          <w:color w:val="000000" w:themeColor="text1"/>
          <w:kern w:val="0"/>
          <w:sz w:val="32"/>
          <w:szCs w:val="32"/>
          <w:shd w:val="clear" w:color="auto" w:fill="FFFFFF"/>
        </w:rPr>
        <w:t>11.</w:t>
      </w:r>
      <w:r w:rsidRPr="00411A99">
        <w:rPr>
          <w:rFonts w:ascii="Times New Roman" w:eastAsia="楷体_GB2312" w:hAnsi="Times New Roman"/>
          <w:snapToGrid w:val="0"/>
          <w:color w:val="000000" w:themeColor="text1"/>
          <w:kern w:val="0"/>
          <w:sz w:val="32"/>
          <w:szCs w:val="32"/>
          <w:shd w:val="clear" w:color="auto" w:fill="FFFFFF"/>
        </w:rPr>
        <w:t>落实体育教师待遇。</w:t>
      </w:r>
      <w:r w:rsidRPr="00411A99">
        <w:rPr>
          <w:rFonts w:ascii="Times New Roman" w:eastAsia="仿宋_GB2312" w:hAnsi="Times New Roman"/>
          <w:snapToGrid w:val="0"/>
          <w:color w:val="000000" w:themeColor="text1"/>
          <w:kern w:val="0"/>
          <w:sz w:val="32"/>
          <w:szCs w:val="32"/>
        </w:rPr>
        <w:t>各区根据本地经济发展水平，制定体育教师工作服装和教学装备标准，在公用经费中核报体育教师的工作服装费用。</w:t>
      </w:r>
      <w:r w:rsidRPr="00411A99">
        <w:rPr>
          <w:rFonts w:ascii="Times New Roman" w:eastAsia="仿宋_GB2312" w:hAnsi="Times New Roman"/>
          <w:snapToGrid w:val="0"/>
          <w:color w:val="000000" w:themeColor="text1"/>
          <w:kern w:val="0"/>
          <w:sz w:val="32"/>
          <w:szCs w:val="32"/>
          <w:shd w:val="clear" w:color="auto" w:fill="FFFFFF"/>
        </w:rPr>
        <w:t>将体育教师课余指导学生勤练和常赛，以及承担学校安排的课后训练、课外活动、课后服务、指导参赛和</w:t>
      </w:r>
      <w:proofErr w:type="gramStart"/>
      <w:r w:rsidRPr="00411A99">
        <w:rPr>
          <w:rFonts w:ascii="Times New Roman" w:eastAsia="仿宋_GB2312" w:hAnsi="Times New Roman"/>
          <w:snapToGrid w:val="0"/>
          <w:color w:val="000000" w:themeColor="text1"/>
          <w:kern w:val="0"/>
          <w:sz w:val="32"/>
          <w:szCs w:val="32"/>
          <w:shd w:val="clear" w:color="auto" w:fill="FFFFFF"/>
        </w:rPr>
        <w:t>走教任务</w:t>
      </w:r>
      <w:proofErr w:type="gramEnd"/>
      <w:r w:rsidRPr="00411A99">
        <w:rPr>
          <w:rFonts w:ascii="Times New Roman" w:eastAsia="仿宋_GB2312" w:hAnsi="Times New Roman"/>
          <w:snapToGrid w:val="0"/>
          <w:color w:val="000000" w:themeColor="text1"/>
          <w:kern w:val="0"/>
          <w:sz w:val="32"/>
          <w:szCs w:val="32"/>
          <w:shd w:val="clear" w:color="auto" w:fill="FFFFFF"/>
        </w:rPr>
        <w:t>计入工作量，并根据学生体质健康状况和竞赛成绩，在绩效工资内部分配时给予倾斜。完善体育教师职称评聘标准，确保体育教师在职务职称晋升、科研课题立项、教学成果评选等方面与其他学科教师享受同等待遇。根据体育教师户外教学特点，按照有关规定予以适当补贴。</w:t>
      </w: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shd w:val="clear" w:color="auto" w:fill="FFFFFF"/>
        </w:rPr>
      </w:pPr>
      <w:r w:rsidRPr="00411A99">
        <w:rPr>
          <w:rFonts w:ascii="Times New Roman" w:eastAsia="楷体_GB2312" w:hAnsi="Times New Roman"/>
          <w:snapToGrid w:val="0"/>
          <w:color w:val="000000" w:themeColor="text1"/>
          <w:kern w:val="0"/>
          <w:sz w:val="32"/>
          <w:szCs w:val="32"/>
          <w:shd w:val="clear" w:color="auto" w:fill="FFFFFF"/>
        </w:rPr>
        <w:t>12.</w:t>
      </w:r>
      <w:r w:rsidRPr="00411A99">
        <w:rPr>
          <w:rFonts w:ascii="Times New Roman" w:eastAsia="楷体_GB2312" w:hAnsi="Times New Roman"/>
          <w:snapToGrid w:val="0"/>
          <w:color w:val="000000" w:themeColor="text1"/>
          <w:kern w:val="0"/>
          <w:sz w:val="32"/>
          <w:szCs w:val="32"/>
          <w:shd w:val="clear" w:color="auto" w:fill="FFFFFF"/>
        </w:rPr>
        <w:t>加大学校体育场地设施建设。</w:t>
      </w:r>
      <w:r w:rsidRPr="00411A99">
        <w:rPr>
          <w:rFonts w:ascii="Times New Roman" w:eastAsia="仿宋_GB2312" w:hAnsi="Times New Roman"/>
          <w:snapToGrid w:val="0"/>
          <w:color w:val="000000" w:themeColor="text1"/>
          <w:kern w:val="0"/>
          <w:sz w:val="32"/>
          <w:szCs w:val="32"/>
          <w:shd w:val="clear" w:color="auto" w:fill="FFFFFF"/>
        </w:rPr>
        <w:t>加大体育场地设施新建、改扩建力度，满足课程教学和实践活动需要。创新推进中心城区中小学校体育场地扩容工作，对体育场地进行综合开发，持续提升中小学校体育基础设施保障水平，推动学校智慧体育课堂和智能场馆建设。鼓励中小学校因地制宜开发场地，创新推广</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小场地运</w:t>
      </w:r>
      <w:r w:rsidRPr="00411A99">
        <w:rPr>
          <w:rFonts w:ascii="Times New Roman" w:eastAsia="仿宋_GB2312" w:hAnsi="Times New Roman"/>
          <w:snapToGrid w:val="0"/>
          <w:color w:val="000000" w:themeColor="text1"/>
          <w:kern w:val="0"/>
          <w:sz w:val="32"/>
          <w:szCs w:val="32"/>
          <w:shd w:val="clear" w:color="auto" w:fill="FFFFFF"/>
        </w:rPr>
        <w:lastRenderedPageBreak/>
        <w:t>动</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。新建的中小学校（校区）严格按照国家、省制定的生</w:t>
      </w:r>
      <w:proofErr w:type="gramStart"/>
      <w:r w:rsidRPr="00411A99">
        <w:rPr>
          <w:rFonts w:ascii="Times New Roman" w:eastAsia="仿宋_GB2312" w:hAnsi="Times New Roman"/>
          <w:snapToGrid w:val="0"/>
          <w:color w:val="000000" w:themeColor="text1"/>
          <w:kern w:val="0"/>
          <w:sz w:val="32"/>
          <w:szCs w:val="32"/>
          <w:shd w:val="clear" w:color="auto" w:fill="FFFFFF"/>
        </w:rPr>
        <w:t>均运动</w:t>
      </w:r>
      <w:proofErr w:type="gramEnd"/>
      <w:r w:rsidRPr="00411A99">
        <w:rPr>
          <w:rFonts w:ascii="Times New Roman" w:eastAsia="仿宋_GB2312" w:hAnsi="Times New Roman"/>
          <w:snapToGrid w:val="0"/>
          <w:color w:val="000000" w:themeColor="text1"/>
          <w:kern w:val="0"/>
          <w:sz w:val="32"/>
          <w:szCs w:val="32"/>
          <w:shd w:val="clear" w:color="auto" w:fill="FFFFFF"/>
        </w:rPr>
        <w:t>场地面积指标和场地设施配备要求建设好各类体育功能场（馆）。</w:t>
      </w:r>
    </w:p>
    <w:p w:rsidR="0071283F" w:rsidRPr="00411A99" w:rsidRDefault="003020F7" w:rsidP="00411A99">
      <w:pPr>
        <w:adjustRightInd w:val="0"/>
        <w:snapToGrid w:val="0"/>
        <w:spacing w:line="560" w:lineRule="exact"/>
        <w:ind w:firstLine="645"/>
        <w:rPr>
          <w:rFonts w:ascii="Times New Roman" w:eastAsia="黑体" w:hAnsi="Times New Roman"/>
          <w:snapToGrid w:val="0"/>
          <w:color w:val="000000" w:themeColor="text1"/>
          <w:kern w:val="0"/>
          <w:sz w:val="32"/>
          <w:szCs w:val="32"/>
          <w:shd w:val="clear" w:color="auto" w:fill="FFFFFF"/>
        </w:rPr>
      </w:pPr>
      <w:r w:rsidRPr="00411A99">
        <w:rPr>
          <w:rFonts w:ascii="Times New Roman" w:eastAsia="黑体" w:hAnsi="Times New Roman"/>
          <w:snapToGrid w:val="0"/>
          <w:color w:val="000000" w:themeColor="text1"/>
          <w:kern w:val="0"/>
          <w:sz w:val="32"/>
          <w:szCs w:val="32"/>
          <w:shd w:val="clear" w:color="auto" w:fill="FFFFFF"/>
        </w:rPr>
        <w:t>四、推进优势特色工作</w:t>
      </w: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shd w:val="clear" w:color="auto" w:fill="FFFFFF"/>
        </w:rPr>
      </w:pPr>
      <w:r w:rsidRPr="00411A99">
        <w:rPr>
          <w:rFonts w:ascii="Times New Roman" w:eastAsia="楷体_GB2312" w:hAnsi="Times New Roman"/>
          <w:snapToGrid w:val="0"/>
          <w:color w:val="000000" w:themeColor="text1"/>
          <w:kern w:val="0"/>
          <w:sz w:val="32"/>
          <w:szCs w:val="32"/>
          <w:shd w:val="clear" w:color="auto" w:fill="FFFFFF"/>
        </w:rPr>
        <w:t>13.</w:t>
      </w:r>
      <w:r w:rsidRPr="00411A99">
        <w:rPr>
          <w:rFonts w:ascii="Times New Roman" w:eastAsia="楷体_GB2312" w:hAnsi="Times New Roman"/>
          <w:snapToGrid w:val="0"/>
          <w:color w:val="000000" w:themeColor="text1"/>
          <w:kern w:val="0"/>
          <w:sz w:val="32"/>
          <w:szCs w:val="32"/>
          <w:shd w:val="clear" w:color="auto" w:fill="FFFFFF"/>
        </w:rPr>
        <w:t>加大体育品牌项目建设。</w:t>
      </w:r>
      <w:r w:rsidRPr="00411A99">
        <w:rPr>
          <w:rFonts w:ascii="Times New Roman" w:eastAsia="仿宋_GB2312" w:hAnsi="Times New Roman"/>
          <w:snapToGrid w:val="0"/>
          <w:color w:val="000000" w:themeColor="text1"/>
          <w:kern w:val="0"/>
          <w:sz w:val="32"/>
          <w:szCs w:val="32"/>
        </w:rPr>
        <w:t>鼓励各区、各学校在</w:t>
      </w:r>
      <w:r w:rsidRPr="00411A99">
        <w:rPr>
          <w:rFonts w:ascii="Times New Roman" w:eastAsia="仿宋_GB2312" w:hAnsi="Times New Roman"/>
          <w:snapToGrid w:val="0"/>
          <w:color w:val="000000" w:themeColor="text1"/>
          <w:kern w:val="0"/>
          <w:sz w:val="32"/>
          <w:szCs w:val="32"/>
        </w:rPr>
        <w:t>“</w:t>
      </w:r>
      <w:r w:rsidRPr="00411A99">
        <w:rPr>
          <w:rFonts w:ascii="Times New Roman" w:eastAsia="仿宋_GB2312" w:hAnsi="Times New Roman"/>
          <w:snapToGrid w:val="0"/>
          <w:color w:val="000000" w:themeColor="text1"/>
          <w:kern w:val="0"/>
          <w:sz w:val="32"/>
          <w:szCs w:val="32"/>
        </w:rPr>
        <w:t>一校一品</w:t>
      </w:r>
      <w:r w:rsidRPr="00411A99">
        <w:rPr>
          <w:rFonts w:ascii="Times New Roman" w:eastAsia="仿宋_GB2312" w:hAnsi="Times New Roman"/>
          <w:snapToGrid w:val="0"/>
          <w:color w:val="000000" w:themeColor="text1"/>
          <w:kern w:val="0"/>
          <w:sz w:val="32"/>
          <w:szCs w:val="32"/>
        </w:rPr>
        <w:t>”“</w:t>
      </w:r>
      <w:r w:rsidRPr="00411A99">
        <w:rPr>
          <w:rFonts w:ascii="Times New Roman" w:eastAsia="仿宋_GB2312" w:hAnsi="Times New Roman"/>
          <w:snapToGrid w:val="0"/>
          <w:color w:val="000000" w:themeColor="text1"/>
          <w:kern w:val="0"/>
          <w:sz w:val="32"/>
          <w:szCs w:val="32"/>
        </w:rPr>
        <w:t>一校多品</w:t>
      </w:r>
      <w:r w:rsidRPr="00411A99">
        <w:rPr>
          <w:rFonts w:ascii="Times New Roman" w:eastAsia="仿宋_GB2312" w:hAnsi="Times New Roman"/>
          <w:snapToGrid w:val="0"/>
          <w:color w:val="000000" w:themeColor="text1"/>
          <w:kern w:val="0"/>
          <w:sz w:val="32"/>
          <w:szCs w:val="32"/>
        </w:rPr>
        <w:t>”</w:t>
      </w:r>
      <w:r w:rsidRPr="00411A99">
        <w:rPr>
          <w:rFonts w:ascii="Times New Roman" w:eastAsia="仿宋_GB2312" w:hAnsi="Times New Roman"/>
          <w:snapToGrid w:val="0"/>
          <w:color w:val="000000" w:themeColor="text1"/>
          <w:kern w:val="0"/>
          <w:sz w:val="32"/>
          <w:szCs w:val="32"/>
        </w:rPr>
        <w:t>基础上，挖掘特色，优中选优，打造品牌，形成文化。发展优势项目，扶持小众民</w:t>
      </w:r>
      <w:r w:rsidRPr="00411A99">
        <w:rPr>
          <w:rFonts w:ascii="Times New Roman" w:eastAsia="仿宋_GB2312" w:hAnsi="Times New Roman"/>
          <w:snapToGrid w:val="0"/>
          <w:color w:val="000000" w:themeColor="text1"/>
          <w:kern w:val="0"/>
          <w:sz w:val="32"/>
          <w:szCs w:val="32"/>
          <w:shd w:val="clear" w:color="auto" w:fill="FFFFFF"/>
        </w:rPr>
        <w:t>族传统体育项目，将中小学校体育高水平学生团队建设纳入各区教育发展总体规划，</w:t>
      </w:r>
      <w:r w:rsidRPr="00411A99">
        <w:rPr>
          <w:rFonts w:ascii="Times New Roman" w:eastAsia="仿宋_GB2312" w:hAnsi="Times New Roman"/>
          <w:snapToGrid w:val="0"/>
          <w:color w:val="000000" w:themeColor="text1"/>
          <w:kern w:val="0"/>
          <w:sz w:val="32"/>
          <w:szCs w:val="32"/>
        </w:rPr>
        <w:t>以特色发展带动整体提升，以整体提升推动拔尖项目发展。</w:t>
      </w: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shd w:val="clear" w:color="auto" w:fill="FFFFFF"/>
        </w:rPr>
      </w:pPr>
      <w:r w:rsidRPr="00411A99">
        <w:rPr>
          <w:rFonts w:ascii="Times New Roman" w:eastAsia="仿宋_GB2312" w:hAnsi="Times New Roman"/>
          <w:snapToGrid w:val="0"/>
          <w:color w:val="000000" w:themeColor="text1"/>
          <w:kern w:val="0"/>
          <w:sz w:val="32"/>
          <w:szCs w:val="32"/>
        </w:rPr>
        <w:t>14.</w:t>
      </w:r>
      <w:r w:rsidRPr="00411A99">
        <w:rPr>
          <w:rFonts w:ascii="Times New Roman" w:eastAsia="方正楷体_GBK" w:hAnsi="Times New Roman"/>
          <w:snapToGrid w:val="0"/>
          <w:color w:val="000000" w:themeColor="text1"/>
          <w:kern w:val="0"/>
          <w:sz w:val="32"/>
          <w:szCs w:val="32"/>
        </w:rPr>
        <w:t>推进校园足球优质发展</w:t>
      </w:r>
      <w:r w:rsidRPr="00411A99">
        <w:rPr>
          <w:rFonts w:ascii="Times New Roman" w:eastAsia="仿宋_GB2312" w:hAnsi="Times New Roman"/>
          <w:snapToGrid w:val="0"/>
          <w:color w:val="000000" w:themeColor="text1"/>
          <w:kern w:val="0"/>
          <w:sz w:val="32"/>
          <w:szCs w:val="32"/>
        </w:rPr>
        <w:t>。构建</w:t>
      </w:r>
      <w:r w:rsidRPr="00411A99">
        <w:rPr>
          <w:rFonts w:ascii="Times New Roman" w:eastAsia="仿宋_GB2312" w:hAnsi="Times New Roman"/>
          <w:snapToGrid w:val="0"/>
          <w:color w:val="000000" w:themeColor="text1"/>
          <w:kern w:val="0"/>
          <w:sz w:val="32"/>
          <w:szCs w:val="32"/>
        </w:rPr>
        <w:t>“</w:t>
      </w:r>
      <w:r w:rsidRPr="00411A99">
        <w:rPr>
          <w:rFonts w:ascii="Times New Roman" w:eastAsia="仿宋_GB2312" w:hAnsi="Times New Roman"/>
          <w:snapToGrid w:val="0"/>
          <w:color w:val="000000" w:themeColor="text1"/>
          <w:kern w:val="0"/>
          <w:sz w:val="32"/>
          <w:szCs w:val="32"/>
        </w:rPr>
        <w:t>政府主导，学校主体，高校支持，社会参与</w:t>
      </w:r>
      <w:r w:rsidRPr="00411A99">
        <w:rPr>
          <w:rFonts w:ascii="Times New Roman" w:eastAsia="仿宋_GB2312" w:hAnsi="Times New Roman"/>
          <w:snapToGrid w:val="0"/>
          <w:color w:val="000000" w:themeColor="text1"/>
          <w:kern w:val="0"/>
          <w:sz w:val="32"/>
          <w:szCs w:val="32"/>
        </w:rPr>
        <w:t>”</w:t>
      </w:r>
      <w:r w:rsidRPr="00411A99">
        <w:rPr>
          <w:rFonts w:ascii="Times New Roman" w:eastAsia="仿宋_GB2312" w:hAnsi="Times New Roman"/>
          <w:snapToGrid w:val="0"/>
          <w:color w:val="000000" w:themeColor="text1"/>
          <w:kern w:val="0"/>
          <w:sz w:val="32"/>
          <w:szCs w:val="32"/>
        </w:rPr>
        <w:t>深度融合的校园足球发展模式。充分发挥校园足球育人功能，遵循人才培养和足球发展规律，在校园足球推广体系、教学体系、样板体系、竞赛体系、融合体系、荣誉体系、科研体系和宣传引导体系上下功夫，合理布局</w:t>
      </w:r>
      <w:r w:rsidRPr="00411A99">
        <w:rPr>
          <w:rFonts w:ascii="Times New Roman" w:eastAsia="仿宋_GB2312" w:hAnsi="Times New Roman"/>
          <w:snapToGrid w:val="0"/>
          <w:color w:val="000000" w:themeColor="text1"/>
          <w:kern w:val="0"/>
          <w:sz w:val="32"/>
          <w:szCs w:val="32"/>
        </w:rPr>
        <w:t>“</w:t>
      </w:r>
      <w:r w:rsidRPr="00411A99">
        <w:rPr>
          <w:rFonts w:ascii="Times New Roman" w:eastAsia="仿宋_GB2312" w:hAnsi="Times New Roman"/>
          <w:snapToGrid w:val="0"/>
          <w:color w:val="000000" w:themeColor="text1"/>
          <w:kern w:val="0"/>
          <w:sz w:val="32"/>
          <w:szCs w:val="32"/>
        </w:rPr>
        <w:t>满天星</w:t>
      </w:r>
      <w:r w:rsidRPr="00411A99">
        <w:rPr>
          <w:rFonts w:ascii="Times New Roman" w:eastAsia="仿宋_GB2312" w:hAnsi="Times New Roman"/>
          <w:snapToGrid w:val="0"/>
          <w:color w:val="000000" w:themeColor="text1"/>
          <w:kern w:val="0"/>
          <w:sz w:val="32"/>
          <w:szCs w:val="32"/>
        </w:rPr>
        <w:t>”</w:t>
      </w:r>
      <w:r w:rsidRPr="00411A99">
        <w:rPr>
          <w:rFonts w:ascii="Times New Roman" w:eastAsia="仿宋_GB2312" w:hAnsi="Times New Roman"/>
          <w:snapToGrid w:val="0"/>
          <w:color w:val="000000" w:themeColor="text1"/>
          <w:kern w:val="0"/>
          <w:sz w:val="32"/>
          <w:szCs w:val="32"/>
        </w:rPr>
        <w:t>校园足球训练营，突出校园足球的教育功能与文化内涵，加快推进广州市青少年校园足球优质发展，培养出更多全面发展的优秀足球后备人才。</w:t>
      </w: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shd w:val="clear" w:color="auto" w:fill="FFFFFF"/>
        </w:rPr>
      </w:pPr>
      <w:r w:rsidRPr="00411A99">
        <w:rPr>
          <w:rFonts w:ascii="Times New Roman" w:eastAsia="仿宋_GB2312" w:hAnsi="Times New Roman"/>
          <w:snapToGrid w:val="0"/>
          <w:color w:val="000000" w:themeColor="text1"/>
          <w:kern w:val="0"/>
          <w:sz w:val="32"/>
          <w:szCs w:val="32"/>
        </w:rPr>
        <w:t>15.</w:t>
      </w:r>
      <w:r w:rsidRPr="00411A99">
        <w:rPr>
          <w:rFonts w:ascii="Times New Roman" w:eastAsia="方正楷体_GBK" w:hAnsi="Times New Roman"/>
          <w:snapToGrid w:val="0"/>
          <w:color w:val="000000" w:themeColor="text1"/>
          <w:kern w:val="0"/>
          <w:sz w:val="32"/>
          <w:szCs w:val="32"/>
        </w:rPr>
        <w:t>推进跳绳特色项目发展</w:t>
      </w:r>
      <w:r w:rsidRPr="00411A99">
        <w:rPr>
          <w:rFonts w:ascii="Times New Roman" w:eastAsia="仿宋_GB2312" w:hAnsi="Times New Roman"/>
          <w:snapToGrid w:val="0"/>
          <w:color w:val="000000" w:themeColor="text1"/>
          <w:kern w:val="0"/>
          <w:sz w:val="32"/>
          <w:szCs w:val="32"/>
        </w:rPr>
        <w:t>。围绕培养学生核心素养（跳绳技能</w:t>
      </w:r>
      <w:r w:rsidRPr="00411A99">
        <w:rPr>
          <w:rFonts w:ascii="Times New Roman" w:eastAsia="仿宋_GB2312" w:hAnsi="Times New Roman"/>
          <w:snapToGrid w:val="0"/>
          <w:color w:val="000000" w:themeColor="text1"/>
          <w:kern w:val="0"/>
          <w:sz w:val="32"/>
          <w:szCs w:val="32"/>
        </w:rPr>
        <w:t>+</w:t>
      </w:r>
      <w:r w:rsidRPr="00411A99">
        <w:rPr>
          <w:rFonts w:ascii="Times New Roman" w:eastAsia="仿宋_GB2312" w:hAnsi="Times New Roman"/>
          <w:snapToGrid w:val="0"/>
          <w:color w:val="000000" w:themeColor="text1"/>
          <w:kern w:val="0"/>
          <w:sz w:val="32"/>
          <w:szCs w:val="32"/>
        </w:rPr>
        <w:t>基础知识</w:t>
      </w:r>
      <w:r w:rsidRPr="00411A99">
        <w:rPr>
          <w:rFonts w:ascii="Times New Roman" w:eastAsia="仿宋_GB2312" w:hAnsi="Times New Roman"/>
          <w:snapToGrid w:val="0"/>
          <w:color w:val="000000" w:themeColor="text1"/>
          <w:kern w:val="0"/>
          <w:sz w:val="32"/>
          <w:szCs w:val="32"/>
        </w:rPr>
        <w:t>+</w:t>
      </w:r>
      <w:r w:rsidRPr="00411A99">
        <w:rPr>
          <w:rFonts w:ascii="Times New Roman" w:eastAsia="仿宋_GB2312" w:hAnsi="Times New Roman"/>
          <w:snapToGrid w:val="0"/>
          <w:color w:val="000000" w:themeColor="text1"/>
          <w:kern w:val="0"/>
          <w:sz w:val="32"/>
          <w:szCs w:val="32"/>
        </w:rPr>
        <w:t>专项体能</w:t>
      </w:r>
      <w:r w:rsidRPr="00411A99">
        <w:rPr>
          <w:rFonts w:ascii="Times New Roman" w:eastAsia="仿宋_GB2312" w:hAnsi="Times New Roman"/>
          <w:snapToGrid w:val="0"/>
          <w:color w:val="000000" w:themeColor="text1"/>
          <w:kern w:val="0"/>
          <w:sz w:val="32"/>
          <w:szCs w:val="32"/>
        </w:rPr>
        <w:t>+</w:t>
      </w:r>
      <w:r w:rsidRPr="00411A99">
        <w:rPr>
          <w:rFonts w:ascii="Times New Roman" w:eastAsia="仿宋_GB2312" w:hAnsi="Times New Roman"/>
          <w:snapToGrid w:val="0"/>
          <w:color w:val="000000" w:themeColor="text1"/>
          <w:kern w:val="0"/>
          <w:sz w:val="32"/>
          <w:szCs w:val="32"/>
        </w:rPr>
        <w:t>体育品德），扩大学生跳绳人口基数，小学阶段以《国家学生体质健康标准》跳绳项目为抓手，中学阶段以体育中考跳绳项目为助力，推动形成</w:t>
      </w:r>
      <w:r w:rsidRPr="00411A99">
        <w:rPr>
          <w:rFonts w:ascii="Times New Roman" w:eastAsia="仿宋_GB2312" w:hAnsi="Times New Roman"/>
          <w:snapToGrid w:val="0"/>
          <w:color w:val="000000" w:themeColor="text1"/>
          <w:kern w:val="0"/>
          <w:sz w:val="32"/>
          <w:szCs w:val="32"/>
        </w:rPr>
        <w:t>“</w:t>
      </w:r>
      <w:r w:rsidRPr="00411A99">
        <w:rPr>
          <w:rFonts w:ascii="Times New Roman" w:eastAsia="仿宋_GB2312" w:hAnsi="Times New Roman"/>
          <w:snapToGrid w:val="0"/>
          <w:color w:val="000000" w:themeColor="text1"/>
          <w:kern w:val="0"/>
          <w:sz w:val="32"/>
          <w:szCs w:val="32"/>
        </w:rPr>
        <w:t>人人会跳绳、班班教跳绳、校际有交流</w:t>
      </w:r>
      <w:r w:rsidRPr="00411A99">
        <w:rPr>
          <w:rFonts w:ascii="Times New Roman" w:eastAsia="仿宋_GB2312" w:hAnsi="Times New Roman"/>
          <w:snapToGrid w:val="0"/>
          <w:color w:val="000000" w:themeColor="text1"/>
          <w:kern w:val="0"/>
          <w:sz w:val="32"/>
          <w:szCs w:val="32"/>
        </w:rPr>
        <w:t>”</w:t>
      </w:r>
      <w:r w:rsidRPr="00411A99">
        <w:rPr>
          <w:rFonts w:ascii="Times New Roman" w:eastAsia="仿宋_GB2312" w:hAnsi="Times New Roman"/>
          <w:snapToGrid w:val="0"/>
          <w:color w:val="000000" w:themeColor="text1"/>
          <w:kern w:val="0"/>
          <w:sz w:val="32"/>
          <w:szCs w:val="32"/>
        </w:rPr>
        <w:t>的良好局面。以跳绳运动为突破口，引领学校体育工作全面发展，促进师生身体素质和精神品质全面提升。支持高水平学生跳绳团队发展，鼓励各校参加国际高水平赛事，打造</w:t>
      </w:r>
      <w:r w:rsidRPr="00411A99">
        <w:rPr>
          <w:rFonts w:ascii="Times New Roman" w:eastAsia="仿宋_GB2312" w:hAnsi="Times New Roman"/>
          <w:snapToGrid w:val="0"/>
          <w:color w:val="000000" w:themeColor="text1"/>
          <w:kern w:val="0"/>
          <w:sz w:val="32"/>
          <w:szCs w:val="32"/>
        </w:rPr>
        <w:lastRenderedPageBreak/>
        <w:t>广州学校体育新名片。</w:t>
      </w: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shd w:val="clear" w:color="auto" w:fill="FFFFFF"/>
        </w:rPr>
      </w:pPr>
      <w:r w:rsidRPr="00411A99">
        <w:rPr>
          <w:rFonts w:ascii="Times New Roman" w:eastAsia="楷体_GB2312" w:hAnsi="Times New Roman"/>
          <w:snapToGrid w:val="0"/>
          <w:color w:val="000000" w:themeColor="text1"/>
          <w:kern w:val="0"/>
          <w:sz w:val="32"/>
          <w:szCs w:val="32"/>
          <w:shd w:val="clear" w:color="auto" w:fill="FFFFFF"/>
        </w:rPr>
        <w:t>16.</w:t>
      </w:r>
      <w:r w:rsidRPr="00411A99">
        <w:rPr>
          <w:rFonts w:ascii="Times New Roman" w:eastAsia="楷体_GB2312" w:hAnsi="Times New Roman"/>
          <w:snapToGrid w:val="0"/>
          <w:color w:val="000000" w:themeColor="text1"/>
          <w:kern w:val="0"/>
          <w:sz w:val="32"/>
          <w:szCs w:val="32"/>
          <w:shd w:val="clear" w:color="auto" w:fill="FFFFFF"/>
        </w:rPr>
        <w:t>深化学校体育工作机制探索创新。</w:t>
      </w:r>
      <w:r w:rsidRPr="00411A99">
        <w:rPr>
          <w:rFonts w:ascii="Times New Roman" w:eastAsia="仿宋_GB2312" w:hAnsi="Times New Roman"/>
          <w:snapToGrid w:val="0"/>
          <w:color w:val="000000" w:themeColor="text1"/>
          <w:kern w:val="0"/>
          <w:sz w:val="32"/>
          <w:szCs w:val="32"/>
          <w:shd w:val="clear" w:color="auto" w:fill="FFFFFF"/>
        </w:rPr>
        <w:t>发挥广州地处改革开放前沿的区位优势，发扬广州教育人敢干敢闯敢创新的精神，加强对学校体育工作机制的探索创新，打造</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市区</w:t>
      </w:r>
      <w:r w:rsidRPr="00411A99">
        <w:rPr>
          <w:rFonts w:ascii="Times New Roman" w:eastAsia="仿宋_GB2312" w:hAnsi="Times New Roman"/>
          <w:snapToGrid w:val="0"/>
          <w:color w:val="000000" w:themeColor="text1"/>
          <w:kern w:val="0"/>
          <w:sz w:val="32"/>
          <w:szCs w:val="32"/>
          <w:shd w:val="clear" w:color="auto" w:fill="FFFFFF"/>
        </w:rPr>
        <w:t>10</w:t>
      </w:r>
      <w:r w:rsidRPr="00411A99">
        <w:rPr>
          <w:rFonts w:ascii="Times New Roman" w:eastAsia="仿宋_GB2312" w:hAnsi="Times New Roman"/>
          <w:snapToGrid w:val="0"/>
          <w:color w:val="000000" w:themeColor="text1"/>
          <w:kern w:val="0"/>
          <w:sz w:val="32"/>
          <w:szCs w:val="32"/>
          <w:shd w:val="clear" w:color="auto" w:fill="FFFFFF"/>
        </w:rPr>
        <w:t>分钟、镇街</w:t>
      </w:r>
      <w:r w:rsidRPr="00411A99">
        <w:rPr>
          <w:rFonts w:ascii="Times New Roman" w:eastAsia="仿宋_GB2312" w:hAnsi="Times New Roman"/>
          <w:snapToGrid w:val="0"/>
          <w:color w:val="000000" w:themeColor="text1"/>
          <w:kern w:val="0"/>
          <w:sz w:val="32"/>
          <w:szCs w:val="32"/>
          <w:shd w:val="clear" w:color="auto" w:fill="FFFFFF"/>
        </w:rPr>
        <w:t>10</w:t>
      </w:r>
      <w:r w:rsidRPr="00411A99">
        <w:rPr>
          <w:rFonts w:ascii="Times New Roman" w:eastAsia="仿宋_GB2312" w:hAnsi="Times New Roman"/>
          <w:snapToGrid w:val="0"/>
          <w:color w:val="000000" w:themeColor="text1"/>
          <w:kern w:val="0"/>
          <w:sz w:val="32"/>
          <w:szCs w:val="32"/>
          <w:shd w:val="clear" w:color="auto" w:fill="FFFFFF"/>
        </w:rPr>
        <w:t>里路</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体育特色项目圈，在教学、训练、竞赛和师资培训、体教融合、对外交流等方面进行积极探索，将校园足球发展的经验，逐渐推广到校园篮球、排球、羽毛球、游泳、冰雪运动和武术等项目。</w:t>
      </w:r>
    </w:p>
    <w:p w:rsidR="0071283F" w:rsidRPr="00411A99" w:rsidRDefault="003020F7" w:rsidP="00411A99">
      <w:pPr>
        <w:adjustRightInd w:val="0"/>
        <w:snapToGrid w:val="0"/>
        <w:spacing w:line="560" w:lineRule="exact"/>
        <w:ind w:firstLine="645"/>
        <w:rPr>
          <w:rFonts w:ascii="Times New Roman" w:eastAsia="黑体" w:hAnsi="Times New Roman"/>
          <w:snapToGrid w:val="0"/>
          <w:color w:val="000000" w:themeColor="text1"/>
          <w:kern w:val="0"/>
          <w:sz w:val="32"/>
          <w:szCs w:val="32"/>
          <w:shd w:val="clear" w:color="auto" w:fill="FFFFFF"/>
        </w:rPr>
      </w:pPr>
      <w:r w:rsidRPr="00411A99">
        <w:rPr>
          <w:rFonts w:ascii="Times New Roman" w:eastAsia="黑体" w:hAnsi="Times New Roman"/>
          <w:snapToGrid w:val="0"/>
          <w:color w:val="000000" w:themeColor="text1"/>
          <w:kern w:val="0"/>
          <w:sz w:val="32"/>
          <w:szCs w:val="32"/>
          <w:shd w:val="clear" w:color="auto" w:fill="FFFFFF"/>
        </w:rPr>
        <w:t>五、完善督导评价机制</w:t>
      </w: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shd w:val="clear" w:color="auto" w:fill="FFFFFF"/>
        </w:rPr>
      </w:pPr>
      <w:r w:rsidRPr="00411A99">
        <w:rPr>
          <w:rFonts w:ascii="Times New Roman" w:eastAsia="楷体_GB2312" w:hAnsi="Times New Roman"/>
          <w:snapToGrid w:val="0"/>
          <w:color w:val="000000" w:themeColor="text1"/>
          <w:kern w:val="0"/>
          <w:sz w:val="32"/>
          <w:szCs w:val="32"/>
          <w:shd w:val="clear" w:color="auto" w:fill="FFFFFF"/>
        </w:rPr>
        <w:t>17.</w:t>
      </w:r>
      <w:r w:rsidRPr="00411A99">
        <w:rPr>
          <w:rFonts w:ascii="Times New Roman" w:eastAsia="楷体_GB2312" w:hAnsi="Times New Roman"/>
          <w:snapToGrid w:val="0"/>
          <w:color w:val="000000" w:themeColor="text1"/>
          <w:kern w:val="0"/>
          <w:sz w:val="32"/>
          <w:szCs w:val="32"/>
          <w:shd w:val="clear" w:color="auto" w:fill="FFFFFF"/>
        </w:rPr>
        <w:t>完善教学质量评价体系。</w:t>
      </w:r>
      <w:r w:rsidRPr="00411A99">
        <w:rPr>
          <w:rFonts w:ascii="Times New Roman" w:eastAsia="仿宋_GB2312" w:hAnsi="Times New Roman"/>
          <w:snapToGrid w:val="0"/>
          <w:color w:val="000000" w:themeColor="text1"/>
          <w:kern w:val="0"/>
          <w:sz w:val="32"/>
          <w:szCs w:val="32"/>
          <w:shd w:val="clear" w:color="auto" w:fill="FFFFFF"/>
        </w:rPr>
        <w:t>开展体育素质评价。改进中考体育测试内容、方式和计分方式。推动实行</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素质评价</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统一考试</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体育中考模式，科学调整中考体育分值权重。高中实施体育学业水平考试，采用</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素质评价</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考试</w:t>
      </w:r>
      <w:r w:rsidRPr="00411A99">
        <w:rPr>
          <w:rFonts w:ascii="Times New Roman" w:eastAsia="仿宋_GB2312" w:hAnsi="Times New Roman"/>
          <w:snapToGrid w:val="0"/>
          <w:color w:val="000000" w:themeColor="text1"/>
          <w:kern w:val="0"/>
          <w:sz w:val="32"/>
          <w:szCs w:val="32"/>
          <w:shd w:val="clear" w:color="auto" w:fill="FFFFFF"/>
        </w:rPr>
        <w:t>”</w:t>
      </w:r>
      <w:r w:rsidRPr="00411A99">
        <w:rPr>
          <w:rFonts w:ascii="Times New Roman" w:eastAsia="仿宋_GB2312" w:hAnsi="Times New Roman"/>
          <w:snapToGrid w:val="0"/>
          <w:color w:val="000000" w:themeColor="text1"/>
          <w:kern w:val="0"/>
          <w:sz w:val="32"/>
          <w:szCs w:val="32"/>
          <w:shd w:val="clear" w:color="auto" w:fill="FFFFFF"/>
        </w:rPr>
        <w:t>模式，测评成绩计入学生综合素质评价档案。</w:t>
      </w: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shd w:val="clear" w:color="auto" w:fill="FFFFFF"/>
        </w:rPr>
      </w:pPr>
      <w:r w:rsidRPr="00411A99">
        <w:rPr>
          <w:rFonts w:ascii="Times New Roman" w:eastAsia="楷体_GB2312" w:hAnsi="Times New Roman"/>
          <w:snapToGrid w:val="0"/>
          <w:color w:val="000000" w:themeColor="text1"/>
          <w:kern w:val="0"/>
          <w:sz w:val="32"/>
          <w:szCs w:val="32"/>
          <w:shd w:val="clear" w:color="auto" w:fill="FFFFFF"/>
        </w:rPr>
        <w:t>18.</w:t>
      </w:r>
      <w:r w:rsidRPr="00411A99">
        <w:rPr>
          <w:rFonts w:ascii="Times New Roman" w:eastAsia="楷体_GB2312" w:hAnsi="Times New Roman"/>
          <w:snapToGrid w:val="0"/>
          <w:color w:val="000000" w:themeColor="text1"/>
          <w:kern w:val="0"/>
          <w:sz w:val="32"/>
          <w:szCs w:val="32"/>
          <w:shd w:val="clear" w:color="auto" w:fill="FFFFFF"/>
        </w:rPr>
        <w:t>完善学生体质健康测试制度。</w:t>
      </w:r>
      <w:r w:rsidRPr="00411A99">
        <w:rPr>
          <w:rFonts w:ascii="Times New Roman" w:eastAsia="仿宋_GB2312" w:hAnsi="Times New Roman"/>
          <w:snapToGrid w:val="0"/>
          <w:color w:val="000000" w:themeColor="text1"/>
          <w:kern w:val="0"/>
          <w:sz w:val="32"/>
          <w:szCs w:val="32"/>
          <w:shd w:val="clear" w:color="auto" w:fill="FFFFFF"/>
        </w:rPr>
        <w:t>健全学生体质健康标准测试全员测试和年度抽测制度。中小学校要建立学生体质健康档案，以适当形式向家长反馈学生体质健康状况。</w:t>
      </w: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shd w:val="clear" w:color="auto" w:fill="FFFFFF"/>
        </w:rPr>
      </w:pPr>
      <w:r w:rsidRPr="00411A99">
        <w:rPr>
          <w:rFonts w:ascii="Times New Roman" w:eastAsia="楷体_GB2312" w:hAnsi="Times New Roman"/>
          <w:snapToGrid w:val="0"/>
          <w:color w:val="000000" w:themeColor="text1"/>
          <w:kern w:val="0"/>
          <w:sz w:val="32"/>
          <w:szCs w:val="32"/>
          <w:shd w:val="clear" w:color="auto" w:fill="FFFFFF"/>
        </w:rPr>
        <w:t>19.</w:t>
      </w:r>
      <w:r w:rsidRPr="00411A99">
        <w:rPr>
          <w:rFonts w:ascii="Times New Roman" w:eastAsia="楷体_GB2312" w:hAnsi="Times New Roman"/>
          <w:snapToGrid w:val="0"/>
          <w:color w:val="000000" w:themeColor="text1"/>
          <w:kern w:val="0"/>
          <w:sz w:val="32"/>
          <w:szCs w:val="32"/>
          <w:shd w:val="clear" w:color="auto" w:fill="FFFFFF"/>
        </w:rPr>
        <w:t>完善体育教师评价机制。</w:t>
      </w:r>
      <w:r w:rsidRPr="00411A99">
        <w:rPr>
          <w:rFonts w:ascii="Times New Roman" w:eastAsia="仿宋_GB2312" w:hAnsi="Times New Roman"/>
          <w:snapToGrid w:val="0"/>
          <w:color w:val="000000" w:themeColor="text1"/>
          <w:kern w:val="0"/>
          <w:sz w:val="32"/>
          <w:szCs w:val="32"/>
          <w:shd w:val="clear" w:color="auto" w:fill="FFFFFF"/>
        </w:rPr>
        <w:t>把师德师风作为评价第一标准，把教育教学质量作为履职根本，将评价导向从教师教了多少转向教会了多少，从完成课时数量转向教育教学质量。建立体育教师工作评价标准，将体育教师教学、科研、学生体质健康状况、课余训练、课外活动、课后服务、指导参赛等工作纳入评价内容。</w:t>
      </w: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shd w:val="clear" w:color="auto" w:fill="FFFFFF"/>
        </w:rPr>
      </w:pPr>
      <w:r w:rsidRPr="00411A99">
        <w:rPr>
          <w:rFonts w:ascii="Times New Roman" w:eastAsia="楷体_GB2312" w:hAnsi="Times New Roman"/>
          <w:snapToGrid w:val="0"/>
          <w:color w:val="000000" w:themeColor="text1"/>
          <w:kern w:val="0"/>
          <w:sz w:val="32"/>
          <w:szCs w:val="32"/>
          <w:shd w:val="clear" w:color="auto" w:fill="FFFFFF"/>
        </w:rPr>
        <w:t>20.</w:t>
      </w:r>
      <w:r w:rsidRPr="00411A99">
        <w:rPr>
          <w:rFonts w:ascii="Times New Roman" w:eastAsia="楷体_GB2312" w:hAnsi="Times New Roman"/>
          <w:snapToGrid w:val="0"/>
          <w:color w:val="000000" w:themeColor="text1"/>
          <w:kern w:val="0"/>
          <w:sz w:val="32"/>
          <w:szCs w:val="32"/>
          <w:shd w:val="clear" w:color="auto" w:fill="FFFFFF"/>
        </w:rPr>
        <w:t>完善教育督导工作机制。</w:t>
      </w:r>
      <w:r w:rsidRPr="00411A99">
        <w:rPr>
          <w:rFonts w:ascii="Times New Roman" w:eastAsia="仿宋_GB2312" w:hAnsi="Times New Roman"/>
          <w:snapToGrid w:val="0"/>
          <w:color w:val="000000" w:themeColor="text1"/>
          <w:kern w:val="0"/>
          <w:sz w:val="32"/>
          <w:szCs w:val="32"/>
          <w:shd w:val="clear" w:color="auto" w:fill="FFFFFF"/>
        </w:rPr>
        <w:t>建立学校体育工作督导机制，把</w:t>
      </w:r>
      <w:r w:rsidRPr="00411A99">
        <w:rPr>
          <w:rFonts w:ascii="Times New Roman" w:eastAsia="仿宋_GB2312" w:hAnsi="Times New Roman"/>
          <w:snapToGrid w:val="0"/>
          <w:color w:val="000000" w:themeColor="text1"/>
          <w:kern w:val="0"/>
          <w:sz w:val="32"/>
          <w:szCs w:val="32"/>
          <w:shd w:val="clear" w:color="auto" w:fill="FFFFFF"/>
        </w:rPr>
        <w:lastRenderedPageBreak/>
        <w:t>学校体育政策措施执行情况、学生体质健康状况、学校体育条件保障等纳入教育督导评估范围，与政府履行教育职责考核、学校教育教学工作评估、校长绩效考核相结合。对政策落实不到位、学生体质健康达标率和素质测评合格率持续下降的政府、教育行政部门和学校负责人，依规依法</w:t>
      </w:r>
      <w:proofErr w:type="gramStart"/>
      <w:r w:rsidRPr="00411A99">
        <w:rPr>
          <w:rFonts w:ascii="Times New Roman" w:eastAsia="仿宋_GB2312" w:hAnsi="Times New Roman"/>
          <w:snapToGrid w:val="0"/>
          <w:color w:val="000000" w:themeColor="text1"/>
          <w:kern w:val="0"/>
          <w:sz w:val="32"/>
          <w:szCs w:val="32"/>
          <w:shd w:val="clear" w:color="auto" w:fill="FFFFFF"/>
        </w:rPr>
        <w:t>予以问</w:t>
      </w:r>
      <w:proofErr w:type="gramEnd"/>
      <w:r w:rsidRPr="00411A99">
        <w:rPr>
          <w:rFonts w:ascii="Times New Roman" w:eastAsia="仿宋_GB2312" w:hAnsi="Times New Roman"/>
          <w:snapToGrid w:val="0"/>
          <w:color w:val="000000" w:themeColor="text1"/>
          <w:kern w:val="0"/>
          <w:sz w:val="32"/>
          <w:szCs w:val="32"/>
          <w:shd w:val="clear" w:color="auto" w:fill="FFFFFF"/>
        </w:rPr>
        <w:t>责。</w:t>
      </w:r>
    </w:p>
    <w:p w:rsidR="0071283F" w:rsidRPr="00411A99" w:rsidRDefault="003020F7" w:rsidP="00411A99">
      <w:pPr>
        <w:adjustRightInd w:val="0"/>
        <w:snapToGrid w:val="0"/>
        <w:spacing w:line="560" w:lineRule="exact"/>
        <w:ind w:firstLine="645"/>
        <w:rPr>
          <w:rFonts w:ascii="Times New Roman" w:eastAsia="黑体" w:hAnsi="Times New Roman"/>
          <w:snapToGrid w:val="0"/>
          <w:color w:val="000000" w:themeColor="text1"/>
          <w:kern w:val="0"/>
          <w:sz w:val="32"/>
          <w:szCs w:val="32"/>
          <w:shd w:val="clear" w:color="auto" w:fill="FFFFFF"/>
        </w:rPr>
      </w:pPr>
      <w:r w:rsidRPr="00411A99">
        <w:rPr>
          <w:rFonts w:ascii="Times New Roman" w:eastAsia="黑体" w:hAnsi="Times New Roman"/>
          <w:snapToGrid w:val="0"/>
          <w:color w:val="000000" w:themeColor="text1"/>
          <w:kern w:val="0"/>
          <w:sz w:val="32"/>
          <w:szCs w:val="32"/>
          <w:shd w:val="clear" w:color="auto" w:fill="FFFFFF"/>
        </w:rPr>
        <w:t>六、切实加强组织保障</w:t>
      </w: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shd w:val="clear" w:color="auto" w:fill="FFFFFF"/>
        </w:rPr>
      </w:pPr>
      <w:r w:rsidRPr="00411A99">
        <w:rPr>
          <w:rFonts w:ascii="Times New Roman" w:eastAsia="楷体_GB2312" w:hAnsi="Times New Roman"/>
          <w:snapToGrid w:val="0"/>
          <w:color w:val="000000" w:themeColor="text1"/>
          <w:kern w:val="0"/>
          <w:sz w:val="32"/>
          <w:szCs w:val="32"/>
          <w:shd w:val="clear" w:color="auto" w:fill="FFFFFF"/>
        </w:rPr>
        <w:t>21.</w:t>
      </w:r>
      <w:r w:rsidRPr="00411A99">
        <w:rPr>
          <w:rFonts w:ascii="Times New Roman" w:eastAsia="楷体_GB2312" w:hAnsi="Times New Roman"/>
          <w:snapToGrid w:val="0"/>
          <w:color w:val="000000" w:themeColor="text1"/>
          <w:kern w:val="0"/>
          <w:sz w:val="32"/>
          <w:szCs w:val="32"/>
          <w:shd w:val="clear" w:color="auto" w:fill="FFFFFF"/>
        </w:rPr>
        <w:t>加强组织领导。</w:t>
      </w:r>
      <w:r w:rsidRPr="00411A99">
        <w:rPr>
          <w:rFonts w:ascii="Times New Roman" w:eastAsia="仿宋_GB2312" w:hAnsi="Times New Roman"/>
          <w:snapToGrid w:val="0"/>
          <w:color w:val="000000" w:themeColor="text1"/>
          <w:kern w:val="0"/>
          <w:sz w:val="32"/>
          <w:szCs w:val="32"/>
          <w:shd w:val="clear" w:color="auto" w:fill="FFFFFF"/>
        </w:rPr>
        <w:t>各区政府要把学校体育工作纳入重要议事日程，加强对本地区学校体育改革发展的总体谋划，主要负责同志要重视、关心学校体育工作。要建立加强学校体育工作部门联席会议制度，健全统筹协调机制。</w:t>
      </w: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shd w:val="clear" w:color="auto" w:fill="FFFFFF"/>
        </w:rPr>
      </w:pPr>
      <w:r w:rsidRPr="00411A99">
        <w:rPr>
          <w:rFonts w:ascii="Times New Roman" w:eastAsia="楷体_GB2312" w:hAnsi="Times New Roman"/>
          <w:snapToGrid w:val="0"/>
          <w:color w:val="000000" w:themeColor="text1"/>
          <w:kern w:val="0"/>
          <w:sz w:val="32"/>
          <w:szCs w:val="32"/>
          <w:shd w:val="clear" w:color="auto" w:fill="FFFFFF"/>
        </w:rPr>
        <w:t>22.</w:t>
      </w:r>
      <w:r w:rsidRPr="00411A99">
        <w:rPr>
          <w:rFonts w:ascii="Times New Roman" w:eastAsia="楷体_GB2312" w:hAnsi="Times New Roman"/>
          <w:snapToGrid w:val="0"/>
          <w:color w:val="000000" w:themeColor="text1"/>
          <w:kern w:val="0"/>
          <w:sz w:val="32"/>
          <w:szCs w:val="32"/>
          <w:shd w:val="clear" w:color="auto" w:fill="FFFFFF"/>
        </w:rPr>
        <w:t>强化部门联动。</w:t>
      </w:r>
      <w:r w:rsidRPr="00411A99">
        <w:rPr>
          <w:rFonts w:ascii="Times New Roman" w:eastAsia="仿宋_GB2312" w:hAnsi="Times New Roman"/>
          <w:snapToGrid w:val="0"/>
          <w:color w:val="000000" w:themeColor="text1"/>
          <w:kern w:val="0"/>
          <w:sz w:val="32"/>
          <w:szCs w:val="32"/>
          <w:shd w:val="clear" w:color="auto" w:fill="FFFFFF"/>
        </w:rPr>
        <w:t>各区政府要切实履职尽责，做好学校体育改革的政策和条件保障，建立长效工作机制。教育部门要牵头做好统筹协调，把学校体育工作纳入学校领导培训计划；宣传部门要加大对加强学校体育、增强学生体质健康的宣传教育；体育部门要积极组织开展训练辅导、竞赛活动，建立公共体育场馆共享开放机制；卫生健康部门为学校卫生健康工作提供技术指导；财政部门要保障学校体育工作的经费投入；人力资源社会保障和编制部门要协助教育部门配齐配强学校体育师资力量；民政部门要指导社区积极组织中小学生开展社区体育活动；妇联、共青团、少先队等组织要向社会和家长广泛宣传学校体育工作。</w:t>
      </w: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shd w:val="clear" w:color="auto" w:fill="FFFFFF"/>
        </w:rPr>
      </w:pPr>
      <w:r w:rsidRPr="00411A99">
        <w:rPr>
          <w:rFonts w:ascii="Times New Roman" w:eastAsia="楷体_GB2312" w:hAnsi="Times New Roman"/>
          <w:snapToGrid w:val="0"/>
          <w:color w:val="000000" w:themeColor="text1"/>
          <w:kern w:val="0"/>
          <w:sz w:val="32"/>
          <w:szCs w:val="32"/>
          <w:shd w:val="clear" w:color="auto" w:fill="FFFFFF"/>
        </w:rPr>
        <w:t>23.</w:t>
      </w:r>
      <w:r w:rsidRPr="00411A99">
        <w:rPr>
          <w:rFonts w:ascii="Times New Roman" w:eastAsia="楷体_GB2312" w:hAnsi="Times New Roman"/>
          <w:snapToGrid w:val="0"/>
          <w:color w:val="000000" w:themeColor="text1"/>
          <w:kern w:val="0"/>
          <w:sz w:val="32"/>
          <w:szCs w:val="32"/>
          <w:shd w:val="clear" w:color="auto" w:fill="FFFFFF"/>
        </w:rPr>
        <w:t>加强经费保障。</w:t>
      </w:r>
      <w:r w:rsidRPr="00411A99">
        <w:rPr>
          <w:rFonts w:ascii="Times New Roman" w:eastAsia="仿宋_GB2312" w:hAnsi="Times New Roman"/>
          <w:snapToGrid w:val="0"/>
          <w:color w:val="000000" w:themeColor="text1"/>
          <w:kern w:val="0"/>
          <w:sz w:val="32"/>
          <w:szCs w:val="32"/>
          <w:shd w:val="clear" w:color="auto" w:fill="FFFFFF"/>
        </w:rPr>
        <w:t>各区政府要优化教育支出结构，完善投入机制，统筹安排财政转移支付资金和本级财力支持学校体育工作，积极支持学校体育工作，保证学校体育经费投入。</w:t>
      </w:r>
    </w:p>
    <w:p w:rsidR="0071283F" w:rsidRPr="00411A99" w:rsidRDefault="003020F7" w:rsidP="00411A99">
      <w:pPr>
        <w:adjustRightInd w:val="0"/>
        <w:snapToGrid w:val="0"/>
        <w:spacing w:line="560" w:lineRule="exact"/>
        <w:ind w:firstLine="645"/>
        <w:rPr>
          <w:rFonts w:ascii="Times New Roman" w:eastAsia="仿宋_GB2312" w:hAnsi="Times New Roman"/>
          <w:snapToGrid w:val="0"/>
          <w:color w:val="000000" w:themeColor="text1"/>
          <w:kern w:val="0"/>
          <w:sz w:val="32"/>
          <w:szCs w:val="32"/>
          <w:shd w:val="clear" w:color="auto" w:fill="FFFFFF"/>
        </w:rPr>
      </w:pPr>
      <w:r w:rsidRPr="00411A99">
        <w:rPr>
          <w:rFonts w:ascii="Times New Roman" w:eastAsia="楷体_GB2312" w:hAnsi="Times New Roman"/>
          <w:snapToGrid w:val="0"/>
          <w:color w:val="000000" w:themeColor="text1"/>
          <w:kern w:val="0"/>
          <w:sz w:val="32"/>
          <w:szCs w:val="32"/>
          <w:shd w:val="clear" w:color="auto" w:fill="FFFFFF"/>
        </w:rPr>
        <w:lastRenderedPageBreak/>
        <w:t>24.</w:t>
      </w:r>
      <w:r w:rsidRPr="00411A99">
        <w:rPr>
          <w:rFonts w:ascii="Times New Roman" w:eastAsia="楷体_GB2312" w:hAnsi="Times New Roman"/>
          <w:snapToGrid w:val="0"/>
          <w:color w:val="000000" w:themeColor="text1"/>
          <w:kern w:val="0"/>
          <w:sz w:val="32"/>
          <w:szCs w:val="32"/>
          <w:shd w:val="clear" w:color="auto" w:fill="FFFFFF"/>
        </w:rPr>
        <w:t>加强安全管理。</w:t>
      </w:r>
      <w:r w:rsidRPr="00411A99">
        <w:rPr>
          <w:rFonts w:ascii="Times New Roman" w:eastAsia="仿宋_GB2312" w:hAnsi="Times New Roman"/>
          <w:snapToGrid w:val="0"/>
          <w:color w:val="000000" w:themeColor="text1"/>
          <w:kern w:val="0"/>
          <w:sz w:val="32"/>
          <w:szCs w:val="32"/>
          <w:shd w:val="clear" w:color="auto" w:fill="FFFFFF"/>
        </w:rPr>
        <w:t>建立政府主导、部门协同、社会参与的校园安全风险管理机制。建立涵盖学生体育活动意外伤害的学生综合保险和第三方调解机制。学校要强化安全教育，运动场所要配备适量运动损伤急救器材，加强学校体育活动安全管理。</w:t>
      </w:r>
    </w:p>
    <w:p w:rsidR="0071283F" w:rsidRPr="00411A99" w:rsidRDefault="003020F7" w:rsidP="00411A99">
      <w:pPr>
        <w:adjustRightInd w:val="0"/>
        <w:snapToGrid w:val="0"/>
        <w:spacing w:line="560" w:lineRule="exact"/>
        <w:ind w:firstLine="645"/>
        <w:rPr>
          <w:rFonts w:ascii="Times New Roman" w:eastAsia="楷体_GB2312" w:hAnsi="Times New Roman"/>
          <w:snapToGrid w:val="0"/>
          <w:color w:val="000000" w:themeColor="text1"/>
          <w:kern w:val="0"/>
          <w:sz w:val="32"/>
          <w:szCs w:val="32"/>
          <w:shd w:val="clear" w:color="auto" w:fill="FFFFFF"/>
        </w:rPr>
      </w:pPr>
      <w:r w:rsidRPr="00411A99">
        <w:rPr>
          <w:rFonts w:ascii="Times New Roman" w:eastAsia="楷体_GB2312" w:hAnsi="Times New Roman"/>
          <w:snapToGrid w:val="0"/>
          <w:color w:val="000000" w:themeColor="text1"/>
          <w:kern w:val="0"/>
          <w:sz w:val="32"/>
          <w:szCs w:val="32"/>
          <w:shd w:val="clear" w:color="auto" w:fill="FFFFFF"/>
        </w:rPr>
        <w:t>25.</w:t>
      </w:r>
      <w:r w:rsidRPr="00411A99">
        <w:rPr>
          <w:rFonts w:ascii="Times New Roman" w:eastAsia="楷体_GB2312" w:hAnsi="Times New Roman"/>
          <w:snapToGrid w:val="0"/>
          <w:color w:val="000000" w:themeColor="text1"/>
          <w:kern w:val="0"/>
          <w:sz w:val="32"/>
          <w:szCs w:val="32"/>
          <w:shd w:val="clear" w:color="auto" w:fill="FFFFFF"/>
        </w:rPr>
        <w:t>营造良好氛围。</w:t>
      </w:r>
      <w:r w:rsidRPr="00411A99">
        <w:rPr>
          <w:rFonts w:ascii="Times New Roman" w:eastAsia="仿宋_GB2312" w:hAnsi="Times New Roman"/>
          <w:snapToGrid w:val="0"/>
          <w:color w:val="000000" w:themeColor="text1"/>
          <w:kern w:val="0"/>
          <w:sz w:val="32"/>
          <w:szCs w:val="32"/>
          <w:shd w:val="clear" w:color="auto" w:fill="FFFFFF"/>
        </w:rPr>
        <w:t>加强宣传，凝聚共识，</w:t>
      </w:r>
      <w:proofErr w:type="gramStart"/>
      <w:r w:rsidRPr="00411A99">
        <w:rPr>
          <w:rFonts w:ascii="Times New Roman" w:eastAsia="仿宋_GB2312" w:hAnsi="Times New Roman"/>
          <w:snapToGrid w:val="0"/>
          <w:color w:val="000000" w:themeColor="text1"/>
          <w:kern w:val="0"/>
          <w:sz w:val="32"/>
          <w:szCs w:val="32"/>
          <w:shd w:val="clear" w:color="auto" w:fill="FFFFFF"/>
        </w:rPr>
        <w:t>强化家</w:t>
      </w:r>
      <w:proofErr w:type="gramEnd"/>
      <w:r w:rsidRPr="00411A99">
        <w:rPr>
          <w:rFonts w:ascii="Times New Roman" w:eastAsia="仿宋_GB2312" w:hAnsi="Times New Roman"/>
          <w:snapToGrid w:val="0"/>
          <w:color w:val="000000" w:themeColor="text1"/>
          <w:kern w:val="0"/>
          <w:sz w:val="32"/>
          <w:szCs w:val="32"/>
          <w:shd w:val="clear" w:color="auto" w:fill="FFFFFF"/>
        </w:rPr>
        <w:t>校联动，形成家庭、社会支持学校体育工作合力，引导社会各界支持学校体育发展，提升学校体育工作的地位，营造全社会共同促进学校体育发展的良好社会氛围。</w:t>
      </w:r>
    </w:p>
    <w:p w:rsidR="0071283F" w:rsidRPr="00A3126B" w:rsidRDefault="0071283F" w:rsidP="00A3126B">
      <w:pPr>
        <w:adjustRightInd w:val="0"/>
        <w:snapToGrid w:val="0"/>
        <w:spacing w:line="560" w:lineRule="exact"/>
        <w:rPr>
          <w:rFonts w:ascii="Times New Roman" w:eastAsia="仿宋_GB2312" w:hAnsi="Times New Roman"/>
          <w:snapToGrid w:val="0"/>
          <w:color w:val="000000" w:themeColor="text1"/>
          <w:kern w:val="0"/>
          <w:sz w:val="32"/>
          <w:szCs w:val="32"/>
          <w:shd w:val="clear" w:color="auto" w:fill="FFFFFF"/>
        </w:rPr>
      </w:pPr>
    </w:p>
    <w:p w:rsidR="0071283F" w:rsidRPr="00A3126B" w:rsidRDefault="003020F7" w:rsidP="00A3126B">
      <w:pPr>
        <w:adjustRightInd w:val="0"/>
        <w:snapToGrid w:val="0"/>
        <w:spacing w:line="560" w:lineRule="exact"/>
        <w:rPr>
          <w:rFonts w:ascii="Times New Roman" w:eastAsia="仿宋_GB2312" w:hAnsi="Times New Roman"/>
          <w:snapToGrid w:val="0"/>
          <w:color w:val="000000" w:themeColor="text1"/>
          <w:kern w:val="0"/>
          <w:sz w:val="32"/>
          <w:szCs w:val="32"/>
          <w:shd w:val="clear" w:color="auto" w:fill="FFFFFF"/>
        </w:rPr>
      </w:pPr>
      <w:r w:rsidRPr="00A3126B">
        <w:rPr>
          <w:rFonts w:ascii="Times New Roman" w:eastAsia="仿宋_GB2312" w:hAnsi="Times New Roman"/>
          <w:snapToGrid w:val="0"/>
          <w:color w:val="000000" w:themeColor="text1"/>
          <w:kern w:val="0"/>
          <w:sz w:val="32"/>
          <w:szCs w:val="32"/>
          <w:shd w:val="clear" w:color="auto" w:fill="FFFFFF"/>
        </w:rPr>
        <w:t xml:space="preserve">    </w:t>
      </w:r>
      <w:r w:rsidRPr="00A3126B">
        <w:rPr>
          <w:rFonts w:ascii="Times New Roman" w:eastAsia="仿宋_GB2312" w:hAnsi="Times New Roman"/>
          <w:snapToGrid w:val="0"/>
          <w:color w:val="000000" w:themeColor="text1"/>
          <w:kern w:val="0"/>
          <w:sz w:val="32"/>
          <w:szCs w:val="32"/>
          <w:shd w:val="clear" w:color="auto" w:fill="FFFFFF"/>
        </w:rPr>
        <w:t>附件：广州市加强中小学幼儿园体育工作任务清单二十五条</w:t>
      </w:r>
    </w:p>
    <w:p w:rsidR="0071283F" w:rsidRPr="00A3126B" w:rsidRDefault="0071283F" w:rsidP="00A3126B">
      <w:pPr>
        <w:adjustRightInd w:val="0"/>
        <w:snapToGrid w:val="0"/>
        <w:spacing w:line="560" w:lineRule="exact"/>
        <w:jc w:val="left"/>
        <w:rPr>
          <w:rFonts w:ascii="Times New Roman" w:eastAsia="黑体" w:hAnsi="Times New Roman"/>
          <w:snapToGrid w:val="0"/>
          <w:color w:val="000000" w:themeColor="text1"/>
          <w:kern w:val="0"/>
          <w:sz w:val="32"/>
          <w:szCs w:val="44"/>
          <w:shd w:val="clear" w:color="auto" w:fill="FFFFFF"/>
        </w:rPr>
      </w:pPr>
    </w:p>
    <w:p w:rsidR="0071283F" w:rsidRPr="00A3126B" w:rsidRDefault="0071283F" w:rsidP="00A3126B">
      <w:pPr>
        <w:adjustRightInd w:val="0"/>
        <w:snapToGrid w:val="0"/>
        <w:spacing w:line="560" w:lineRule="exact"/>
        <w:jc w:val="left"/>
        <w:rPr>
          <w:rFonts w:ascii="Times New Roman" w:eastAsia="黑体" w:hAnsi="Times New Roman"/>
          <w:snapToGrid w:val="0"/>
          <w:color w:val="000000" w:themeColor="text1"/>
          <w:kern w:val="0"/>
          <w:sz w:val="32"/>
          <w:szCs w:val="44"/>
          <w:shd w:val="clear" w:color="auto" w:fill="FFFFFF"/>
        </w:rPr>
      </w:pPr>
    </w:p>
    <w:p w:rsidR="0071283F" w:rsidRPr="00A3126B" w:rsidRDefault="0071283F" w:rsidP="00A3126B">
      <w:pPr>
        <w:adjustRightInd w:val="0"/>
        <w:snapToGrid w:val="0"/>
        <w:spacing w:line="560" w:lineRule="exact"/>
        <w:jc w:val="left"/>
        <w:rPr>
          <w:rFonts w:ascii="Times New Roman" w:eastAsia="黑体" w:hAnsi="Times New Roman"/>
          <w:snapToGrid w:val="0"/>
          <w:color w:val="000000" w:themeColor="text1"/>
          <w:kern w:val="0"/>
          <w:sz w:val="32"/>
          <w:szCs w:val="44"/>
          <w:shd w:val="clear" w:color="auto" w:fill="FFFFFF"/>
        </w:rPr>
      </w:pPr>
    </w:p>
    <w:p w:rsidR="0071283F" w:rsidRPr="00A3126B" w:rsidRDefault="0071283F" w:rsidP="00A3126B">
      <w:pPr>
        <w:adjustRightInd w:val="0"/>
        <w:snapToGrid w:val="0"/>
        <w:spacing w:line="560" w:lineRule="exact"/>
        <w:jc w:val="left"/>
        <w:rPr>
          <w:rFonts w:ascii="Times New Roman" w:eastAsia="黑体" w:hAnsi="Times New Roman"/>
          <w:snapToGrid w:val="0"/>
          <w:color w:val="000000" w:themeColor="text1"/>
          <w:kern w:val="0"/>
          <w:sz w:val="32"/>
          <w:szCs w:val="44"/>
          <w:shd w:val="clear" w:color="auto" w:fill="FFFFFF"/>
        </w:rPr>
      </w:pPr>
    </w:p>
    <w:p w:rsidR="0071283F" w:rsidRPr="00A3126B" w:rsidRDefault="0071283F" w:rsidP="00A3126B">
      <w:pPr>
        <w:adjustRightInd w:val="0"/>
        <w:snapToGrid w:val="0"/>
        <w:spacing w:line="560" w:lineRule="exact"/>
        <w:jc w:val="left"/>
        <w:rPr>
          <w:rFonts w:ascii="Times New Roman" w:eastAsia="黑体" w:hAnsi="Times New Roman"/>
          <w:snapToGrid w:val="0"/>
          <w:color w:val="000000" w:themeColor="text1"/>
          <w:kern w:val="0"/>
          <w:sz w:val="32"/>
          <w:szCs w:val="44"/>
          <w:shd w:val="clear" w:color="auto" w:fill="FFFFFF"/>
        </w:rPr>
      </w:pPr>
    </w:p>
    <w:p w:rsidR="0071283F" w:rsidRPr="00A3126B" w:rsidRDefault="0071283F" w:rsidP="00A3126B">
      <w:pPr>
        <w:adjustRightInd w:val="0"/>
        <w:snapToGrid w:val="0"/>
        <w:spacing w:line="560" w:lineRule="exact"/>
        <w:jc w:val="left"/>
        <w:rPr>
          <w:rFonts w:ascii="Times New Roman" w:eastAsia="黑体" w:hAnsi="Times New Roman"/>
          <w:snapToGrid w:val="0"/>
          <w:color w:val="000000" w:themeColor="text1"/>
          <w:kern w:val="0"/>
          <w:sz w:val="32"/>
          <w:szCs w:val="44"/>
          <w:shd w:val="clear" w:color="auto" w:fill="FFFFFF"/>
        </w:rPr>
      </w:pPr>
    </w:p>
    <w:p w:rsidR="0071283F" w:rsidRPr="00A3126B" w:rsidRDefault="0071283F" w:rsidP="00A3126B">
      <w:pPr>
        <w:adjustRightInd w:val="0"/>
        <w:snapToGrid w:val="0"/>
        <w:spacing w:line="560" w:lineRule="exact"/>
        <w:jc w:val="left"/>
        <w:rPr>
          <w:rFonts w:ascii="Times New Roman" w:eastAsia="黑体" w:hAnsi="Times New Roman"/>
          <w:snapToGrid w:val="0"/>
          <w:color w:val="000000" w:themeColor="text1"/>
          <w:kern w:val="0"/>
          <w:sz w:val="32"/>
          <w:szCs w:val="44"/>
          <w:shd w:val="clear" w:color="auto" w:fill="FFFFFF"/>
        </w:rPr>
      </w:pPr>
    </w:p>
    <w:p w:rsidR="0071283F" w:rsidRPr="00A3126B" w:rsidRDefault="0071283F" w:rsidP="00A3126B">
      <w:pPr>
        <w:adjustRightInd w:val="0"/>
        <w:snapToGrid w:val="0"/>
        <w:spacing w:line="560" w:lineRule="exact"/>
        <w:jc w:val="left"/>
        <w:rPr>
          <w:rFonts w:ascii="Times New Roman" w:eastAsia="黑体" w:hAnsi="Times New Roman"/>
          <w:snapToGrid w:val="0"/>
          <w:color w:val="000000" w:themeColor="text1"/>
          <w:kern w:val="0"/>
          <w:sz w:val="32"/>
          <w:szCs w:val="44"/>
          <w:shd w:val="clear" w:color="auto" w:fill="FFFFFF"/>
        </w:rPr>
      </w:pPr>
    </w:p>
    <w:p w:rsidR="0071283F" w:rsidRPr="00A3126B" w:rsidRDefault="0071283F" w:rsidP="00A3126B">
      <w:pPr>
        <w:adjustRightInd w:val="0"/>
        <w:snapToGrid w:val="0"/>
        <w:spacing w:line="560" w:lineRule="exact"/>
        <w:jc w:val="left"/>
        <w:rPr>
          <w:rFonts w:ascii="Times New Roman" w:eastAsia="黑体" w:hAnsi="Times New Roman"/>
          <w:snapToGrid w:val="0"/>
          <w:color w:val="000000" w:themeColor="text1"/>
          <w:kern w:val="0"/>
          <w:sz w:val="32"/>
          <w:szCs w:val="44"/>
          <w:shd w:val="clear" w:color="auto" w:fill="FFFFFF"/>
        </w:rPr>
      </w:pPr>
    </w:p>
    <w:p w:rsidR="0071283F" w:rsidRPr="00A3126B" w:rsidRDefault="0071283F" w:rsidP="00A3126B">
      <w:pPr>
        <w:adjustRightInd w:val="0"/>
        <w:snapToGrid w:val="0"/>
        <w:spacing w:line="560" w:lineRule="exact"/>
        <w:jc w:val="left"/>
        <w:rPr>
          <w:rFonts w:ascii="Times New Roman" w:eastAsia="黑体" w:hAnsi="Times New Roman"/>
          <w:snapToGrid w:val="0"/>
          <w:color w:val="000000" w:themeColor="text1"/>
          <w:kern w:val="0"/>
          <w:sz w:val="32"/>
          <w:szCs w:val="44"/>
          <w:shd w:val="clear" w:color="auto" w:fill="FFFFFF"/>
        </w:rPr>
      </w:pPr>
    </w:p>
    <w:p w:rsidR="008471C3" w:rsidRPr="00A3126B" w:rsidRDefault="008471C3" w:rsidP="00A3126B">
      <w:pPr>
        <w:adjustRightInd w:val="0"/>
        <w:snapToGrid w:val="0"/>
        <w:spacing w:line="560" w:lineRule="exact"/>
        <w:jc w:val="left"/>
        <w:rPr>
          <w:rFonts w:ascii="Times New Roman" w:eastAsia="黑体" w:hAnsi="Times New Roman"/>
          <w:snapToGrid w:val="0"/>
          <w:color w:val="000000" w:themeColor="text1"/>
          <w:kern w:val="0"/>
          <w:sz w:val="32"/>
          <w:szCs w:val="44"/>
          <w:shd w:val="clear" w:color="auto" w:fill="FFFFFF"/>
        </w:rPr>
      </w:pPr>
    </w:p>
    <w:p w:rsidR="008471C3" w:rsidRPr="00A3126B" w:rsidRDefault="008471C3" w:rsidP="00A3126B">
      <w:pPr>
        <w:adjustRightInd w:val="0"/>
        <w:snapToGrid w:val="0"/>
        <w:spacing w:line="560" w:lineRule="exact"/>
        <w:jc w:val="left"/>
        <w:rPr>
          <w:rFonts w:ascii="Times New Roman" w:eastAsia="黑体" w:hAnsi="Times New Roman"/>
          <w:snapToGrid w:val="0"/>
          <w:color w:val="000000" w:themeColor="text1"/>
          <w:kern w:val="0"/>
          <w:sz w:val="32"/>
          <w:szCs w:val="44"/>
          <w:shd w:val="clear" w:color="auto" w:fill="FFFFFF"/>
        </w:rPr>
      </w:pPr>
    </w:p>
    <w:p w:rsidR="0071283F" w:rsidRPr="00A3126B" w:rsidRDefault="0071283F" w:rsidP="00A3126B">
      <w:pPr>
        <w:adjustRightInd w:val="0"/>
        <w:snapToGrid w:val="0"/>
        <w:spacing w:line="560" w:lineRule="exact"/>
        <w:jc w:val="left"/>
        <w:rPr>
          <w:rFonts w:ascii="Times New Roman" w:eastAsia="黑体" w:hAnsi="Times New Roman"/>
          <w:snapToGrid w:val="0"/>
          <w:color w:val="000000" w:themeColor="text1"/>
          <w:kern w:val="0"/>
          <w:sz w:val="32"/>
          <w:szCs w:val="44"/>
          <w:shd w:val="clear" w:color="auto" w:fill="FFFFFF"/>
        </w:rPr>
      </w:pPr>
    </w:p>
    <w:p w:rsidR="0071283F" w:rsidRPr="00A3126B" w:rsidRDefault="003020F7" w:rsidP="00A3126B">
      <w:pPr>
        <w:adjustRightInd w:val="0"/>
        <w:snapToGrid w:val="0"/>
        <w:spacing w:line="560" w:lineRule="exact"/>
        <w:jc w:val="left"/>
        <w:rPr>
          <w:rFonts w:ascii="Times New Roman" w:eastAsia="黑体" w:hAnsi="Times New Roman"/>
          <w:snapToGrid w:val="0"/>
          <w:color w:val="000000" w:themeColor="text1"/>
          <w:kern w:val="0"/>
          <w:sz w:val="32"/>
          <w:szCs w:val="44"/>
          <w:shd w:val="clear" w:color="auto" w:fill="FFFFFF"/>
        </w:rPr>
      </w:pPr>
      <w:r w:rsidRPr="00A3126B">
        <w:rPr>
          <w:rFonts w:ascii="Times New Roman" w:eastAsia="黑体" w:hAnsi="Times New Roman"/>
          <w:snapToGrid w:val="0"/>
          <w:color w:val="000000" w:themeColor="text1"/>
          <w:kern w:val="0"/>
          <w:sz w:val="32"/>
          <w:szCs w:val="44"/>
          <w:shd w:val="clear" w:color="auto" w:fill="FFFFFF"/>
        </w:rPr>
        <w:lastRenderedPageBreak/>
        <w:t>附件</w:t>
      </w:r>
    </w:p>
    <w:p w:rsidR="0071283F" w:rsidRPr="00A3126B" w:rsidRDefault="0071283F" w:rsidP="00A3126B">
      <w:pPr>
        <w:adjustRightInd w:val="0"/>
        <w:snapToGrid w:val="0"/>
        <w:spacing w:line="560" w:lineRule="exact"/>
        <w:jc w:val="left"/>
        <w:rPr>
          <w:rFonts w:ascii="Times New Roman" w:eastAsia="黑体" w:hAnsi="Times New Roman"/>
          <w:snapToGrid w:val="0"/>
          <w:color w:val="000000" w:themeColor="text1"/>
          <w:kern w:val="0"/>
          <w:sz w:val="32"/>
          <w:szCs w:val="44"/>
          <w:shd w:val="clear" w:color="auto" w:fill="FFFFFF"/>
        </w:rPr>
      </w:pPr>
    </w:p>
    <w:p w:rsidR="0071283F" w:rsidRPr="00A3126B" w:rsidRDefault="003020F7" w:rsidP="00FB4292">
      <w:pPr>
        <w:adjustRightInd w:val="0"/>
        <w:snapToGrid w:val="0"/>
        <w:spacing w:line="560" w:lineRule="exact"/>
        <w:jc w:val="center"/>
        <w:rPr>
          <w:rFonts w:ascii="Times New Roman" w:eastAsia="方正小标宋_GBK" w:hAnsi="Times New Roman"/>
          <w:snapToGrid w:val="0"/>
          <w:color w:val="000000" w:themeColor="text1"/>
          <w:kern w:val="0"/>
          <w:sz w:val="44"/>
          <w:szCs w:val="44"/>
          <w:shd w:val="clear" w:color="auto" w:fill="FFFFFF"/>
        </w:rPr>
      </w:pPr>
      <w:r w:rsidRPr="00A3126B">
        <w:rPr>
          <w:rFonts w:ascii="Times New Roman" w:eastAsia="方正小标宋_GBK" w:hAnsi="Times New Roman"/>
          <w:snapToGrid w:val="0"/>
          <w:color w:val="000000" w:themeColor="text1"/>
          <w:kern w:val="0"/>
          <w:sz w:val="44"/>
          <w:szCs w:val="44"/>
          <w:shd w:val="clear" w:color="auto" w:fill="FFFFFF"/>
        </w:rPr>
        <w:t>广州市加强中小学幼儿园体育工作</w:t>
      </w:r>
    </w:p>
    <w:p w:rsidR="0071283F" w:rsidRPr="00A3126B" w:rsidRDefault="003020F7" w:rsidP="00FB4292">
      <w:pPr>
        <w:adjustRightInd w:val="0"/>
        <w:snapToGrid w:val="0"/>
        <w:spacing w:line="560" w:lineRule="exact"/>
        <w:jc w:val="center"/>
        <w:rPr>
          <w:rFonts w:ascii="Times New Roman" w:eastAsia="方正小标宋_GBK" w:hAnsi="Times New Roman"/>
          <w:snapToGrid w:val="0"/>
          <w:color w:val="000000" w:themeColor="text1"/>
          <w:kern w:val="0"/>
          <w:sz w:val="44"/>
          <w:szCs w:val="44"/>
          <w:shd w:val="clear" w:color="auto" w:fill="FFFFFF"/>
        </w:rPr>
      </w:pPr>
      <w:r w:rsidRPr="00A3126B">
        <w:rPr>
          <w:rFonts w:ascii="Times New Roman" w:eastAsia="方正小标宋_GBK" w:hAnsi="Times New Roman"/>
          <w:snapToGrid w:val="0"/>
          <w:color w:val="000000" w:themeColor="text1"/>
          <w:kern w:val="0"/>
          <w:sz w:val="44"/>
          <w:szCs w:val="44"/>
          <w:shd w:val="clear" w:color="auto" w:fill="FFFFFF"/>
        </w:rPr>
        <w:t>任务清单二十五条</w:t>
      </w:r>
    </w:p>
    <w:p w:rsidR="0071283F" w:rsidRPr="00A3126B" w:rsidRDefault="0071283F" w:rsidP="00A3126B">
      <w:pPr>
        <w:adjustRightInd w:val="0"/>
        <w:snapToGrid w:val="0"/>
        <w:spacing w:line="560" w:lineRule="exact"/>
        <w:jc w:val="left"/>
        <w:rPr>
          <w:rFonts w:ascii="Times New Roman" w:hAnsi="Times New Roman"/>
          <w:snapToGrid w:val="0"/>
          <w:color w:val="000000" w:themeColor="text1"/>
          <w:kern w:val="0"/>
          <w:szCs w:val="24"/>
          <w:shd w:val="clear" w:color="auto" w:fill="FFFFFF"/>
        </w:rPr>
      </w:pPr>
    </w:p>
    <w:p w:rsidR="0071283F" w:rsidRPr="003421A7" w:rsidRDefault="003020F7" w:rsidP="003421A7">
      <w:pPr>
        <w:adjustRightInd w:val="0"/>
        <w:snapToGrid w:val="0"/>
        <w:spacing w:line="560" w:lineRule="exact"/>
        <w:ind w:firstLineChars="210" w:firstLine="672"/>
        <w:rPr>
          <w:rFonts w:ascii="Times New Roman" w:eastAsia="仿宋_GB2312" w:hAnsi="Times New Roman"/>
          <w:snapToGrid w:val="0"/>
          <w:color w:val="000000" w:themeColor="text1"/>
          <w:kern w:val="0"/>
          <w:sz w:val="32"/>
          <w:szCs w:val="32"/>
          <w:shd w:val="clear" w:color="auto" w:fill="FFFFFF"/>
        </w:rPr>
      </w:pPr>
      <w:r w:rsidRPr="003421A7">
        <w:rPr>
          <w:rFonts w:ascii="Times New Roman" w:eastAsia="仿宋_GB2312" w:hAnsi="Times New Roman"/>
          <w:snapToGrid w:val="0"/>
          <w:color w:val="000000" w:themeColor="text1"/>
          <w:kern w:val="0"/>
          <w:sz w:val="32"/>
          <w:szCs w:val="32"/>
          <w:shd w:val="clear" w:color="auto" w:fill="FFFFFF"/>
        </w:rPr>
        <w:t>为深入贯彻落</w:t>
      </w:r>
      <w:proofErr w:type="gramStart"/>
      <w:r w:rsidRPr="003421A7">
        <w:rPr>
          <w:rFonts w:ascii="Times New Roman" w:eastAsia="仿宋_GB2312" w:hAnsi="Times New Roman"/>
          <w:snapToGrid w:val="0"/>
          <w:color w:val="000000" w:themeColor="text1"/>
          <w:kern w:val="0"/>
          <w:sz w:val="32"/>
          <w:szCs w:val="32"/>
          <w:shd w:val="clear" w:color="auto" w:fill="FFFFFF"/>
        </w:rPr>
        <w:t>实习近</w:t>
      </w:r>
      <w:proofErr w:type="gramEnd"/>
      <w:r w:rsidRPr="003421A7">
        <w:rPr>
          <w:rFonts w:ascii="Times New Roman" w:eastAsia="仿宋_GB2312" w:hAnsi="Times New Roman"/>
          <w:snapToGrid w:val="0"/>
          <w:color w:val="000000" w:themeColor="text1"/>
          <w:kern w:val="0"/>
          <w:sz w:val="32"/>
          <w:szCs w:val="32"/>
          <w:shd w:val="clear" w:color="auto" w:fill="FFFFFF"/>
        </w:rPr>
        <w:t>平总书记关于</w:t>
      </w:r>
      <w:r w:rsidRPr="003421A7">
        <w:rPr>
          <w:rFonts w:ascii="Times New Roman" w:eastAsia="仿宋_GB2312" w:hAnsi="Times New Roman"/>
          <w:snapToGrid w:val="0"/>
          <w:color w:val="000000" w:themeColor="text1"/>
          <w:kern w:val="0"/>
          <w:sz w:val="32"/>
          <w:szCs w:val="32"/>
          <w:shd w:val="clear" w:color="auto" w:fill="FFFFFF"/>
        </w:rPr>
        <w:t>“</w:t>
      </w:r>
      <w:r w:rsidRPr="003421A7">
        <w:rPr>
          <w:rFonts w:ascii="Times New Roman" w:eastAsia="仿宋_GB2312" w:hAnsi="Times New Roman"/>
          <w:snapToGrid w:val="0"/>
          <w:color w:val="000000" w:themeColor="text1"/>
          <w:kern w:val="0"/>
          <w:sz w:val="32"/>
          <w:szCs w:val="32"/>
          <w:shd w:val="clear" w:color="auto" w:fill="FFFFFF"/>
        </w:rPr>
        <w:t>帮助学生在体育锻炼中享受乐趣、增强体质、健全人格、锤炼意志</w:t>
      </w:r>
      <w:r w:rsidRPr="003421A7">
        <w:rPr>
          <w:rFonts w:ascii="Times New Roman" w:eastAsia="仿宋_GB2312" w:hAnsi="Times New Roman"/>
          <w:snapToGrid w:val="0"/>
          <w:color w:val="000000" w:themeColor="text1"/>
          <w:kern w:val="0"/>
          <w:sz w:val="32"/>
          <w:szCs w:val="32"/>
          <w:shd w:val="clear" w:color="auto" w:fill="FFFFFF"/>
        </w:rPr>
        <w:t>”</w:t>
      </w:r>
      <w:r w:rsidRPr="003421A7">
        <w:rPr>
          <w:rFonts w:ascii="Times New Roman" w:eastAsia="仿宋_GB2312" w:hAnsi="Times New Roman"/>
          <w:snapToGrid w:val="0"/>
          <w:color w:val="000000" w:themeColor="text1"/>
          <w:kern w:val="0"/>
          <w:sz w:val="32"/>
          <w:szCs w:val="32"/>
          <w:shd w:val="clear" w:color="auto" w:fill="FFFFFF"/>
        </w:rPr>
        <w:t>的重要指示精神，以促进学生身心健康全面发展为使命，在广州校园和广大师生中牢固树立</w:t>
      </w:r>
      <w:r w:rsidRPr="003421A7">
        <w:rPr>
          <w:rFonts w:ascii="Times New Roman" w:eastAsia="仿宋_GB2312" w:hAnsi="Times New Roman"/>
          <w:snapToGrid w:val="0"/>
          <w:color w:val="000000" w:themeColor="text1"/>
          <w:kern w:val="0"/>
          <w:sz w:val="32"/>
          <w:szCs w:val="32"/>
          <w:shd w:val="clear" w:color="auto" w:fill="FFFFFF"/>
        </w:rPr>
        <w:t>“</w:t>
      </w:r>
      <w:r w:rsidRPr="003421A7">
        <w:rPr>
          <w:rFonts w:ascii="Times New Roman" w:eastAsia="仿宋_GB2312" w:hAnsi="Times New Roman"/>
          <w:snapToGrid w:val="0"/>
          <w:color w:val="000000" w:themeColor="text1"/>
          <w:kern w:val="0"/>
          <w:sz w:val="32"/>
          <w:szCs w:val="32"/>
          <w:shd w:val="clear" w:color="auto" w:fill="FFFFFF"/>
        </w:rPr>
        <w:t>健康第一</w:t>
      </w:r>
      <w:r w:rsidRPr="003421A7">
        <w:rPr>
          <w:rFonts w:ascii="Times New Roman" w:eastAsia="仿宋_GB2312" w:hAnsi="Times New Roman"/>
          <w:snapToGrid w:val="0"/>
          <w:color w:val="000000" w:themeColor="text1"/>
          <w:kern w:val="0"/>
          <w:sz w:val="32"/>
          <w:szCs w:val="32"/>
          <w:shd w:val="clear" w:color="auto" w:fill="FFFFFF"/>
        </w:rPr>
        <w:t>”</w:t>
      </w:r>
      <w:r w:rsidRPr="003421A7">
        <w:rPr>
          <w:rFonts w:ascii="Times New Roman" w:eastAsia="仿宋_GB2312" w:hAnsi="Times New Roman"/>
          <w:snapToGrid w:val="0"/>
          <w:color w:val="000000" w:themeColor="text1"/>
          <w:kern w:val="0"/>
          <w:sz w:val="32"/>
          <w:szCs w:val="32"/>
          <w:shd w:val="clear" w:color="auto" w:fill="FFFFFF"/>
        </w:rPr>
        <w:t>教育理念，坚持育人为先、强身为本、增质为上，全面提升我市学校体育工作整体水平，特制定任务清单。</w:t>
      </w:r>
    </w:p>
    <w:p w:rsidR="0071283F" w:rsidRPr="003421A7" w:rsidRDefault="003020F7" w:rsidP="003421A7">
      <w:pPr>
        <w:adjustRightInd w:val="0"/>
        <w:snapToGrid w:val="0"/>
        <w:spacing w:line="560" w:lineRule="exact"/>
        <w:ind w:firstLineChars="210" w:firstLine="672"/>
        <w:rPr>
          <w:rFonts w:ascii="Times New Roman" w:eastAsia="仿宋_GB2312" w:hAnsi="Times New Roman"/>
          <w:snapToGrid w:val="0"/>
          <w:color w:val="000000" w:themeColor="text1"/>
          <w:kern w:val="0"/>
          <w:sz w:val="32"/>
          <w:szCs w:val="32"/>
          <w:shd w:val="clear" w:color="auto" w:fill="FFFFFF"/>
        </w:rPr>
      </w:pPr>
      <w:r w:rsidRPr="003421A7">
        <w:rPr>
          <w:rFonts w:ascii="Times New Roman" w:eastAsia="楷体_GB2312" w:hAnsi="Times New Roman"/>
          <w:snapToGrid w:val="0"/>
          <w:color w:val="000000" w:themeColor="text1"/>
          <w:kern w:val="0"/>
          <w:sz w:val="32"/>
          <w:szCs w:val="32"/>
          <w:shd w:val="clear" w:color="auto" w:fill="FFFFFF"/>
        </w:rPr>
        <w:t>1.</w:t>
      </w:r>
      <w:r w:rsidRPr="003421A7">
        <w:rPr>
          <w:rFonts w:ascii="Times New Roman" w:eastAsia="楷体_GB2312" w:hAnsi="Times New Roman"/>
          <w:snapToGrid w:val="0"/>
          <w:color w:val="000000" w:themeColor="text1"/>
          <w:kern w:val="0"/>
          <w:sz w:val="32"/>
          <w:szCs w:val="32"/>
          <w:shd w:val="clear" w:color="auto" w:fill="FFFFFF"/>
        </w:rPr>
        <w:t>开足体育课程。</w:t>
      </w:r>
      <w:r w:rsidRPr="003421A7">
        <w:rPr>
          <w:rFonts w:ascii="Times New Roman" w:eastAsia="仿宋_GB2312" w:hAnsi="Times New Roman"/>
          <w:snapToGrid w:val="0"/>
          <w:color w:val="000000" w:themeColor="text1"/>
          <w:kern w:val="0"/>
          <w:sz w:val="32"/>
          <w:szCs w:val="32"/>
          <w:shd w:val="clear" w:color="auto" w:fill="FFFFFF"/>
        </w:rPr>
        <w:t>中小学校（含中等职业学校）严格按照国家课程方案和标准开足开好体育与健康课程，每学期至少包含</w:t>
      </w:r>
      <w:r w:rsidRPr="003421A7">
        <w:rPr>
          <w:rFonts w:ascii="Times New Roman" w:eastAsia="仿宋_GB2312" w:hAnsi="Times New Roman"/>
          <w:snapToGrid w:val="0"/>
          <w:color w:val="000000" w:themeColor="text1"/>
          <w:kern w:val="0"/>
          <w:sz w:val="32"/>
          <w:szCs w:val="32"/>
          <w:shd w:val="clear" w:color="auto" w:fill="FFFFFF"/>
        </w:rPr>
        <w:t>4</w:t>
      </w:r>
      <w:r w:rsidRPr="003421A7">
        <w:rPr>
          <w:rFonts w:ascii="Times New Roman" w:eastAsia="仿宋_GB2312" w:hAnsi="Times New Roman"/>
          <w:snapToGrid w:val="0"/>
          <w:color w:val="000000" w:themeColor="text1"/>
          <w:kern w:val="0"/>
          <w:sz w:val="32"/>
          <w:szCs w:val="32"/>
          <w:shd w:val="clear" w:color="auto" w:fill="FFFFFF"/>
        </w:rPr>
        <w:t>课时的健康教育，把校内体育锻炼和竞赛活动纳入教学计划。严禁削减、挤占体育课，除各学</w:t>
      </w:r>
      <w:proofErr w:type="gramStart"/>
      <w:r w:rsidRPr="003421A7">
        <w:rPr>
          <w:rFonts w:ascii="Times New Roman" w:eastAsia="仿宋_GB2312" w:hAnsi="Times New Roman"/>
          <w:snapToGrid w:val="0"/>
          <w:color w:val="000000" w:themeColor="text1"/>
          <w:kern w:val="0"/>
          <w:sz w:val="32"/>
          <w:szCs w:val="32"/>
          <w:shd w:val="clear" w:color="auto" w:fill="FFFFFF"/>
        </w:rPr>
        <w:t>段考试周</w:t>
      </w:r>
      <w:proofErr w:type="gramEnd"/>
      <w:r w:rsidRPr="003421A7">
        <w:rPr>
          <w:rFonts w:ascii="Times New Roman" w:eastAsia="仿宋_GB2312" w:hAnsi="Times New Roman"/>
          <w:snapToGrid w:val="0"/>
          <w:color w:val="000000" w:themeColor="text1"/>
          <w:kern w:val="0"/>
          <w:sz w:val="32"/>
          <w:szCs w:val="32"/>
          <w:shd w:val="clear" w:color="auto" w:fill="FFFFFF"/>
        </w:rPr>
        <w:t>和中等职业学校实训周期外要确保每周均有体育课程。每节课应包括</w:t>
      </w:r>
      <w:r w:rsidRPr="003421A7">
        <w:rPr>
          <w:rFonts w:ascii="Times New Roman" w:eastAsia="仿宋_GB2312" w:hAnsi="Times New Roman"/>
          <w:snapToGrid w:val="0"/>
          <w:color w:val="000000" w:themeColor="text1"/>
          <w:kern w:val="0"/>
          <w:sz w:val="32"/>
          <w:szCs w:val="32"/>
          <w:shd w:val="clear" w:color="auto" w:fill="FFFFFF"/>
        </w:rPr>
        <w:t>10</w:t>
      </w:r>
      <w:r w:rsidRPr="003421A7">
        <w:rPr>
          <w:rFonts w:ascii="Times New Roman" w:eastAsia="仿宋_GB2312" w:hAnsi="Times New Roman"/>
          <w:snapToGrid w:val="0"/>
          <w:color w:val="000000" w:themeColor="text1"/>
          <w:kern w:val="0"/>
          <w:sz w:val="32"/>
          <w:szCs w:val="32"/>
          <w:shd w:val="clear" w:color="auto" w:fill="FFFFFF"/>
        </w:rPr>
        <w:t>分钟左右的基本运动技能、</w:t>
      </w:r>
      <w:r w:rsidRPr="003421A7">
        <w:rPr>
          <w:rFonts w:ascii="Times New Roman" w:eastAsia="仿宋_GB2312" w:hAnsi="Times New Roman"/>
          <w:snapToGrid w:val="0"/>
          <w:color w:val="000000" w:themeColor="text1"/>
          <w:kern w:val="0"/>
          <w:sz w:val="32"/>
          <w:szCs w:val="32"/>
          <w:shd w:val="clear" w:color="auto" w:fill="FFFFFF"/>
        </w:rPr>
        <w:t>20</w:t>
      </w:r>
      <w:r w:rsidRPr="003421A7">
        <w:rPr>
          <w:rFonts w:ascii="Times New Roman" w:eastAsia="仿宋_GB2312" w:hAnsi="Times New Roman"/>
          <w:snapToGrid w:val="0"/>
          <w:color w:val="000000" w:themeColor="text1"/>
          <w:kern w:val="0"/>
          <w:sz w:val="32"/>
          <w:szCs w:val="32"/>
          <w:shd w:val="clear" w:color="auto" w:fill="FFFFFF"/>
        </w:rPr>
        <w:t>分钟左右结构化运动技能学练及组织对抗性比赛和放松拉伸等。</w:t>
      </w:r>
    </w:p>
    <w:p w:rsidR="0071283F" w:rsidRPr="003421A7" w:rsidRDefault="003020F7" w:rsidP="003421A7">
      <w:pPr>
        <w:adjustRightInd w:val="0"/>
        <w:snapToGrid w:val="0"/>
        <w:spacing w:line="560" w:lineRule="exact"/>
        <w:ind w:firstLineChars="210" w:firstLine="672"/>
        <w:rPr>
          <w:rFonts w:ascii="Times New Roman" w:eastAsia="仿宋_GB2312" w:hAnsi="Times New Roman"/>
          <w:snapToGrid w:val="0"/>
          <w:color w:val="000000" w:themeColor="text1"/>
          <w:kern w:val="0"/>
          <w:sz w:val="32"/>
          <w:szCs w:val="32"/>
          <w:shd w:val="clear" w:color="auto" w:fill="FFFFFF"/>
        </w:rPr>
      </w:pPr>
      <w:r w:rsidRPr="003421A7">
        <w:rPr>
          <w:rFonts w:ascii="Times New Roman" w:eastAsia="楷体_GB2312" w:hAnsi="Times New Roman"/>
          <w:snapToGrid w:val="0"/>
          <w:color w:val="000000" w:themeColor="text1"/>
          <w:kern w:val="0"/>
          <w:sz w:val="32"/>
          <w:szCs w:val="32"/>
          <w:shd w:val="clear" w:color="auto" w:fill="FFFFFF"/>
        </w:rPr>
        <w:t>2.</w:t>
      </w:r>
      <w:r w:rsidRPr="003421A7">
        <w:rPr>
          <w:rFonts w:ascii="Times New Roman" w:eastAsia="楷体_GB2312" w:hAnsi="Times New Roman"/>
          <w:snapToGrid w:val="0"/>
          <w:color w:val="000000" w:themeColor="text1"/>
          <w:kern w:val="0"/>
          <w:sz w:val="32"/>
          <w:szCs w:val="32"/>
          <w:shd w:val="clear" w:color="auto" w:fill="FFFFFF"/>
        </w:rPr>
        <w:t>注重课程衔接。</w:t>
      </w:r>
      <w:r w:rsidRPr="003421A7">
        <w:rPr>
          <w:rFonts w:ascii="Times New Roman" w:eastAsia="仿宋_GB2312" w:hAnsi="Times New Roman"/>
          <w:snapToGrid w:val="0"/>
          <w:color w:val="000000" w:themeColor="text1"/>
          <w:kern w:val="0"/>
          <w:sz w:val="32"/>
          <w:szCs w:val="32"/>
          <w:shd w:val="clear" w:color="auto" w:fill="FFFFFF"/>
        </w:rPr>
        <w:t>教研机构要进一步增强</w:t>
      </w:r>
      <w:r w:rsidRPr="003421A7">
        <w:rPr>
          <w:rFonts w:ascii="Times New Roman" w:eastAsia="仿宋_GB2312" w:hAnsi="Times New Roman"/>
          <w:snapToGrid w:val="0"/>
          <w:color w:val="000000" w:themeColor="text1"/>
          <w:kern w:val="0"/>
          <w:sz w:val="32"/>
          <w:szCs w:val="32"/>
          <w:shd w:val="clear" w:color="auto" w:fill="FFFFFF"/>
        </w:rPr>
        <w:t>“</w:t>
      </w:r>
      <w:r w:rsidRPr="003421A7">
        <w:rPr>
          <w:rFonts w:ascii="Times New Roman" w:eastAsia="仿宋_GB2312" w:hAnsi="Times New Roman"/>
          <w:snapToGrid w:val="0"/>
          <w:color w:val="000000" w:themeColor="text1"/>
          <w:kern w:val="0"/>
          <w:sz w:val="32"/>
          <w:szCs w:val="32"/>
          <w:shd w:val="clear" w:color="auto" w:fill="FFFFFF"/>
        </w:rPr>
        <w:t>研究、指导、服务</w:t>
      </w:r>
      <w:r w:rsidRPr="003421A7">
        <w:rPr>
          <w:rFonts w:ascii="Times New Roman" w:eastAsia="仿宋_GB2312" w:hAnsi="Times New Roman"/>
          <w:snapToGrid w:val="0"/>
          <w:color w:val="000000" w:themeColor="text1"/>
          <w:kern w:val="0"/>
          <w:sz w:val="32"/>
          <w:szCs w:val="32"/>
          <w:shd w:val="clear" w:color="auto" w:fill="FFFFFF"/>
        </w:rPr>
        <w:t>”</w:t>
      </w:r>
      <w:r w:rsidRPr="003421A7">
        <w:rPr>
          <w:rFonts w:ascii="Times New Roman" w:eastAsia="仿宋_GB2312" w:hAnsi="Times New Roman"/>
          <w:snapToGrid w:val="0"/>
          <w:color w:val="000000" w:themeColor="text1"/>
          <w:kern w:val="0"/>
          <w:sz w:val="32"/>
          <w:szCs w:val="32"/>
          <w:shd w:val="clear" w:color="auto" w:fill="FFFFFF"/>
        </w:rPr>
        <w:t>职能，完善体育与健康课程顶层设计工作，注重中小</w:t>
      </w:r>
      <w:proofErr w:type="gramStart"/>
      <w:r w:rsidRPr="003421A7">
        <w:rPr>
          <w:rFonts w:ascii="Times New Roman" w:eastAsia="仿宋_GB2312" w:hAnsi="Times New Roman"/>
          <w:snapToGrid w:val="0"/>
          <w:color w:val="000000" w:themeColor="text1"/>
          <w:kern w:val="0"/>
          <w:sz w:val="32"/>
          <w:szCs w:val="32"/>
          <w:shd w:val="clear" w:color="auto" w:fill="FFFFFF"/>
        </w:rPr>
        <w:t>幼</w:t>
      </w:r>
      <w:proofErr w:type="gramEnd"/>
      <w:r w:rsidRPr="003421A7">
        <w:rPr>
          <w:rFonts w:ascii="Times New Roman" w:eastAsia="仿宋_GB2312" w:hAnsi="Times New Roman"/>
          <w:snapToGrid w:val="0"/>
          <w:color w:val="000000" w:themeColor="text1"/>
          <w:kern w:val="0"/>
          <w:sz w:val="32"/>
          <w:szCs w:val="32"/>
          <w:shd w:val="clear" w:color="auto" w:fill="FFFFFF"/>
        </w:rPr>
        <w:t>课程内容相衔接，合理构建体育课程体系。注重引导，鼓励多元化发展，充分利用互联网等科技手段，丰富教学手段，严格落实《义务教育体育与健康课程标准（</w:t>
      </w:r>
      <w:r w:rsidRPr="003421A7">
        <w:rPr>
          <w:rFonts w:ascii="Times New Roman" w:eastAsia="仿宋_GB2312" w:hAnsi="Times New Roman"/>
          <w:snapToGrid w:val="0"/>
          <w:color w:val="000000" w:themeColor="text1"/>
          <w:kern w:val="0"/>
          <w:sz w:val="32"/>
          <w:szCs w:val="32"/>
          <w:shd w:val="clear" w:color="auto" w:fill="FFFFFF"/>
        </w:rPr>
        <w:t>2022</w:t>
      </w:r>
      <w:r w:rsidRPr="003421A7">
        <w:rPr>
          <w:rFonts w:ascii="Times New Roman" w:eastAsia="仿宋_GB2312" w:hAnsi="Times New Roman"/>
          <w:snapToGrid w:val="0"/>
          <w:color w:val="000000" w:themeColor="text1"/>
          <w:kern w:val="0"/>
          <w:sz w:val="32"/>
          <w:szCs w:val="32"/>
          <w:shd w:val="clear" w:color="auto" w:fill="FFFFFF"/>
        </w:rPr>
        <w:t>年版）》，制定相应的课程计划，坚决纠正</w:t>
      </w:r>
      <w:r w:rsidRPr="003421A7">
        <w:rPr>
          <w:rFonts w:ascii="Times New Roman" w:eastAsia="仿宋_GB2312" w:hAnsi="Times New Roman"/>
          <w:snapToGrid w:val="0"/>
          <w:color w:val="000000" w:themeColor="text1"/>
          <w:kern w:val="0"/>
          <w:sz w:val="32"/>
          <w:szCs w:val="32"/>
          <w:shd w:val="clear" w:color="auto" w:fill="FFFFFF"/>
        </w:rPr>
        <w:t>“</w:t>
      </w:r>
      <w:r w:rsidRPr="003421A7">
        <w:rPr>
          <w:rFonts w:ascii="Times New Roman" w:eastAsia="仿宋_GB2312" w:hAnsi="Times New Roman"/>
          <w:snapToGrid w:val="0"/>
          <w:color w:val="000000" w:themeColor="text1"/>
          <w:kern w:val="0"/>
          <w:sz w:val="32"/>
          <w:szCs w:val="32"/>
          <w:shd w:val="clear" w:color="auto" w:fill="FFFFFF"/>
        </w:rPr>
        <w:t>应试化</w:t>
      </w:r>
      <w:r w:rsidRPr="003421A7">
        <w:rPr>
          <w:rFonts w:ascii="Times New Roman" w:eastAsia="仿宋_GB2312" w:hAnsi="Times New Roman"/>
          <w:snapToGrid w:val="0"/>
          <w:color w:val="000000" w:themeColor="text1"/>
          <w:kern w:val="0"/>
          <w:sz w:val="32"/>
          <w:szCs w:val="32"/>
          <w:shd w:val="clear" w:color="auto" w:fill="FFFFFF"/>
        </w:rPr>
        <w:t>”</w:t>
      </w:r>
      <w:r w:rsidRPr="003421A7">
        <w:rPr>
          <w:rFonts w:ascii="Times New Roman" w:eastAsia="仿宋_GB2312" w:hAnsi="Times New Roman"/>
          <w:snapToGrid w:val="0"/>
          <w:color w:val="000000" w:themeColor="text1"/>
          <w:kern w:val="0"/>
          <w:sz w:val="32"/>
          <w:szCs w:val="32"/>
          <w:shd w:val="clear" w:color="auto" w:fill="FFFFFF"/>
        </w:rPr>
        <w:t>倾向。</w:t>
      </w:r>
    </w:p>
    <w:p w:rsidR="0071283F" w:rsidRPr="003421A7" w:rsidRDefault="003020F7" w:rsidP="003421A7">
      <w:pPr>
        <w:adjustRightInd w:val="0"/>
        <w:snapToGrid w:val="0"/>
        <w:spacing w:line="560" w:lineRule="exact"/>
        <w:ind w:firstLineChars="210" w:firstLine="672"/>
        <w:rPr>
          <w:rFonts w:ascii="Times New Roman" w:eastAsia="仿宋_GB2312" w:hAnsi="Times New Roman"/>
          <w:snapToGrid w:val="0"/>
          <w:color w:val="000000" w:themeColor="text1"/>
          <w:kern w:val="0"/>
          <w:sz w:val="32"/>
          <w:szCs w:val="32"/>
          <w:shd w:val="clear" w:color="auto" w:fill="FFFFFF"/>
        </w:rPr>
      </w:pPr>
      <w:r w:rsidRPr="003421A7">
        <w:rPr>
          <w:rFonts w:ascii="Times New Roman" w:eastAsia="楷体_GB2312" w:hAnsi="Times New Roman"/>
          <w:snapToGrid w:val="0"/>
          <w:color w:val="000000" w:themeColor="text1"/>
          <w:kern w:val="0"/>
          <w:sz w:val="32"/>
          <w:szCs w:val="32"/>
          <w:shd w:val="clear" w:color="auto" w:fill="FFFFFF"/>
        </w:rPr>
        <w:lastRenderedPageBreak/>
        <w:t>3.</w:t>
      </w:r>
      <w:r w:rsidRPr="003421A7">
        <w:rPr>
          <w:rFonts w:ascii="Times New Roman" w:eastAsia="楷体_GB2312" w:hAnsi="Times New Roman"/>
          <w:snapToGrid w:val="0"/>
          <w:color w:val="000000" w:themeColor="text1"/>
          <w:kern w:val="0"/>
          <w:sz w:val="32"/>
          <w:szCs w:val="32"/>
          <w:shd w:val="clear" w:color="auto" w:fill="FFFFFF"/>
        </w:rPr>
        <w:t>注重幼儿启蒙引导。</w:t>
      </w:r>
      <w:r w:rsidRPr="003421A7">
        <w:rPr>
          <w:rFonts w:ascii="Times New Roman" w:eastAsia="仿宋_GB2312" w:hAnsi="Times New Roman"/>
          <w:snapToGrid w:val="0"/>
          <w:color w:val="000000" w:themeColor="text1"/>
          <w:kern w:val="0"/>
          <w:sz w:val="32"/>
          <w:szCs w:val="32"/>
          <w:shd w:val="clear" w:color="auto" w:fill="FFFFFF"/>
        </w:rPr>
        <w:t>遵循幼儿身心发展特点和教育规律，灵活运用集体、小组、个人等多种形式，每天开展体育游戏活动，禁止成人化、专业化训练和竞赛。重视儿童游戏活动的独特价值，通过直接感知、实际操作、亲身体验等方式，培育幼儿走、跑、跳、投等身体活动能力，提高灵敏、平衡、协调等综合身体素质，促进儿童运动机能协调发展，使幼儿在活动中享受快乐，培养兴趣。</w:t>
      </w:r>
    </w:p>
    <w:p w:rsidR="0071283F" w:rsidRPr="003421A7" w:rsidRDefault="003020F7" w:rsidP="003421A7">
      <w:pPr>
        <w:adjustRightInd w:val="0"/>
        <w:snapToGrid w:val="0"/>
        <w:spacing w:line="560" w:lineRule="exact"/>
        <w:ind w:firstLineChars="210" w:firstLine="672"/>
        <w:rPr>
          <w:rFonts w:ascii="Times New Roman" w:eastAsia="仿宋_GB2312" w:hAnsi="Times New Roman"/>
          <w:snapToGrid w:val="0"/>
          <w:color w:val="000000" w:themeColor="text1"/>
          <w:kern w:val="0"/>
          <w:sz w:val="32"/>
          <w:szCs w:val="32"/>
        </w:rPr>
      </w:pPr>
      <w:r w:rsidRPr="003421A7">
        <w:rPr>
          <w:rFonts w:ascii="Times New Roman" w:eastAsia="楷体_GB2312" w:hAnsi="Times New Roman"/>
          <w:snapToGrid w:val="0"/>
          <w:color w:val="000000" w:themeColor="text1"/>
          <w:kern w:val="0"/>
          <w:sz w:val="32"/>
          <w:szCs w:val="32"/>
          <w:shd w:val="clear" w:color="auto" w:fill="FFFFFF"/>
        </w:rPr>
        <w:t>4.</w:t>
      </w:r>
      <w:r w:rsidRPr="003421A7">
        <w:rPr>
          <w:rFonts w:ascii="Times New Roman" w:eastAsia="楷体_GB2312" w:hAnsi="Times New Roman"/>
          <w:snapToGrid w:val="0"/>
          <w:color w:val="000000" w:themeColor="text1"/>
          <w:kern w:val="0"/>
          <w:sz w:val="32"/>
          <w:szCs w:val="32"/>
          <w:shd w:val="clear" w:color="auto" w:fill="FFFFFF"/>
        </w:rPr>
        <w:t>小学培养运动兴趣。</w:t>
      </w:r>
      <w:r w:rsidRPr="003421A7">
        <w:rPr>
          <w:rFonts w:ascii="Times New Roman" w:eastAsia="仿宋_GB2312" w:hAnsi="Times New Roman"/>
          <w:snapToGrid w:val="0"/>
          <w:color w:val="000000" w:themeColor="text1"/>
          <w:kern w:val="0"/>
          <w:sz w:val="32"/>
          <w:szCs w:val="32"/>
          <w:shd w:val="clear" w:color="auto" w:fill="FFFFFF"/>
        </w:rPr>
        <w:t>鼓励小学阶段每天开设</w:t>
      </w:r>
      <w:r w:rsidRPr="003421A7">
        <w:rPr>
          <w:rFonts w:ascii="Times New Roman" w:eastAsia="仿宋_GB2312" w:hAnsi="Times New Roman"/>
          <w:snapToGrid w:val="0"/>
          <w:color w:val="000000" w:themeColor="text1"/>
          <w:kern w:val="0"/>
          <w:sz w:val="32"/>
          <w:szCs w:val="32"/>
          <w:shd w:val="clear" w:color="auto" w:fill="FFFFFF"/>
        </w:rPr>
        <w:t>1</w:t>
      </w:r>
      <w:r w:rsidRPr="003421A7">
        <w:rPr>
          <w:rFonts w:ascii="Times New Roman" w:eastAsia="仿宋_GB2312" w:hAnsi="Times New Roman"/>
          <w:snapToGrid w:val="0"/>
          <w:color w:val="000000" w:themeColor="text1"/>
          <w:kern w:val="0"/>
          <w:sz w:val="32"/>
          <w:szCs w:val="32"/>
          <w:shd w:val="clear" w:color="auto" w:fill="FFFFFF"/>
        </w:rPr>
        <w:t>节体育课，</w:t>
      </w:r>
      <w:r w:rsidRPr="003421A7">
        <w:rPr>
          <w:rFonts w:ascii="Times New Roman" w:eastAsia="仿宋_GB2312" w:hAnsi="Times New Roman"/>
          <w:snapToGrid w:val="0"/>
          <w:color w:val="000000" w:themeColor="text1"/>
          <w:kern w:val="0"/>
          <w:sz w:val="32"/>
          <w:szCs w:val="32"/>
        </w:rPr>
        <w:t>开展形式多样、简便易行、充满活力、注重实效的运动项目，激发学生运动兴趣，培养学生的锻炼习惯，全面发展学生的身体活动能力，促进学生身心健康发展，提升身体素质。</w:t>
      </w:r>
    </w:p>
    <w:p w:rsidR="0071283F" w:rsidRPr="003421A7" w:rsidRDefault="003020F7" w:rsidP="003421A7">
      <w:pPr>
        <w:adjustRightInd w:val="0"/>
        <w:snapToGrid w:val="0"/>
        <w:spacing w:line="560" w:lineRule="exact"/>
        <w:ind w:firstLineChars="210" w:firstLine="672"/>
        <w:rPr>
          <w:rFonts w:ascii="Times New Roman" w:eastAsia="仿宋_GB2312" w:hAnsi="Times New Roman"/>
          <w:snapToGrid w:val="0"/>
          <w:color w:val="000000" w:themeColor="text1"/>
          <w:kern w:val="0"/>
          <w:sz w:val="32"/>
          <w:szCs w:val="32"/>
          <w:shd w:val="clear" w:color="auto" w:fill="FFFFFF"/>
        </w:rPr>
      </w:pPr>
      <w:r w:rsidRPr="003421A7">
        <w:rPr>
          <w:rFonts w:ascii="Times New Roman" w:eastAsia="楷体_GB2312" w:hAnsi="Times New Roman"/>
          <w:snapToGrid w:val="0"/>
          <w:color w:val="000000" w:themeColor="text1"/>
          <w:kern w:val="0"/>
          <w:sz w:val="32"/>
          <w:szCs w:val="32"/>
          <w:shd w:val="clear" w:color="auto" w:fill="FFFFFF"/>
        </w:rPr>
        <w:t>5.</w:t>
      </w:r>
      <w:r w:rsidRPr="003421A7">
        <w:rPr>
          <w:rFonts w:ascii="Times New Roman" w:eastAsia="楷体_GB2312" w:hAnsi="Times New Roman"/>
          <w:snapToGrid w:val="0"/>
          <w:color w:val="000000" w:themeColor="text1"/>
          <w:kern w:val="0"/>
          <w:sz w:val="32"/>
          <w:szCs w:val="32"/>
          <w:shd w:val="clear" w:color="auto" w:fill="FFFFFF"/>
        </w:rPr>
        <w:t>初中培养专项能力。</w:t>
      </w:r>
      <w:r w:rsidRPr="003421A7">
        <w:rPr>
          <w:rFonts w:ascii="Times New Roman" w:eastAsia="仿宋_GB2312" w:hAnsi="Times New Roman"/>
          <w:snapToGrid w:val="0"/>
          <w:color w:val="000000" w:themeColor="text1"/>
          <w:kern w:val="0"/>
          <w:sz w:val="32"/>
          <w:szCs w:val="32"/>
          <w:shd w:val="clear" w:color="auto" w:fill="FFFFFF"/>
        </w:rPr>
        <w:t>鼓励初中阶段每周至少开设</w:t>
      </w:r>
      <w:r w:rsidRPr="003421A7">
        <w:rPr>
          <w:rFonts w:ascii="Times New Roman" w:eastAsia="仿宋_GB2312" w:hAnsi="Times New Roman"/>
          <w:snapToGrid w:val="0"/>
          <w:color w:val="000000" w:themeColor="text1"/>
          <w:kern w:val="0"/>
          <w:sz w:val="32"/>
          <w:szCs w:val="32"/>
          <w:shd w:val="clear" w:color="auto" w:fill="FFFFFF"/>
        </w:rPr>
        <w:t>4</w:t>
      </w:r>
      <w:r w:rsidRPr="003421A7">
        <w:rPr>
          <w:rFonts w:ascii="Times New Roman" w:eastAsia="仿宋_GB2312" w:hAnsi="Times New Roman"/>
          <w:snapToGrid w:val="0"/>
          <w:color w:val="000000" w:themeColor="text1"/>
          <w:kern w:val="0"/>
          <w:sz w:val="32"/>
          <w:szCs w:val="32"/>
          <w:shd w:val="clear" w:color="auto" w:fill="FFFFFF"/>
        </w:rPr>
        <w:t>节体育课，在初中体育教学过程中通过多样化的体育教学活动提升学生学习参与度，帮助学生掌握</w:t>
      </w:r>
      <w:r w:rsidRPr="003421A7">
        <w:rPr>
          <w:rFonts w:ascii="Times New Roman" w:eastAsia="仿宋_GB2312" w:hAnsi="Times New Roman"/>
          <w:snapToGrid w:val="0"/>
          <w:color w:val="000000" w:themeColor="text1"/>
          <w:kern w:val="0"/>
          <w:sz w:val="32"/>
          <w:szCs w:val="32"/>
          <w:shd w:val="clear" w:color="auto" w:fill="FFFFFF"/>
        </w:rPr>
        <w:t>1—2</w:t>
      </w:r>
      <w:r w:rsidRPr="003421A7">
        <w:rPr>
          <w:rFonts w:ascii="Times New Roman" w:eastAsia="仿宋_GB2312" w:hAnsi="Times New Roman"/>
          <w:snapToGrid w:val="0"/>
          <w:color w:val="000000" w:themeColor="text1"/>
          <w:kern w:val="0"/>
          <w:sz w:val="32"/>
          <w:szCs w:val="32"/>
          <w:shd w:val="clear" w:color="auto" w:fill="FFFFFF"/>
        </w:rPr>
        <w:t>项运动技能，培育学生体育精神和规则意识，塑造学生积极向上的意志品格。</w:t>
      </w:r>
    </w:p>
    <w:p w:rsidR="0071283F" w:rsidRPr="003421A7" w:rsidRDefault="003020F7" w:rsidP="003421A7">
      <w:pPr>
        <w:adjustRightInd w:val="0"/>
        <w:snapToGrid w:val="0"/>
        <w:spacing w:line="560" w:lineRule="exact"/>
        <w:ind w:firstLineChars="210" w:firstLine="672"/>
        <w:rPr>
          <w:rFonts w:ascii="Times New Roman" w:eastAsia="仿宋_GB2312" w:hAnsi="Times New Roman"/>
          <w:snapToGrid w:val="0"/>
          <w:color w:val="000000" w:themeColor="text1"/>
          <w:kern w:val="0"/>
          <w:sz w:val="32"/>
          <w:szCs w:val="32"/>
          <w:shd w:val="clear" w:color="auto" w:fill="FFFFFF"/>
        </w:rPr>
      </w:pPr>
      <w:r w:rsidRPr="003421A7">
        <w:rPr>
          <w:rFonts w:ascii="Times New Roman" w:eastAsia="楷体_GB2312" w:hAnsi="Times New Roman"/>
          <w:snapToGrid w:val="0"/>
          <w:color w:val="000000" w:themeColor="text1"/>
          <w:kern w:val="0"/>
          <w:sz w:val="32"/>
          <w:szCs w:val="32"/>
          <w:shd w:val="clear" w:color="auto" w:fill="FFFFFF"/>
        </w:rPr>
        <w:t>6.</w:t>
      </w:r>
      <w:r w:rsidRPr="003421A7">
        <w:rPr>
          <w:rFonts w:ascii="Times New Roman" w:eastAsia="楷体_GB2312" w:hAnsi="Times New Roman"/>
          <w:snapToGrid w:val="0"/>
          <w:color w:val="000000" w:themeColor="text1"/>
          <w:kern w:val="0"/>
          <w:sz w:val="32"/>
          <w:szCs w:val="32"/>
          <w:shd w:val="clear" w:color="auto" w:fill="FFFFFF"/>
        </w:rPr>
        <w:t>高中培养运动专长。</w:t>
      </w:r>
      <w:r w:rsidRPr="003421A7">
        <w:rPr>
          <w:rFonts w:ascii="Times New Roman" w:eastAsia="仿宋_GB2312" w:hAnsi="Times New Roman"/>
          <w:snapToGrid w:val="0"/>
          <w:color w:val="000000" w:themeColor="text1"/>
          <w:kern w:val="0"/>
          <w:sz w:val="32"/>
          <w:szCs w:val="32"/>
          <w:shd w:val="clear" w:color="auto" w:fill="FFFFFF"/>
        </w:rPr>
        <w:t>鼓励高中阶段每周至少开设</w:t>
      </w:r>
      <w:r w:rsidRPr="003421A7">
        <w:rPr>
          <w:rFonts w:ascii="Times New Roman" w:eastAsia="仿宋_GB2312" w:hAnsi="Times New Roman"/>
          <w:snapToGrid w:val="0"/>
          <w:color w:val="000000" w:themeColor="text1"/>
          <w:kern w:val="0"/>
          <w:sz w:val="32"/>
          <w:szCs w:val="32"/>
          <w:shd w:val="clear" w:color="auto" w:fill="FFFFFF"/>
        </w:rPr>
        <w:t>3</w:t>
      </w:r>
      <w:r w:rsidRPr="003421A7">
        <w:rPr>
          <w:rFonts w:ascii="Times New Roman" w:eastAsia="仿宋_GB2312" w:hAnsi="Times New Roman"/>
          <w:snapToGrid w:val="0"/>
          <w:color w:val="000000" w:themeColor="text1"/>
          <w:kern w:val="0"/>
          <w:sz w:val="32"/>
          <w:szCs w:val="32"/>
          <w:shd w:val="clear" w:color="auto" w:fill="FFFFFF"/>
        </w:rPr>
        <w:t>节体育课，鼓励有条件的学校打破年级自然班，组建运动项目专项教学班，开展小班化教学，对不同专项基础的学生实行分层教学。</w:t>
      </w:r>
    </w:p>
    <w:p w:rsidR="0071283F" w:rsidRPr="003421A7" w:rsidRDefault="003020F7" w:rsidP="003421A7">
      <w:pPr>
        <w:adjustRightInd w:val="0"/>
        <w:snapToGrid w:val="0"/>
        <w:spacing w:line="560" w:lineRule="exact"/>
        <w:ind w:firstLineChars="210" w:firstLine="672"/>
        <w:rPr>
          <w:rFonts w:ascii="Times New Roman" w:eastAsia="仿宋_GB2312" w:hAnsi="Times New Roman"/>
          <w:snapToGrid w:val="0"/>
          <w:color w:val="000000" w:themeColor="text1"/>
          <w:kern w:val="0"/>
          <w:sz w:val="32"/>
          <w:szCs w:val="32"/>
          <w:shd w:val="clear" w:color="auto" w:fill="FFFFFF"/>
        </w:rPr>
      </w:pPr>
      <w:r w:rsidRPr="003421A7">
        <w:rPr>
          <w:rFonts w:ascii="Times New Roman" w:eastAsia="楷体_GB2312" w:hAnsi="Times New Roman"/>
          <w:snapToGrid w:val="0"/>
          <w:color w:val="000000" w:themeColor="text1"/>
          <w:kern w:val="0"/>
          <w:sz w:val="32"/>
          <w:szCs w:val="32"/>
          <w:shd w:val="clear" w:color="auto" w:fill="FFFFFF"/>
        </w:rPr>
        <w:t>7.</w:t>
      </w:r>
      <w:r w:rsidRPr="003421A7">
        <w:rPr>
          <w:rFonts w:ascii="Times New Roman" w:eastAsia="楷体_GB2312" w:hAnsi="Times New Roman"/>
          <w:snapToGrid w:val="0"/>
          <w:color w:val="000000" w:themeColor="text1"/>
          <w:kern w:val="0"/>
          <w:sz w:val="32"/>
          <w:szCs w:val="32"/>
          <w:shd w:val="clear" w:color="auto" w:fill="FFFFFF"/>
        </w:rPr>
        <w:t>中</w:t>
      </w:r>
      <w:proofErr w:type="gramStart"/>
      <w:r w:rsidRPr="003421A7">
        <w:rPr>
          <w:rFonts w:ascii="Times New Roman" w:eastAsia="楷体_GB2312" w:hAnsi="Times New Roman"/>
          <w:snapToGrid w:val="0"/>
          <w:color w:val="000000" w:themeColor="text1"/>
          <w:kern w:val="0"/>
          <w:sz w:val="32"/>
          <w:szCs w:val="32"/>
          <w:shd w:val="clear" w:color="auto" w:fill="FFFFFF"/>
        </w:rPr>
        <w:t>职培养</w:t>
      </w:r>
      <w:proofErr w:type="gramEnd"/>
      <w:r w:rsidRPr="003421A7">
        <w:rPr>
          <w:rFonts w:ascii="Times New Roman" w:eastAsia="楷体_GB2312" w:hAnsi="Times New Roman"/>
          <w:snapToGrid w:val="0"/>
          <w:color w:val="000000" w:themeColor="text1"/>
          <w:kern w:val="0"/>
          <w:sz w:val="32"/>
          <w:szCs w:val="32"/>
          <w:shd w:val="clear" w:color="auto" w:fill="FFFFFF"/>
        </w:rPr>
        <w:t>专业素质。</w:t>
      </w:r>
      <w:r w:rsidRPr="003421A7">
        <w:rPr>
          <w:rFonts w:ascii="Times New Roman" w:eastAsia="仿宋_GB2312" w:hAnsi="Times New Roman"/>
          <w:snapToGrid w:val="0"/>
          <w:color w:val="000000" w:themeColor="text1"/>
          <w:kern w:val="0"/>
          <w:sz w:val="32"/>
          <w:szCs w:val="32"/>
          <w:shd w:val="clear" w:color="auto" w:fill="FFFFFF"/>
        </w:rPr>
        <w:t>鼓励中等职业教育阶段每周至少开设</w:t>
      </w:r>
      <w:r w:rsidRPr="003421A7">
        <w:rPr>
          <w:rFonts w:ascii="Times New Roman" w:eastAsia="仿宋_GB2312" w:hAnsi="Times New Roman"/>
          <w:snapToGrid w:val="0"/>
          <w:color w:val="000000" w:themeColor="text1"/>
          <w:kern w:val="0"/>
          <w:sz w:val="32"/>
          <w:szCs w:val="32"/>
          <w:shd w:val="clear" w:color="auto" w:fill="FFFFFF"/>
        </w:rPr>
        <w:t>3</w:t>
      </w:r>
      <w:r w:rsidRPr="003421A7">
        <w:rPr>
          <w:rFonts w:ascii="Times New Roman" w:eastAsia="仿宋_GB2312" w:hAnsi="Times New Roman"/>
          <w:snapToGrid w:val="0"/>
          <w:color w:val="000000" w:themeColor="text1"/>
          <w:kern w:val="0"/>
          <w:sz w:val="32"/>
          <w:szCs w:val="32"/>
          <w:shd w:val="clear" w:color="auto" w:fill="FFFFFF"/>
        </w:rPr>
        <w:t>节体育课，将体育课程与职业技能培养相结合，引导学生在体育学习中掌握体育知识和技能，培养身心健康的技术人才。</w:t>
      </w:r>
    </w:p>
    <w:p w:rsidR="0071283F" w:rsidRPr="003421A7" w:rsidRDefault="003020F7" w:rsidP="003421A7">
      <w:pPr>
        <w:adjustRightInd w:val="0"/>
        <w:snapToGrid w:val="0"/>
        <w:spacing w:line="560" w:lineRule="exact"/>
        <w:ind w:firstLineChars="210" w:firstLine="672"/>
        <w:rPr>
          <w:rFonts w:ascii="Times New Roman" w:eastAsia="仿宋_GB2312" w:hAnsi="Times New Roman"/>
          <w:snapToGrid w:val="0"/>
          <w:color w:val="000000" w:themeColor="text1"/>
          <w:kern w:val="0"/>
          <w:sz w:val="32"/>
          <w:szCs w:val="32"/>
          <w:shd w:val="clear" w:color="auto" w:fill="FFFFFF"/>
        </w:rPr>
      </w:pPr>
      <w:r w:rsidRPr="003421A7">
        <w:rPr>
          <w:rFonts w:ascii="Times New Roman" w:eastAsia="楷体_GB2312" w:hAnsi="Times New Roman"/>
          <w:snapToGrid w:val="0"/>
          <w:color w:val="000000" w:themeColor="text1"/>
          <w:kern w:val="0"/>
          <w:sz w:val="32"/>
          <w:szCs w:val="32"/>
          <w:shd w:val="clear" w:color="auto" w:fill="FFFFFF"/>
        </w:rPr>
        <w:t>8.</w:t>
      </w:r>
      <w:r w:rsidRPr="003421A7">
        <w:rPr>
          <w:rFonts w:ascii="Times New Roman" w:eastAsia="楷体_GB2312" w:hAnsi="Times New Roman"/>
          <w:snapToGrid w:val="0"/>
          <w:color w:val="000000" w:themeColor="text1"/>
          <w:kern w:val="0"/>
          <w:sz w:val="32"/>
          <w:szCs w:val="32"/>
          <w:shd w:val="clear" w:color="auto" w:fill="FFFFFF"/>
        </w:rPr>
        <w:t>发挥</w:t>
      </w:r>
      <w:proofErr w:type="gramStart"/>
      <w:r w:rsidRPr="003421A7">
        <w:rPr>
          <w:rFonts w:ascii="Times New Roman" w:eastAsia="楷体_GB2312" w:hAnsi="Times New Roman"/>
          <w:snapToGrid w:val="0"/>
          <w:color w:val="000000" w:themeColor="text1"/>
          <w:kern w:val="0"/>
          <w:sz w:val="32"/>
          <w:szCs w:val="32"/>
          <w:shd w:val="clear" w:color="auto" w:fill="FFFFFF"/>
        </w:rPr>
        <w:t>教研智库作用</w:t>
      </w:r>
      <w:proofErr w:type="gramEnd"/>
      <w:r w:rsidRPr="003421A7">
        <w:rPr>
          <w:rFonts w:ascii="Times New Roman" w:eastAsia="楷体_GB2312" w:hAnsi="Times New Roman"/>
          <w:snapToGrid w:val="0"/>
          <w:color w:val="000000" w:themeColor="text1"/>
          <w:kern w:val="0"/>
          <w:sz w:val="32"/>
          <w:szCs w:val="32"/>
          <w:shd w:val="clear" w:color="auto" w:fill="FFFFFF"/>
        </w:rPr>
        <w:t>。</w:t>
      </w:r>
      <w:r w:rsidRPr="003421A7">
        <w:rPr>
          <w:rFonts w:ascii="Times New Roman" w:eastAsia="仿宋_GB2312" w:hAnsi="Times New Roman"/>
          <w:snapToGrid w:val="0"/>
          <w:color w:val="000000" w:themeColor="text1"/>
          <w:kern w:val="0"/>
          <w:sz w:val="32"/>
          <w:szCs w:val="32"/>
          <w:shd w:val="clear" w:color="auto" w:fill="FFFFFF"/>
        </w:rPr>
        <w:t>教研机构要根据学生运动技能形成规律和身心发展规律，加强对课程内容的整体设计，开展体育教学</w:t>
      </w:r>
      <w:r w:rsidRPr="003421A7">
        <w:rPr>
          <w:rFonts w:ascii="Times New Roman" w:eastAsia="仿宋_GB2312" w:hAnsi="Times New Roman"/>
          <w:snapToGrid w:val="0"/>
          <w:color w:val="000000" w:themeColor="text1"/>
          <w:kern w:val="0"/>
          <w:sz w:val="32"/>
          <w:szCs w:val="32"/>
          <w:shd w:val="clear" w:color="auto" w:fill="FFFFFF"/>
        </w:rPr>
        <w:lastRenderedPageBreak/>
        <w:t>质量评估工作，规范教师教学行为，不断提高体育课堂质量和教育效果。定期组织开展体育课堂观摩和课例评选活动，推广优秀教学经验，促进教学水平提升。加强教师课题撰写培训，设立市级课题项目，指导教师积极申报教育科学规划课题和优秀教学成果。</w:t>
      </w:r>
    </w:p>
    <w:p w:rsidR="0071283F" w:rsidRPr="003421A7" w:rsidRDefault="003020F7" w:rsidP="003421A7">
      <w:pPr>
        <w:adjustRightInd w:val="0"/>
        <w:snapToGrid w:val="0"/>
        <w:spacing w:line="560" w:lineRule="exact"/>
        <w:ind w:firstLineChars="210" w:firstLine="672"/>
        <w:rPr>
          <w:rFonts w:ascii="Times New Roman" w:eastAsia="仿宋_GB2312" w:hAnsi="Times New Roman"/>
          <w:snapToGrid w:val="0"/>
          <w:color w:val="000000" w:themeColor="text1"/>
          <w:kern w:val="0"/>
          <w:sz w:val="32"/>
          <w:szCs w:val="32"/>
          <w:shd w:val="clear" w:color="auto" w:fill="FFFFFF"/>
        </w:rPr>
      </w:pPr>
      <w:r w:rsidRPr="003421A7">
        <w:rPr>
          <w:rFonts w:ascii="Times New Roman" w:eastAsia="楷体_GB2312" w:hAnsi="Times New Roman"/>
          <w:snapToGrid w:val="0"/>
          <w:color w:val="000000" w:themeColor="text1"/>
          <w:kern w:val="0"/>
          <w:sz w:val="32"/>
          <w:szCs w:val="32"/>
          <w:shd w:val="clear" w:color="auto" w:fill="FFFFFF"/>
        </w:rPr>
        <w:t>9.</w:t>
      </w:r>
      <w:r w:rsidRPr="003421A7">
        <w:rPr>
          <w:rFonts w:ascii="Times New Roman" w:eastAsia="楷体_GB2312" w:hAnsi="Times New Roman"/>
          <w:snapToGrid w:val="0"/>
          <w:color w:val="000000" w:themeColor="text1"/>
          <w:kern w:val="0"/>
          <w:sz w:val="32"/>
          <w:szCs w:val="32"/>
          <w:shd w:val="clear" w:color="auto" w:fill="FFFFFF"/>
        </w:rPr>
        <w:t>重视校本教研。</w:t>
      </w:r>
      <w:r w:rsidRPr="003421A7">
        <w:rPr>
          <w:rFonts w:ascii="Times New Roman" w:eastAsia="仿宋_GB2312" w:hAnsi="Times New Roman"/>
          <w:snapToGrid w:val="0"/>
          <w:color w:val="000000" w:themeColor="text1"/>
          <w:kern w:val="0"/>
          <w:sz w:val="32"/>
          <w:szCs w:val="32"/>
          <w:shd w:val="clear" w:color="auto" w:fill="FFFFFF"/>
        </w:rPr>
        <w:t>教研机构指导学校完善校本教研制度，构建学习、教学和研究三位一体的教师专业发展模式，充分调动教师参与校本教研的积极性。鼓励和支持体育教师参加教学技能大赛和科学论文报告会。</w:t>
      </w:r>
    </w:p>
    <w:p w:rsidR="0071283F" w:rsidRPr="003421A7" w:rsidRDefault="003020F7" w:rsidP="003421A7">
      <w:pPr>
        <w:adjustRightInd w:val="0"/>
        <w:snapToGrid w:val="0"/>
        <w:spacing w:line="560" w:lineRule="exact"/>
        <w:ind w:firstLineChars="210" w:firstLine="672"/>
        <w:rPr>
          <w:rFonts w:ascii="Times New Roman" w:eastAsia="仿宋_GB2312" w:hAnsi="Times New Roman"/>
          <w:snapToGrid w:val="0"/>
          <w:color w:val="000000" w:themeColor="text1"/>
          <w:kern w:val="0"/>
          <w:sz w:val="32"/>
          <w:szCs w:val="32"/>
          <w:shd w:val="clear" w:color="auto" w:fill="FFFFFF"/>
        </w:rPr>
      </w:pPr>
      <w:r w:rsidRPr="003421A7">
        <w:rPr>
          <w:rFonts w:ascii="Times New Roman" w:eastAsia="楷体_GB2312" w:hAnsi="Times New Roman"/>
          <w:snapToGrid w:val="0"/>
          <w:color w:val="000000" w:themeColor="text1"/>
          <w:kern w:val="0"/>
          <w:sz w:val="32"/>
          <w:szCs w:val="32"/>
          <w:shd w:val="clear" w:color="auto" w:fill="FFFFFF"/>
        </w:rPr>
        <w:t>10.</w:t>
      </w:r>
      <w:r w:rsidRPr="003421A7">
        <w:rPr>
          <w:rFonts w:ascii="Times New Roman" w:eastAsia="楷体_GB2312" w:hAnsi="Times New Roman"/>
          <w:snapToGrid w:val="0"/>
          <w:color w:val="000000" w:themeColor="text1"/>
          <w:kern w:val="0"/>
          <w:sz w:val="32"/>
          <w:szCs w:val="32"/>
          <w:shd w:val="clear" w:color="auto" w:fill="FFFFFF"/>
        </w:rPr>
        <w:t>开发校本课程。</w:t>
      </w:r>
      <w:r w:rsidRPr="003421A7">
        <w:rPr>
          <w:rFonts w:ascii="Times New Roman" w:eastAsia="仿宋_GB2312" w:hAnsi="Times New Roman"/>
          <w:snapToGrid w:val="0"/>
          <w:color w:val="000000" w:themeColor="text1"/>
          <w:kern w:val="0"/>
          <w:sz w:val="32"/>
          <w:szCs w:val="32"/>
          <w:shd w:val="clear" w:color="auto" w:fill="FFFFFF"/>
        </w:rPr>
        <w:t>各学校结合自身条件因地制宜创新发展特色项目，以</w:t>
      </w:r>
      <w:r w:rsidRPr="003421A7">
        <w:rPr>
          <w:rFonts w:ascii="Times New Roman" w:eastAsia="仿宋_GB2312" w:hAnsi="Times New Roman"/>
          <w:snapToGrid w:val="0"/>
          <w:color w:val="000000" w:themeColor="text1"/>
          <w:kern w:val="0"/>
          <w:sz w:val="32"/>
          <w:szCs w:val="32"/>
          <w:shd w:val="clear" w:color="auto" w:fill="FFFFFF"/>
        </w:rPr>
        <w:t>“</w:t>
      </w:r>
      <w:r w:rsidRPr="003421A7">
        <w:rPr>
          <w:rFonts w:ascii="Times New Roman" w:eastAsia="仿宋_GB2312" w:hAnsi="Times New Roman"/>
          <w:snapToGrid w:val="0"/>
          <w:color w:val="000000" w:themeColor="text1"/>
          <w:kern w:val="0"/>
          <w:sz w:val="32"/>
          <w:szCs w:val="32"/>
          <w:shd w:val="clear" w:color="auto" w:fill="FFFFFF"/>
        </w:rPr>
        <w:t>一校一品</w:t>
      </w:r>
      <w:r w:rsidRPr="003421A7">
        <w:rPr>
          <w:rFonts w:ascii="Times New Roman" w:eastAsia="仿宋_GB2312" w:hAnsi="Times New Roman"/>
          <w:snapToGrid w:val="0"/>
          <w:color w:val="000000" w:themeColor="text1"/>
          <w:kern w:val="0"/>
          <w:sz w:val="32"/>
          <w:szCs w:val="32"/>
          <w:shd w:val="clear" w:color="auto" w:fill="FFFFFF"/>
        </w:rPr>
        <w:t>”“</w:t>
      </w:r>
      <w:r w:rsidRPr="003421A7">
        <w:rPr>
          <w:rFonts w:ascii="Times New Roman" w:eastAsia="仿宋_GB2312" w:hAnsi="Times New Roman"/>
          <w:snapToGrid w:val="0"/>
          <w:color w:val="000000" w:themeColor="text1"/>
          <w:kern w:val="0"/>
          <w:sz w:val="32"/>
          <w:szCs w:val="32"/>
          <w:shd w:val="clear" w:color="auto" w:fill="FFFFFF"/>
        </w:rPr>
        <w:t>一校多品</w:t>
      </w:r>
      <w:r w:rsidRPr="003421A7">
        <w:rPr>
          <w:rFonts w:ascii="Times New Roman" w:eastAsia="仿宋_GB2312" w:hAnsi="Times New Roman"/>
          <w:snapToGrid w:val="0"/>
          <w:color w:val="000000" w:themeColor="text1"/>
          <w:kern w:val="0"/>
          <w:sz w:val="32"/>
          <w:szCs w:val="32"/>
          <w:shd w:val="clear" w:color="auto" w:fill="FFFFFF"/>
        </w:rPr>
        <w:t>”</w:t>
      </w:r>
      <w:r w:rsidRPr="003421A7">
        <w:rPr>
          <w:rFonts w:ascii="Times New Roman" w:eastAsia="仿宋_GB2312" w:hAnsi="Times New Roman"/>
          <w:snapToGrid w:val="0"/>
          <w:color w:val="000000" w:themeColor="text1"/>
          <w:kern w:val="0"/>
          <w:sz w:val="32"/>
          <w:szCs w:val="32"/>
          <w:shd w:val="clear" w:color="auto" w:fill="FFFFFF"/>
        </w:rPr>
        <w:t>为抓手，鼓励推广武术、龙舟、舞龙、舞狮、毽球、棋类等中华传统体育项目，支持开展科技体育运动，结合学校办学历史和文化底蕴，创新性开发校本课程，加强学校体育特色项目建设，形成校本特色。</w:t>
      </w:r>
    </w:p>
    <w:p w:rsidR="0071283F" w:rsidRPr="003421A7" w:rsidRDefault="003020F7" w:rsidP="003421A7">
      <w:pPr>
        <w:adjustRightInd w:val="0"/>
        <w:snapToGrid w:val="0"/>
        <w:spacing w:line="560" w:lineRule="exact"/>
        <w:ind w:firstLineChars="210" w:firstLine="672"/>
        <w:rPr>
          <w:rFonts w:ascii="Times New Roman" w:eastAsia="仿宋_GB2312" w:hAnsi="Times New Roman"/>
          <w:snapToGrid w:val="0"/>
          <w:color w:val="000000" w:themeColor="text1"/>
          <w:kern w:val="0"/>
          <w:sz w:val="32"/>
          <w:szCs w:val="32"/>
          <w:shd w:val="clear" w:color="auto" w:fill="FFFFFF"/>
        </w:rPr>
      </w:pPr>
      <w:r w:rsidRPr="003421A7">
        <w:rPr>
          <w:rFonts w:ascii="Times New Roman" w:eastAsia="楷体_GB2312" w:hAnsi="Times New Roman"/>
          <w:snapToGrid w:val="0"/>
          <w:color w:val="000000" w:themeColor="text1"/>
          <w:kern w:val="0"/>
          <w:sz w:val="32"/>
          <w:szCs w:val="32"/>
          <w:shd w:val="clear" w:color="auto" w:fill="FFFFFF"/>
        </w:rPr>
        <w:t>11.</w:t>
      </w:r>
      <w:r w:rsidRPr="003421A7">
        <w:rPr>
          <w:rFonts w:ascii="Times New Roman" w:eastAsia="楷体_GB2312" w:hAnsi="Times New Roman"/>
          <w:snapToGrid w:val="0"/>
          <w:color w:val="000000" w:themeColor="text1"/>
          <w:kern w:val="0"/>
          <w:sz w:val="32"/>
          <w:szCs w:val="32"/>
          <w:shd w:val="clear" w:color="auto" w:fill="FFFFFF"/>
        </w:rPr>
        <w:t>提升课程效果。</w:t>
      </w:r>
      <w:r w:rsidRPr="003421A7">
        <w:rPr>
          <w:rFonts w:ascii="Times New Roman" w:eastAsia="仿宋_GB2312" w:hAnsi="Times New Roman"/>
          <w:snapToGrid w:val="0"/>
          <w:color w:val="000000" w:themeColor="text1"/>
          <w:kern w:val="0"/>
          <w:sz w:val="32"/>
          <w:szCs w:val="32"/>
          <w:shd w:val="clear" w:color="auto" w:fill="FFFFFF"/>
        </w:rPr>
        <w:t>创设丰富多彩、生动有趣的教学情境，倡导将教师的动作示范、重点讲解与学生的自主学习、合作学习、探究学习有机结合，将集体学练、小组学练与个人学练有机结合，注重将健康教育教学理论讲授、交流互动与实践应用相结合，激发学生的学习热情，帮助学生理解和掌握知识与技能，提高解决体育与健康实际问题的综合能力。</w:t>
      </w:r>
    </w:p>
    <w:p w:rsidR="0071283F" w:rsidRPr="003421A7" w:rsidRDefault="003020F7" w:rsidP="003421A7">
      <w:pPr>
        <w:adjustRightInd w:val="0"/>
        <w:snapToGrid w:val="0"/>
        <w:spacing w:line="560" w:lineRule="exact"/>
        <w:ind w:firstLineChars="210" w:firstLine="672"/>
        <w:rPr>
          <w:rFonts w:ascii="Times New Roman" w:eastAsia="仿宋_GB2312" w:hAnsi="Times New Roman"/>
          <w:snapToGrid w:val="0"/>
          <w:color w:val="000000" w:themeColor="text1"/>
          <w:kern w:val="0"/>
          <w:sz w:val="32"/>
          <w:szCs w:val="32"/>
        </w:rPr>
      </w:pPr>
      <w:r w:rsidRPr="003421A7">
        <w:rPr>
          <w:rFonts w:ascii="Times New Roman" w:eastAsia="楷体_GB2312" w:hAnsi="Times New Roman"/>
          <w:snapToGrid w:val="0"/>
          <w:color w:val="000000" w:themeColor="text1"/>
          <w:kern w:val="0"/>
          <w:sz w:val="32"/>
          <w:szCs w:val="32"/>
          <w:shd w:val="clear" w:color="auto" w:fill="FFFFFF"/>
        </w:rPr>
        <w:t>12.</w:t>
      </w:r>
      <w:r w:rsidRPr="003421A7">
        <w:rPr>
          <w:rFonts w:ascii="Times New Roman" w:eastAsia="楷体_GB2312" w:hAnsi="Times New Roman"/>
          <w:snapToGrid w:val="0"/>
          <w:color w:val="000000" w:themeColor="text1"/>
          <w:kern w:val="0"/>
          <w:sz w:val="32"/>
          <w:szCs w:val="32"/>
          <w:shd w:val="clear" w:color="auto" w:fill="FFFFFF"/>
        </w:rPr>
        <w:t>强化课外锻炼。</w:t>
      </w:r>
      <w:r w:rsidRPr="003421A7">
        <w:rPr>
          <w:rFonts w:ascii="Times New Roman" w:eastAsia="仿宋_GB2312" w:hAnsi="Times New Roman"/>
          <w:snapToGrid w:val="0"/>
          <w:color w:val="000000" w:themeColor="text1"/>
          <w:kern w:val="0"/>
          <w:sz w:val="32"/>
          <w:szCs w:val="32"/>
          <w:shd w:val="clear" w:color="auto" w:fill="FFFFFF"/>
        </w:rPr>
        <w:t>加强课外体育活动与课内教学的有机结合，通过</w:t>
      </w:r>
      <w:proofErr w:type="gramStart"/>
      <w:r w:rsidRPr="003421A7">
        <w:rPr>
          <w:rFonts w:ascii="Times New Roman" w:eastAsia="仿宋_GB2312" w:hAnsi="Times New Roman"/>
          <w:snapToGrid w:val="0"/>
          <w:color w:val="000000" w:themeColor="text1"/>
          <w:kern w:val="0"/>
          <w:sz w:val="32"/>
          <w:szCs w:val="32"/>
          <w:shd w:val="clear" w:color="auto" w:fill="FFFFFF"/>
        </w:rPr>
        <w:t>家校社联动</w:t>
      </w:r>
      <w:proofErr w:type="gramEnd"/>
      <w:r w:rsidRPr="003421A7">
        <w:rPr>
          <w:rFonts w:ascii="Times New Roman" w:eastAsia="仿宋_GB2312" w:hAnsi="Times New Roman"/>
          <w:snapToGrid w:val="0"/>
          <w:color w:val="000000" w:themeColor="text1"/>
          <w:kern w:val="0"/>
          <w:sz w:val="32"/>
          <w:szCs w:val="32"/>
          <w:shd w:val="clear" w:color="auto" w:fill="FFFFFF"/>
        </w:rPr>
        <w:t>，引导学生积极参与多种形式的课外体育锻炼，巩固和运用所学运动知识与技能，逐渐形成</w:t>
      </w:r>
      <w:r w:rsidRPr="003421A7">
        <w:rPr>
          <w:rFonts w:ascii="Times New Roman" w:eastAsia="仿宋_GB2312" w:hAnsi="Times New Roman"/>
          <w:snapToGrid w:val="0"/>
          <w:color w:val="000000" w:themeColor="text1"/>
          <w:kern w:val="0"/>
          <w:sz w:val="32"/>
          <w:szCs w:val="32"/>
          <w:shd w:val="clear" w:color="auto" w:fill="FFFFFF"/>
        </w:rPr>
        <w:t>“</w:t>
      </w:r>
      <w:r w:rsidRPr="003421A7">
        <w:rPr>
          <w:rFonts w:ascii="Times New Roman" w:eastAsia="仿宋_GB2312" w:hAnsi="Times New Roman"/>
          <w:snapToGrid w:val="0"/>
          <w:color w:val="000000" w:themeColor="text1"/>
          <w:kern w:val="0"/>
          <w:sz w:val="32"/>
          <w:szCs w:val="32"/>
          <w:shd w:val="clear" w:color="auto" w:fill="FFFFFF"/>
        </w:rPr>
        <w:t>校外锻炼</w:t>
      </w:r>
      <w:r w:rsidRPr="003421A7">
        <w:rPr>
          <w:rFonts w:ascii="Times New Roman" w:eastAsia="仿宋_GB2312" w:hAnsi="Times New Roman"/>
          <w:snapToGrid w:val="0"/>
          <w:color w:val="000000" w:themeColor="text1"/>
          <w:kern w:val="0"/>
          <w:sz w:val="32"/>
          <w:szCs w:val="32"/>
          <w:shd w:val="clear" w:color="auto" w:fill="FFFFFF"/>
        </w:rPr>
        <w:t>1</w:t>
      </w:r>
      <w:r w:rsidRPr="003421A7">
        <w:rPr>
          <w:rFonts w:ascii="Times New Roman" w:eastAsia="仿宋_GB2312" w:hAnsi="Times New Roman"/>
          <w:snapToGrid w:val="0"/>
          <w:color w:val="000000" w:themeColor="text1"/>
          <w:kern w:val="0"/>
          <w:sz w:val="32"/>
          <w:szCs w:val="32"/>
          <w:shd w:val="clear" w:color="auto" w:fill="FFFFFF"/>
        </w:rPr>
        <w:t>小时</w:t>
      </w:r>
      <w:r w:rsidRPr="003421A7">
        <w:rPr>
          <w:rFonts w:ascii="Times New Roman" w:eastAsia="仿宋_GB2312" w:hAnsi="Times New Roman"/>
          <w:snapToGrid w:val="0"/>
          <w:color w:val="000000" w:themeColor="text1"/>
          <w:kern w:val="0"/>
          <w:sz w:val="32"/>
          <w:szCs w:val="32"/>
          <w:shd w:val="clear" w:color="auto" w:fill="FFFFFF"/>
        </w:rPr>
        <w:t>”</w:t>
      </w:r>
      <w:r w:rsidRPr="003421A7">
        <w:rPr>
          <w:rFonts w:ascii="Times New Roman" w:eastAsia="仿宋_GB2312" w:hAnsi="Times New Roman"/>
          <w:snapToGrid w:val="0"/>
          <w:color w:val="000000" w:themeColor="text1"/>
          <w:kern w:val="0"/>
          <w:sz w:val="32"/>
          <w:szCs w:val="32"/>
          <w:shd w:val="clear" w:color="auto" w:fill="FFFFFF"/>
        </w:rPr>
        <w:t>的</w:t>
      </w:r>
      <w:r w:rsidRPr="003421A7">
        <w:rPr>
          <w:rFonts w:ascii="Times New Roman" w:eastAsia="仿宋_GB2312" w:hAnsi="Times New Roman"/>
          <w:snapToGrid w:val="0"/>
          <w:color w:val="000000" w:themeColor="text1"/>
          <w:kern w:val="0"/>
          <w:sz w:val="32"/>
          <w:szCs w:val="32"/>
          <w:shd w:val="clear" w:color="auto" w:fill="FFFFFF"/>
        </w:rPr>
        <w:lastRenderedPageBreak/>
        <w:t>习惯，缓解学习压力，丰富课余文化生活。引导学生加强户外锻炼，自觉养成保护视力等良好习惯。</w:t>
      </w:r>
    </w:p>
    <w:p w:rsidR="0071283F" w:rsidRPr="003421A7" w:rsidRDefault="003020F7" w:rsidP="003421A7">
      <w:pPr>
        <w:adjustRightInd w:val="0"/>
        <w:snapToGrid w:val="0"/>
        <w:spacing w:line="560" w:lineRule="exact"/>
        <w:ind w:firstLineChars="210" w:firstLine="672"/>
        <w:rPr>
          <w:rFonts w:ascii="Times New Roman" w:eastAsia="仿宋_GB2312" w:hAnsi="Times New Roman"/>
          <w:snapToGrid w:val="0"/>
          <w:color w:val="000000" w:themeColor="text1"/>
          <w:kern w:val="0"/>
          <w:sz w:val="32"/>
          <w:szCs w:val="32"/>
          <w:shd w:val="clear" w:color="auto" w:fill="FFFFFF"/>
        </w:rPr>
      </w:pPr>
      <w:r w:rsidRPr="003421A7">
        <w:rPr>
          <w:rFonts w:ascii="Times New Roman" w:eastAsia="楷体_GB2312" w:hAnsi="Times New Roman"/>
          <w:snapToGrid w:val="0"/>
          <w:color w:val="000000" w:themeColor="text1"/>
          <w:kern w:val="0"/>
          <w:sz w:val="32"/>
          <w:szCs w:val="32"/>
          <w:shd w:val="clear" w:color="auto" w:fill="FFFFFF"/>
        </w:rPr>
        <w:t>13.</w:t>
      </w:r>
      <w:r w:rsidRPr="003421A7">
        <w:rPr>
          <w:rFonts w:ascii="Times New Roman" w:eastAsia="楷体_GB2312" w:hAnsi="Times New Roman"/>
          <w:snapToGrid w:val="0"/>
          <w:color w:val="000000" w:themeColor="text1"/>
          <w:kern w:val="0"/>
          <w:sz w:val="32"/>
          <w:szCs w:val="32"/>
          <w:shd w:val="clear" w:color="auto" w:fill="FFFFFF"/>
        </w:rPr>
        <w:t>丰富体育活动。</w:t>
      </w:r>
      <w:r w:rsidRPr="003421A7">
        <w:rPr>
          <w:rFonts w:ascii="Times New Roman" w:eastAsia="仿宋_GB2312" w:hAnsi="Times New Roman"/>
          <w:snapToGrid w:val="0"/>
          <w:color w:val="000000" w:themeColor="text1"/>
          <w:kern w:val="0"/>
          <w:sz w:val="32"/>
          <w:szCs w:val="32"/>
          <w:shd w:val="clear" w:color="auto" w:fill="FFFFFF"/>
        </w:rPr>
        <w:t>中小学可组建体育社团，定期举办各类体育活动，帮助学生加强体育锻炼，养成良好习惯。中小学每天安排不少于</w:t>
      </w:r>
      <w:r w:rsidRPr="003421A7">
        <w:rPr>
          <w:rFonts w:ascii="Times New Roman" w:eastAsia="仿宋_GB2312" w:hAnsi="Times New Roman"/>
          <w:snapToGrid w:val="0"/>
          <w:color w:val="000000" w:themeColor="text1"/>
          <w:kern w:val="0"/>
          <w:sz w:val="32"/>
          <w:szCs w:val="32"/>
          <w:shd w:val="clear" w:color="auto" w:fill="FFFFFF"/>
        </w:rPr>
        <w:t>30</w:t>
      </w:r>
      <w:r w:rsidRPr="003421A7">
        <w:rPr>
          <w:rFonts w:ascii="Times New Roman" w:eastAsia="仿宋_GB2312" w:hAnsi="Times New Roman"/>
          <w:snapToGrid w:val="0"/>
          <w:color w:val="000000" w:themeColor="text1"/>
          <w:kern w:val="0"/>
          <w:sz w:val="32"/>
          <w:szCs w:val="32"/>
          <w:shd w:val="clear" w:color="auto" w:fill="FFFFFF"/>
        </w:rPr>
        <w:t>分钟的大课间体育活动，课间安排适量室外活动和放松，在没有体育课的当天安排不少于</w:t>
      </w:r>
      <w:r w:rsidRPr="003421A7">
        <w:rPr>
          <w:rFonts w:ascii="Times New Roman" w:eastAsia="仿宋_GB2312" w:hAnsi="Times New Roman"/>
          <w:snapToGrid w:val="0"/>
          <w:color w:val="000000" w:themeColor="text1"/>
          <w:kern w:val="0"/>
          <w:sz w:val="32"/>
          <w:szCs w:val="32"/>
          <w:shd w:val="clear" w:color="auto" w:fill="FFFFFF"/>
        </w:rPr>
        <w:t>40</w:t>
      </w:r>
      <w:r w:rsidRPr="003421A7">
        <w:rPr>
          <w:rFonts w:ascii="Times New Roman" w:eastAsia="仿宋_GB2312" w:hAnsi="Times New Roman"/>
          <w:snapToGrid w:val="0"/>
          <w:color w:val="000000" w:themeColor="text1"/>
          <w:kern w:val="0"/>
          <w:sz w:val="32"/>
          <w:szCs w:val="32"/>
          <w:shd w:val="clear" w:color="auto" w:fill="FFFFFF"/>
        </w:rPr>
        <w:t>分钟的课外体育锻炼，切实保障学生校内体育活动时间。</w:t>
      </w:r>
    </w:p>
    <w:p w:rsidR="0071283F" w:rsidRPr="003421A7" w:rsidRDefault="003020F7" w:rsidP="003421A7">
      <w:pPr>
        <w:adjustRightInd w:val="0"/>
        <w:snapToGrid w:val="0"/>
        <w:spacing w:line="560" w:lineRule="exact"/>
        <w:ind w:firstLineChars="210" w:firstLine="672"/>
        <w:rPr>
          <w:rFonts w:ascii="Times New Roman" w:eastAsia="仿宋_GB2312" w:hAnsi="Times New Roman"/>
          <w:snapToGrid w:val="0"/>
          <w:color w:val="000000" w:themeColor="text1"/>
          <w:kern w:val="0"/>
          <w:sz w:val="32"/>
          <w:szCs w:val="32"/>
          <w:shd w:val="clear" w:color="auto" w:fill="FFFFFF"/>
        </w:rPr>
      </w:pPr>
      <w:r w:rsidRPr="003421A7">
        <w:rPr>
          <w:rFonts w:ascii="Times New Roman" w:eastAsia="楷体_GB2312" w:hAnsi="Times New Roman"/>
          <w:snapToGrid w:val="0"/>
          <w:color w:val="000000" w:themeColor="text1"/>
          <w:kern w:val="0"/>
          <w:sz w:val="32"/>
          <w:szCs w:val="32"/>
          <w:shd w:val="clear" w:color="auto" w:fill="FFFFFF"/>
        </w:rPr>
        <w:t>14.</w:t>
      </w:r>
      <w:r w:rsidRPr="003421A7">
        <w:rPr>
          <w:rFonts w:ascii="Times New Roman" w:eastAsia="楷体_GB2312" w:hAnsi="Times New Roman"/>
          <w:snapToGrid w:val="0"/>
          <w:color w:val="000000" w:themeColor="text1"/>
          <w:kern w:val="0"/>
          <w:sz w:val="32"/>
          <w:szCs w:val="32"/>
          <w:shd w:val="clear" w:color="auto" w:fill="FFFFFF"/>
        </w:rPr>
        <w:t>打造特色团队。</w:t>
      </w:r>
      <w:r w:rsidRPr="003421A7">
        <w:rPr>
          <w:rFonts w:ascii="Times New Roman" w:eastAsia="仿宋_GB2312" w:hAnsi="Times New Roman"/>
          <w:snapToGrid w:val="0"/>
          <w:color w:val="000000" w:themeColor="text1"/>
          <w:kern w:val="0"/>
          <w:sz w:val="32"/>
          <w:szCs w:val="32"/>
        </w:rPr>
        <w:t>建设一批理念先进、体系健全、有影响力的学校体育品牌项目，推动</w:t>
      </w:r>
      <w:r w:rsidRPr="003421A7">
        <w:rPr>
          <w:rFonts w:ascii="Times New Roman" w:eastAsia="仿宋_GB2312" w:hAnsi="Times New Roman"/>
          <w:snapToGrid w:val="0"/>
          <w:color w:val="000000" w:themeColor="text1"/>
          <w:kern w:val="0"/>
          <w:sz w:val="32"/>
          <w:szCs w:val="32"/>
        </w:rPr>
        <w:t xml:space="preserve"> “</w:t>
      </w:r>
      <w:r w:rsidRPr="003421A7">
        <w:rPr>
          <w:rFonts w:ascii="Times New Roman" w:eastAsia="仿宋_GB2312" w:hAnsi="Times New Roman"/>
          <w:snapToGrid w:val="0"/>
          <w:color w:val="000000" w:themeColor="text1"/>
          <w:kern w:val="0"/>
          <w:sz w:val="32"/>
          <w:szCs w:val="32"/>
        </w:rPr>
        <w:t>一校一品</w:t>
      </w:r>
      <w:r w:rsidRPr="003421A7">
        <w:rPr>
          <w:rFonts w:ascii="Times New Roman" w:eastAsia="仿宋_GB2312" w:hAnsi="Times New Roman"/>
          <w:snapToGrid w:val="0"/>
          <w:color w:val="000000" w:themeColor="text1"/>
          <w:kern w:val="0"/>
          <w:sz w:val="32"/>
          <w:szCs w:val="32"/>
        </w:rPr>
        <w:t>”“</w:t>
      </w:r>
      <w:r w:rsidRPr="003421A7">
        <w:rPr>
          <w:rFonts w:ascii="Times New Roman" w:eastAsia="仿宋_GB2312" w:hAnsi="Times New Roman"/>
          <w:snapToGrid w:val="0"/>
          <w:color w:val="000000" w:themeColor="text1"/>
          <w:kern w:val="0"/>
          <w:sz w:val="32"/>
          <w:szCs w:val="32"/>
        </w:rPr>
        <w:t>一校多品</w:t>
      </w:r>
      <w:r w:rsidRPr="003421A7">
        <w:rPr>
          <w:rFonts w:ascii="Times New Roman" w:eastAsia="仿宋_GB2312" w:hAnsi="Times New Roman"/>
          <w:snapToGrid w:val="0"/>
          <w:color w:val="000000" w:themeColor="text1"/>
          <w:kern w:val="0"/>
          <w:sz w:val="32"/>
          <w:szCs w:val="32"/>
        </w:rPr>
        <w:t>”</w:t>
      </w:r>
      <w:r w:rsidRPr="003421A7">
        <w:rPr>
          <w:rFonts w:ascii="Times New Roman" w:eastAsia="仿宋_GB2312" w:hAnsi="Times New Roman"/>
          <w:snapToGrid w:val="0"/>
          <w:color w:val="000000" w:themeColor="text1"/>
          <w:kern w:val="0"/>
          <w:sz w:val="32"/>
          <w:szCs w:val="32"/>
        </w:rPr>
        <w:t>建设。加大力度支持高水平学生体育团队发展，</w:t>
      </w:r>
      <w:r w:rsidRPr="003421A7">
        <w:rPr>
          <w:rFonts w:ascii="Times New Roman" w:eastAsia="仿宋_GB2312" w:hAnsi="Times New Roman"/>
          <w:snapToGrid w:val="0"/>
          <w:color w:val="000000" w:themeColor="text1"/>
          <w:kern w:val="0"/>
          <w:sz w:val="32"/>
          <w:szCs w:val="32"/>
          <w:shd w:val="clear" w:color="auto" w:fill="FFFFFF"/>
        </w:rPr>
        <w:t>实施精准跟踪培养，通过技能训练专业化、赛事活动常态</w:t>
      </w:r>
      <w:r w:rsidRPr="003421A7">
        <w:rPr>
          <w:rFonts w:ascii="Times New Roman" w:eastAsia="仿宋_GB2312" w:hAnsi="Times New Roman"/>
          <w:snapToGrid w:val="0"/>
          <w:color w:val="000000" w:themeColor="text1"/>
          <w:kern w:val="0"/>
          <w:sz w:val="32"/>
          <w:szCs w:val="32"/>
        </w:rPr>
        <w:t>化、展示平台多样化，</w:t>
      </w:r>
      <w:r w:rsidRPr="003421A7">
        <w:rPr>
          <w:rFonts w:ascii="Times New Roman" w:eastAsia="仿宋_GB2312" w:hAnsi="Times New Roman"/>
          <w:snapToGrid w:val="0"/>
          <w:color w:val="000000" w:themeColor="text1"/>
          <w:kern w:val="0"/>
          <w:sz w:val="32"/>
          <w:szCs w:val="32"/>
          <w:shd w:val="clear" w:color="auto" w:fill="FFFFFF"/>
        </w:rPr>
        <w:t>培养一批高素质的优秀体育后备人才。</w:t>
      </w:r>
    </w:p>
    <w:p w:rsidR="0071283F" w:rsidRPr="003421A7" w:rsidRDefault="003020F7" w:rsidP="003421A7">
      <w:pPr>
        <w:adjustRightInd w:val="0"/>
        <w:snapToGrid w:val="0"/>
        <w:spacing w:line="560" w:lineRule="exact"/>
        <w:ind w:firstLineChars="210" w:firstLine="672"/>
        <w:rPr>
          <w:rFonts w:ascii="Times New Roman" w:eastAsia="仿宋_GB2312" w:hAnsi="Times New Roman"/>
          <w:snapToGrid w:val="0"/>
          <w:color w:val="000000" w:themeColor="text1"/>
          <w:kern w:val="0"/>
          <w:sz w:val="32"/>
          <w:szCs w:val="32"/>
        </w:rPr>
      </w:pPr>
      <w:r w:rsidRPr="003421A7">
        <w:rPr>
          <w:rFonts w:ascii="Times New Roman" w:eastAsia="楷体_GB2312" w:hAnsi="Times New Roman"/>
          <w:snapToGrid w:val="0"/>
          <w:color w:val="000000" w:themeColor="text1"/>
          <w:kern w:val="0"/>
          <w:sz w:val="32"/>
          <w:szCs w:val="32"/>
          <w:shd w:val="clear" w:color="auto" w:fill="FFFFFF"/>
        </w:rPr>
        <w:t>15.</w:t>
      </w:r>
      <w:r w:rsidRPr="003421A7">
        <w:rPr>
          <w:rFonts w:ascii="Times New Roman" w:eastAsia="楷体_GB2312" w:hAnsi="Times New Roman"/>
          <w:snapToGrid w:val="0"/>
          <w:color w:val="000000" w:themeColor="text1"/>
          <w:kern w:val="0"/>
          <w:sz w:val="32"/>
          <w:szCs w:val="32"/>
          <w:shd w:val="clear" w:color="auto" w:fill="FFFFFF"/>
        </w:rPr>
        <w:t>健全学校体育竞赛体系。</w:t>
      </w:r>
      <w:r w:rsidRPr="003421A7">
        <w:rPr>
          <w:rFonts w:ascii="Times New Roman" w:eastAsia="仿宋_GB2312" w:hAnsi="Times New Roman"/>
          <w:snapToGrid w:val="0"/>
          <w:color w:val="000000" w:themeColor="text1"/>
          <w:kern w:val="0"/>
          <w:sz w:val="32"/>
          <w:szCs w:val="32"/>
          <w:shd w:val="clear" w:color="auto" w:fill="FFFFFF"/>
        </w:rPr>
        <w:t>教育部门和体育部门建立常态</w:t>
      </w:r>
      <w:proofErr w:type="gramStart"/>
      <w:r w:rsidRPr="003421A7">
        <w:rPr>
          <w:rFonts w:ascii="Times New Roman" w:eastAsia="仿宋_GB2312" w:hAnsi="Times New Roman"/>
          <w:snapToGrid w:val="0"/>
          <w:color w:val="000000" w:themeColor="text1"/>
          <w:kern w:val="0"/>
          <w:sz w:val="32"/>
          <w:szCs w:val="32"/>
          <w:shd w:val="clear" w:color="auto" w:fill="FFFFFF"/>
        </w:rPr>
        <w:t>化学校</w:t>
      </w:r>
      <w:proofErr w:type="gramEnd"/>
      <w:r w:rsidRPr="003421A7">
        <w:rPr>
          <w:rFonts w:ascii="Times New Roman" w:eastAsia="仿宋_GB2312" w:hAnsi="Times New Roman"/>
          <w:snapToGrid w:val="0"/>
          <w:color w:val="000000" w:themeColor="text1"/>
          <w:kern w:val="0"/>
          <w:sz w:val="32"/>
          <w:szCs w:val="32"/>
          <w:shd w:val="clear" w:color="auto" w:fill="FFFFFF"/>
        </w:rPr>
        <w:t>体育竞赛机制，巩固</w:t>
      </w:r>
      <w:r w:rsidRPr="003421A7">
        <w:rPr>
          <w:rFonts w:ascii="Times New Roman" w:eastAsia="仿宋_GB2312" w:hAnsi="Times New Roman"/>
          <w:snapToGrid w:val="0"/>
          <w:color w:val="000000" w:themeColor="text1"/>
          <w:kern w:val="0"/>
          <w:sz w:val="32"/>
          <w:szCs w:val="32"/>
          <w:shd w:val="clear" w:color="auto" w:fill="FFFFFF"/>
        </w:rPr>
        <w:t>“</w:t>
      </w:r>
      <w:r w:rsidRPr="003421A7">
        <w:rPr>
          <w:rFonts w:ascii="Times New Roman" w:eastAsia="仿宋_GB2312" w:hAnsi="Times New Roman"/>
          <w:snapToGrid w:val="0"/>
          <w:color w:val="000000" w:themeColor="text1"/>
          <w:kern w:val="0"/>
          <w:sz w:val="32"/>
          <w:szCs w:val="32"/>
          <w:shd w:val="clear" w:color="auto" w:fill="FFFFFF"/>
        </w:rPr>
        <w:t>市</w:t>
      </w:r>
      <w:r w:rsidRPr="003421A7">
        <w:rPr>
          <w:rFonts w:ascii="Times New Roman" w:eastAsia="仿宋_GB2312" w:hAnsi="Times New Roman"/>
          <w:snapToGrid w:val="0"/>
          <w:color w:val="000000" w:themeColor="text1"/>
          <w:kern w:val="0"/>
          <w:sz w:val="32"/>
          <w:szCs w:val="32"/>
          <w:shd w:val="clear" w:color="auto" w:fill="FFFFFF"/>
        </w:rPr>
        <w:t>—</w:t>
      </w:r>
      <w:r w:rsidRPr="003421A7">
        <w:rPr>
          <w:rFonts w:ascii="Times New Roman" w:eastAsia="仿宋_GB2312" w:hAnsi="Times New Roman"/>
          <w:snapToGrid w:val="0"/>
          <w:color w:val="000000" w:themeColor="text1"/>
          <w:kern w:val="0"/>
          <w:sz w:val="32"/>
          <w:szCs w:val="32"/>
          <w:shd w:val="clear" w:color="auto" w:fill="FFFFFF"/>
        </w:rPr>
        <w:t>区</w:t>
      </w:r>
      <w:r w:rsidRPr="003421A7">
        <w:rPr>
          <w:rFonts w:ascii="Times New Roman" w:eastAsia="仿宋_GB2312" w:hAnsi="Times New Roman"/>
          <w:snapToGrid w:val="0"/>
          <w:color w:val="000000" w:themeColor="text1"/>
          <w:kern w:val="0"/>
          <w:sz w:val="32"/>
          <w:szCs w:val="32"/>
          <w:shd w:val="clear" w:color="auto" w:fill="FFFFFF"/>
        </w:rPr>
        <w:t>—</w:t>
      </w:r>
      <w:r w:rsidRPr="003421A7">
        <w:rPr>
          <w:rFonts w:ascii="Times New Roman" w:eastAsia="仿宋_GB2312" w:hAnsi="Times New Roman"/>
          <w:snapToGrid w:val="0"/>
          <w:color w:val="000000" w:themeColor="text1"/>
          <w:kern w:val="0"/>
          <w:sz w:val="32"/>
          <w:szCs w:val="32"/>
          <w:shd w:val="clear" w:color="auto" w:fill="FFFFFF"/>
        </w:rPr>
        <w:t>校</w:t>
      </w:r>
      <w:r w:rsidRPr="003421A7">
        <w:rPr>
          <w:rFonts w:ascii="Times New Roman" w:eastAsia="仿宋_GB2312" w:hAnsi="Times New Roman"/>
          <w:snapToGrid w:val="0"/>
          <w:color w:val="000000" w:themeColor="text1"/>
          <w:kern w:val="0"/>
          <w:sz w:val="32"/>
          <w:szCs w:val="32"/>
          <w:shd w:val="clear" w:color="auto" w:fill="FFFFFF"/>
        </w:rPr>
        <w:t>—</w:t>
      </w:r>
      <w:r w:rsidRPr="003421A7">
        <w:rPr>
          <w:rFonts w:ascii="Times New Roman" w:eastAsia="仿宋_GB2312" w:hAnsi="Times New Roman"/>
          <w:snapToGrid w:val="0"/>
          <w:color w:val="000000" w:themeColor="text1"/>
          <w:kern w:val="0"/>
          <w:sz w:val="32"/>
          <w:szCs w:val="32"/>
          <w:shd w:val="clear" w:color="auto" w:fill="FFFFFF"/>
        </w:rPr>
        <w:t>班</w:t>
      </w:r>
      <w:r w:rsidRPr="003421A7">
        <w:rPr>
          <w:rFonts w:ascii="Times New Roman" w:eastAsia="仿宋_GB2312" w:hAnsi="Times New Roman"/>
          <w:snapToGrid w:val="0"/>
          <w:color w:val="000000" w:themeColor="text1"/>
          <w:kern w:val="0"/>
          <w:sz w:val="32"/>
          <w:szCs w:val="32"/>
          <w:shd w:val="clear" w:color="auto" w:fill="FFFFFF"/>
        </w:rPr>
        <w:t>”</w:t>
      </w:r>
      <w:r w:rsidRPr="003421A7">
        <w:rPr>
          <w:rFonts w:ascii="Times New Roman" w:eastAsia="仿宋_GB2312" w:hAnsi="Times New Roman"/>
          <w:snapToGrid w:val="0"/>
          <w:color w:val="000000" w:themeColor="text1"/>
          <w:kern w:val="0"/>
          <w:sz w:val="32"/>
          <w:szCs w:val="32"/>
          <w:shd w:val="clear" w:color="auto" w:fill="FFFFFF"/>
        </w:rPr>
        <w:t>四级体育比赛体系。市级部门每年举办或承办综合性或专项性的高质量赛事，并指导各区做好相应赛事的衔接与选拔工作。鼓励各区举办区级综合性运动会和区域校际联赛，共同提升区内学生竞技水平。各校在年级、班级中组建运动项目队伍，广泛开展班级、年级体育比赛和学校综合性运动会，每年举办春季和秋季学生运动会（体育节），将国家学生体质健康标准测试内容纳入比赛项目，创造机会让学生参与各类体育活动。</w:t>
      </w:r>
    </w:p>
    <w:p w:rsidR="0071283F" w:rsidRPr="003421A7" w:rsidRDefault="003020F7" w:rsidP="003421A7">
      <w:pPr>
        <w:adjustRightInd w:val="0"/>
        <w:snapToGrid w:val="0"/>
        <w:spacing w:line="560" w:lineRule="exact"/>
        <w:ind w:firstLineChars="210" w:firstLine="672"/>
        <w:rPr>
          <w:rFonts w:ascii="Times New Roman" w:eastAsia="仿宋_GB2312" w:hAnsi="Times New Roman"/>
          <w:snapToGrid w:val="0"/>
          <w:color w:val="000000" w:themeColor="text1"/>
          <w:kern w:val="0"/>
          <w:sz w:val="32"/>
          <w:szCs w:val="32"/>
          <w:shd w:val="clear" w:color="auto" w:fill="FFFFFF"/>
        </w:rPr>
      </w:pPr>
      <w:r w:rsidRPr="003421A7">
        <w:rPr>
          <w:rFonts w:ascii="Times New Roman" w:eastAsia="楷体_GB2312" w:hAnsi="Times New Roman"/>
          <w:snapToGrid w:val="0"/>
          <w:color w:val="000000" w:themeColor="text1"/>
          <w:kern w:val="0"/>
          <w:sz w:val="32"/>
          <w:szCs w:val="32"/>
          <w:shd w:val="clear" w:color="auto" w:fill="FFFFFF"/>
        </w:rPr>
        <w:t>16.</w:t>
      </w:r>
      <w:r w:rsidRPr="003421A7">
        <w:rPr>
          <w:rFonts w:ascii="Times New Roman" w:eastAsia="楷体_GB2312" w:hAnsi="Times New Roman"/>
          <w:snapToGrid w:val="0"/>
          <w:color w:val="000000" w:themeColor="text1"/>
          <w:kern w:val="0"/>
          <w:sz w:val="32"/>
          <w:szCs w:val="32"/>
          <w:shd w:val="clear" w:color="auto" w:fill="FFFFFF"/>
        </w:rPr>
        <w:t>配</w:t>
      </w:r>
      <w:proofErr w:type="gramStart"/>
      <w:r w:rsidRPr="003421A7">
        <w:rPr>
          <w:rFonts w:ascii="Times New Roman" w:eastAsia="楷体_GB2312" w:hAnsi="Times New Roman"/>
          <w:snapToGrid w:val="0"/>
          <w:color w:val="000000" w:themeColor="text1"/>
          <w:kern w:val="0"/>
          <w:sz w:val="32"/>
          <w:szCs w:val="32"/>
          <w:shd w:val="clear" w:color="auto" w:fill="FFFFFF"/>
        </w:rPr>
        <w:t>强专业</w:t>
      </w:r>
      <w:proofErr w:type="gramEnd"/>
      <w:r w:rsidRPr="003421A7">
        <w:rPr>
          <w:rFonts w:ascii="Times New Roman" w:eastAsia="楷体_GB2312" w:hAnsi="Times New Roman"/>
          <w:snapToGrid w:val="0"/>
          <w:color w:val="000000" w:themeColor="text1"/>
          <w:kern w:val="0"/>
          <w:sz w:val="32"/>
          <w:szCs w:val="32"/>
          <w:shd w:val="clear" w:color="auto" w:fill="FFFFFF"/>
        </w:rPr>
        <w:t>力量。</w:t>
      </w:r>
      <w:r w:rsidRPr="003421A7">
        <w:rPr>
          <w:rFonts w:ascii="Times New Roman" w:eastAsia="仿宋_GB2312" w:hAnsi="Times New Roman"/>
          <w:snapToGrid w:val="0"/>
          <w:color w:val="000000" w:themeColor="text1"/>
          <w:kern w:val="0"/>
          <w:sz w:val="32"/>
          <w:szCs w:val="32"/>
          <w:shd w:val="clear" w:color="auto" w:fill="FFFFFF"/>
        </w:rPr>
        <w:t>各区实施体育师资力量三年提升计划，</w:t>
      </w:r>
      <w:r w:rsidRPr="003421A7">
        <w:rPr>
          <w:rFonts w:ascii="Times New Roman" w:eastAsia="仿宋_GB2312" w:hAnsi="Times New Roman"/>
          <w:snapToGrid w:val="0"/>
          <w:color w:val="000000" w:themeColor="text1"/>
          <w:kern w:val="0"/>
          <w:sz w:val="32"/>
          <w:szCs w:val="32"/>
          <w:shd w:val="clear" w:color="auto" w:fill="FFFFFF"/>
        </w:rPr>
        <w:t>2022</w:t>
      </w:r>
      <w:r w:rsidRPr="003421A7">
        <w:rPr>
          <w:rFonts w:ascii="Times New Roman" w:eastAsia="仿宋_GB2312" w:hAnsi="Times New Roman"/>
          <w:snapToGrid w:val="0"/>
          <w:color w:val="000000" w:themeColor="text1"/>
          <w:kern w:val="0"/>
          <w:sz w:val="32"/>
          <w:szCs w:val="32"/>
          <w:shd w:val="clear" w:color="auto" w:fill="FFFFFF"/>
        </w:rPr>
        <w:t>年配齐配强体育教师，实现体育教师配置校际均衡。加大力</w:t>
      </w:r>
      <w:r w:rsidRPr="003421A7">
        <w:rPr>
          <w:rFonts w:ascii="Times New Roman" w:eastAsia="仿宋_GB2312" w:hAnsi="Times New Roman"/>
          <w:snapToGrid w:val="0"/>
          <w:color w:val="000000" w:themeColor="text1"/>
          <w:kern w:val="0"/>
          <w:sz w:val="32"/>
          <w:szCs w:val="32"/>
          <w:shd w:val="clear" w:color="auto" w:fill="FFFFFF"/>
        </w:rPr>
        <w:lastRenderedPageBreak/>
        <w:t>度配备专职体育行政管理干部和各学段的专职教研员，鼓励发展一定数量的兼职教研员。加大卓越教师、骨干教师建设和培养力度，定期举行体育教师教学技能大赛和科学论文报告会，重点提升农村体育教师教学水平，支持体育教师海外研修访学，创建一批体育名师工作室，不断打造高水平体育教师队伍。</w:t>
      </w:r>
    </w:p>
    <w:p w:rsidR="0071283F" w:rsidRPr="003421A7" w:rsidRDefault="003020F7" w:rsidP="003421A7">
      <w:pPr>
        <w:adjustRightInd w:val="0"/>
        <w:snapToGrid w:val="0"/>
        <w:spacing w:line="560" w:lineRule="exact"/>
        <w:ind w:firstLineChars="210" w:firstLine="672"/>
        <w:rPr>
          <w:rFonts w:ascii="Times New Roman" w:eastAsia="仿宋_GB2312" w:hAnsi="Times New Roman"/>
          <w:snapToGrid w:val="0"/>
          <w:color w:val="000000" w:themeColor="text1"/>
          <w:kern w:val="0"/>
          <w:sz w:val="32"/>
          <w:szCs w:val="32"/>
        </w:rPr>
      </w:pPr>
      <w:r w:rsidRPr="003421A7">
        <w:rPr>
          <w:rFonts w:ascii="Times New Roman" w:eastAsia="楷体_GB2312" w:hAnsi="Times New Roman"/>
          <w:snapToGrid w:val="0"/>
          <w:color w:val="000000" w:themeColor="text1"/>
          <w:kern w:val="0"/>
          <w:sz w:val="32"/>
          <w:szCs w:val="32"/>
          <w:shd w:val="clear" w:color="auto" w:fill="FFFFFF"/>
        </w:rPr>
        <w:t>17.</w:t>
      </w:r>
      <w:r w:rsidRPr="003421A7">
        <w:rPr>
          <w:rFonts w:ascii="Times New Roman" w:eastAsia="楷体_GB2312" w:hAnsi="Times New Roman"/>
          <w:snapToGrid w:val="0"/>
          <w:color w:val="000000" w:themeColor="text1"/>
          <w:kern w:val="0"/>
          <w:sz w:val="32"/>
          <w:szCs w:val="32"/>
          <w:shd w:val="clear" w:color="auto" w:fill="FFFFFF"/>
        </w:rPr>
        <w:t>改善场地器材配备。</w:t>
      </w:r>
      <w:r w:rsidRPr="003421A7">
        <w:rPr>
          <w:rFonts w:ascii="Times New Roman" w:eastAsia="仿宋_GB2312" w:hAnsi="Times New Roman"/>
          <w:snapToGrid w:val="0"/>
          <w:color w:val="000000" w:themeColor="text1"/>
          <w:kern w:val="0"/>
          <w:sz w:val="32"/>
          <w:szCs w:val="32"/>
          <w:shd w:val="clear" w:color="auto" w:fill="FFFFFF"/>
        </w:rPr>
        <w:t>各区实施体育场地设施改造三年提升计划，新建或改扩建一批场地以满足课程教学和体育活动需求。有条件的区要在中小学建设多功能、智能化的综合性体育场馆，与体育基础薄弱学校共用共享，发挥辐射带动作用。把农村地区学校体育设施建设纳入地方义务教育均衡发展规划。缺少用地的学校以保基本、兜底线为原则，因地制宜建设必要的体育场地和设施设备，满足课程教学及学生个性化发展需求。各区各校要制定学校体育设备器材补充更新机制，配齐配足体育教学所需器材设备。</w:t>
      </w:r>
      <w:r w:rsidRPr="003421A7">
        <w:rPr>
          <w:rFonts w:ascii="Times New Roman" w:eastAsia="仿宋_GB2312" w:hAnsi="Times New Roman"/>
          <w:snapToGrid w:val="0"/>
          <w:color w:val="000000" w:themeColor="text1"/>
          <w:kern w:val="0"/>
          <w:sz w:val="32"/>
          <w:szCs w:val="32"/>
        </w:rPr>
        <w:t xml:space="preserve"> </w:t>
      </w:r>
    </w:p>
    <w:p w:rsidR="0071283F" w:rsidRPr="003421A7" w:rsidRDefault="003020F7" w:rsidP="003421A7">
      <w:pPr>
        <w:adjustRightInd w:val="0"/>
        <w:snapToGrid w:val="0"/>
        <w:spacing w:line="560" w:lineRule="exact"/>
        <w:ind w:firstLineChars="210" w:firstLine="672"/>
        <w:rPr>
          <w:rFonts w:ascii="Times New Roman" w:eastAsia="仿宋_GB2312" w:hAnsi="Times New Roman"/>
          <w:snapToGrid w:val="0"/>
          <w:color w:val="000000" w:themeColor="text1"/>
          <w:kern w:val="0"/>
          <w:sz w:val="32"/>
          <w:szCs w:val="32"/>
          <w:shd w:val="clear" w:color="auto" w:fill="FFFFFF"/>
        </w:rPr>
      </w:pPr>
      <w:r w:rsidRPr="003421A7">
        <w:rPr>
          <w:rFonts w:ascii="Times New Roman" w:eastAsia="楷体_GB2312" w:hAnsi="Times New Roman"/>
          <w:snapToGrid w:val="0"/>
          <w:color w:val="000000" w:themeColor="text1"/>
          <w:kern w:val="0"/>
          <w:sz w:val="32"/>
          <w:szCs w:val="32"/>
          <w:shd w:val="clear" w:color="auto" w:fill="FFFFFF"/>
        </w:rPr>
        <w:t>18.</w:t>
      </w:r>
      <w:r w:rsidRPr="003421A7">
        <w:rPr>
          <w:rFonts w:ascii="Times New Roman" w:eastAsia="楷体_GB2312" w:hAnsi="Times New Roman"/>
          <w:snapToGrid w:val="0"/>
          <w:color w:val="000000" w:themeColor="text1"/>
          <w:kern w:val="0"/>
          <w:sz w:val="32"/>
          <w:szCs w:val="32"/>
          <w:shd w:val="clear" w:color="auto" w:fill="FFFFFF"/>
        </w:rPr>
        <w:t>统筹整合场地资源。</w:t>
      </w:r>
      <w:r w:rsidRPr="003421A7">
        <w:rPr>
          <w:rFonts w:ascii="Times New Roman" w:eastAsia="仿宋_GB2312" w:hAnsi="Times New Roman"/>
          <w:snapToGrid w:val="0"/>
          <w:color w:val="000000" w:themeColor="text1"/>
          <w:kern w:val="0"/>
          <w:sz w:val="32"/>
          <w:szCs w:val="32"/>
          <w:shd w:val="clear" w:color="auto" w:fill="FFFFFF"/>
        </w:rPr>
        <w:t>体育部门制定公共体育场馆开放机制，鼓励社会体育场馆免费或半价向学校和学生开放，并在</w:t>
      </w:r>
      <w:r w:rsidRPr="003421A7">
        <w:rPr>
          <w:rFonts w:ascii="Times New Roman" w:eastAsia="仿宋_GB2312" w:hAnsi="Times New Roman"/>
          <w:snapToGrid w:val="0"/>
          <w:color w:val="000000" w:themeColor="text1"/>
          <w:kern w:val="0"/>
          <w:sz w:val="32"/>
          <w:szCs w:val="32"/>
          <w:shd w:val="clear" w:color="auto" w:fill="FFFFFF"/>
        </w:rPr>
        <w:t>“</w:t>
      </w:r>
      <w:r w:rsidRPr="003421A7">
        <w:rPr>
          <w:rFonts w:ascii="Times New Roman" w:eastAsia="仿宋_GB2312" w:hAnsi="Times New Roman"/>
          <w:snapToGrid w:val="0"/>
          <w:color w:val="000000" w:themeColor="text1"/>
          <w:kern w:val="0"/>
          <w:sz w:val="32"/>
          <w:szCs w:val="32"/>
          <w:shd w:val="clear" w:color="auto" w:fill="FFFFFF"/>
        </w:rPr>
        <w:t>群体通</w:t>
      </w:r>
      <w:r w:rsidRPr="003421A7">
        <w:rPr>
          <w:rFonts w:ascii="Times New Roman" w:eastAsia="仿宋_GB2312" w:hAnsi="Times New Roman"/>
          <w:snapToGrid w:val="0"/>
          <w:color w:val="000000" w:themeColor="text1"/>
          <w:kern w:val="0"/>
          <w:sz w:val="32"/>
          <w:szCs w:val="32"/>
          <w:shd w:val="clear" w:color="auto" w:fill="FFFFFF"/>
        </w:rPr>
        <w:t>”</w:t>
      </w:r>
      <w:r w:rsidRPr="003421A7">
        <w:rPr>
          <w:rFonts w:ascii="Times New Roman" w:eastAsia="仿宋_GB2312" w:hAnsi="Times New Roman"/>
          <w:snapToGrid w:val="0"/>
          <w:color w:val="000000" w:themeColor="text1"/>
          <w:kern w:val="0"/>
          <w:sz w:val="32"/>
          <w:szCs w:val="32"/>
          <w:shd w:val="clear" w:color="auto" w:fill="FFFFFF"/>
        </w:rPr>
        <w:t>平台上开设专门渠道方便学校群体使用。体育部门管理的社会公共体育运动场地（馆）每年确定具体的免费使用场次，用于学校开展体育活动和各类体育考试，满足学生体育运动需要。鼓励学校利用青少年活动中心、少年宫、文化宫、劳动实践基地等资源开展体育活动。</w:t>
      </w:r>
    </w:p>
    <w:p w:rsidR="0071283F" w:rsidRPr="003421A7" w:rsidRDefault="003020F7" w:rsidP="003421A7">
      <w:pPr>
        <w:adjustRightInd w:val="0"/>
        <w:snapToGrid w:val="0"/>
        <w:spacing w:line="560" w:lineRule="exact"/>
        <w:ind w:firstLineChars="210" w:firstLine="672"/>
        <w:rPr>
          <w:rFonts w:ascii="Times New Roman" w:eastAsia="仿宋_GB2312" w:hAnsi="Times New Roman"/>
          <w:snapToGrid w:val="0"/>
          <w:color w:val="000000" w:themeColor="text1"/>
          <w:kern w:val="0"/>
          <w:sz w:val="32"/>
          <w:szCs w:val="32"/>
          <w:shd w:val="clear" w:color="auto" w:fill="FFFFFF"/>
        </w:rPr>
      </w:pPr>
      <w:r w:rsidRPr="003421A7">
        <w:rPr>
          <w:rFonts w:ascii="Times New Roman" w:eastAsia="楷体_GB2312" w:hAnsi="Times New Roman"/>
          <w:snapToGrid w:val="0"/>
          <w:color w:val="000000" w:themeColor="text1"/>
          <w:kern w:val="0"/>
          <w:sz w:val="32"/>
          <w:szCs w:val="32"/>
          <w:shd w:val="clear" w:color="auto" w:fill="FFFFFF"/>
        </w:rPr>
        <w:t>19.</w:t>
      </w:r>
      <w:r w:rsidRPr="003421A7">
        <w:rPr>
          <w:rFonts w:ascii="Times New Roman" w:eastAsia="楷体_GB2312" w:hAnsi="Times New Roman"/>
          <w:snapToGrid w:val="0"/>
          <w:color w:val="000000" w:themeColor="text1"/>
          <w:kern w:val="0"/>
          <w:sz w:val="32"/>
          <w:szCs w:val="32"/>
          <w:shd w:val="clear" w:color="auto" w:fill="FFFFFF"/>
        </w:rPr>
        <w:t>推动粤港澳大湾区体育交流合作。</w:t>
      </w:r>
      <w:r w:rsidRPr="003421A7">
        <w:rPr>
          <w:rFonts w:ascii="Times New Roman" w:eastAsia="仿宋_GB2312" w:hAnsi="Times New Roman"/>
          <w:snapToGrid w:val="0"/>
          <w:color w:val="000000" w:themeColor="text1"/>
          <w:kern w:val="0"/>
          <w:sz w:val="32"/>
          <w:szCs w:val="32"/>
        </w:rPr>
        <w:t>鼓励学校积极参加各类大湾区学校体育交流活动，加强与粤港澳大湾区城市交流合作，</w:t>
      </w:r>
      <w:r w:rsidRPr="003421A7">
        <w:rPr>
          <w:rFonts w:ascii="Times New Roman" w:eastAsia="仿宋_GB2312" w:hAnsi="Times New Roman"/>
          <w:snapToGrid w:val="0"/>
          <w:color w:val="000000" w:themeColor="text1"/>
          <w:kern w:val="0"/>
          <w:sz w:val="32"/>
          <w:szCs w:val="32"/>
        </w:rPr>
        <w:lastRenderedPageBreak/>
        <w:t>加强区域城际间学校体育文化交流，扩大学校体育工作视野、扩展体育工作思路、提升体育工作格局、提高体育工作层次。</w:t>
      </w:r>
    </w:p>
    <w:p w:rsidR="0071283F" w:rsidRPr="003421A7" w:rsidRDefault="003020F7" w:rsidP="003421A7">
      <w:pPr>
        <w:adjustRightInd w:val="0"/>
        <w:snapToGrid w:val="0"/>
        <w:spacing w:line="560" w:lineRule="exact"/>
        <w:ind w:firstLineChars="210" w:firstLine="672"/>
        <w:rPr>
          <w:rFonts w:ascii="Times New Roman" w:eastAsia="仿宋_GB2312" w:hAnsi="Times New Roman"/>
          <w:snapToGrid w:val="0"/>
          <w:color w:val="000000" w:themeColor="text1"/>
          <w:kern w:val="0"/>
          <w:sz w:val="32"/>
          <w:szCs w:val="32"/>
          <w:shd w:val="clear" w:color="auto" w:fill="FFFFFF"/>
        </w:rPr>
      </w:pPr>
      <w:r w:rsidRPr="003421A7">
        <w:rPr>
          <w:rFonts w:ascii="Times New Roman" w:eastAsia="楷体_GB2312" w:hAnsi="Times New Roman"/>
          <w:snapToGrid w:val="0"/>
          <w:color w:val="000000" w:themeColor="text1"/>
          <w:kern w:val="0"/>
          <w:sz w:val="32"/>
          <w:szCs w:val="32"/>
          <w:shd w:val="clear" w:color="auto" w:fill="FFFFFF"/>
        </w:rPr>
        <w:t>20.</w:t>
      </w:r>
      <w:r w:rsidRPr="003421A7">
        <w:rPr>
          <w:rFonts w:ascii="Times New Roman" w:eastAsia="楷体_GB2312" w:hAnsi="Times New Roman"/>
          <w:snapToGrid w:val="0"/>
          <w:color w:val="000000" w:themeColor="text1"/>
          <w:kern w:val="0"/>
          <w:sz w:val="32"/>
          <w:szCs w:val="32"/>
          <w:shd w:val="clear" w:color="auto" w:fill="FFFFFF"/>
        </w:rPr>
        <w:t>发挥优势特色资源辐射带动作用。</w:t>
      </w:r>
      <w:r w:rsidRPr="003421A7">
        <w:rPr>
          <w:rFonts w:ascii="Times New Roman" w:eastAsia="仿宋_GB2312" w:hAnsi="Times New Roman"/>
          <w:snapToGrid w:val="0"/>
          <w:color w:val="000000" w:themeColor="text1"/>
          <w:kern w:val="0"/>
          <w:sz w:val="32"/>
          <w:szCs w:val="32"/>
          <w:shd w:val="clear" w:color="auto" w:fill="FFFFFF"/>
        </w:rPr>
        <w:t>复制推广具有广州特色的校园足球模式，移植应用</w:t>
      </w:r>
      <w:r w:rsidRPr="003421A7">
        <w:rPr>
          <w:rFonts w:ascii="Times New Roman" w:eastAsia="仿宋_GB2312" w:hAnsi="Times New Roman"/>
          <w:snapToGrid w:val="0"/>
          <w:color w:val="000000" w:themeColor="text1"/>
          <w:kern w:val="0"/>
          <w:sz w:val="32"/>
          <w:szCs w:val="32"/>
          <w:shd w:val="clear" w:color="auto" w:fill="FFFFFF"/>
        </w:rPr>
        <w:t>“</w:t>
      </w:r>
      <w:r w:rsidRPr="003421A7">
        <w:rPr>
          <w:rFonts w:ascii="Times New Roman" w:eastAsia="仿宋_GB2312" w:hAnsi="Times New Roman"/>
          <w:snapToGrid w:val="0"/>
          <w:color w:val="000000" w:themeColor="text1"/>
          <w:kern w:val="0"/>
          <w:sz w:val="32"/>
          <w:szCs w:val="32"/>
          <w:shd w:val="clear" w:color="auto" w:fill="FFFFFF"/>
        </w:rPr>
        <w:t>满天星</w:t>
      </w:r>
      <w:r w:rsidRPr="003421A7">
        <w:rPr>
          <w:rFonts w:ascii="Times New Roman" w:eastAsia="仿宋_GB2312" w:hAnsi="Times New Roman"/>
          <w:snapToGrid w:val="0"/>
          <w:color w:val="000000" w:themeColor="text1"/>
          <w:kern w:val="0"/>
          <w:sz w:val="32"/>
          <w:szCs w:val="32"/>
          <w:shd w:val="clear" w:color="auto" w:fill="FFFFFF"/>
        </w:rPr>
        <w:t>”</w:t>
      </w:r>
      <w:r w:rsidRPr="003421A7">
        <w:rPr>
          <w:rFonts w:ascii="Times New Roman" w:eastAsia="仿宋_GB2312" w:hAnsi="Times New Roman"/>
          <w:snapToGrid w:val="0"/>
          <w:color w:val="000000" w:themeColor="text1"/>
          <w:kern w:val="0"/>
          <w:sz w:val="32"/>
          <w:szCs w:val="32"/>
          <w:shd w:val="clear" w:color="auto" w:fill="FFFFFF"/>
        </w:rPr>
        <w:t>理念，充分发挥广州学校体育优势特色资源的共享共用、示范引领和辐射带动作用。最大限度利用体育特色校师资、场地和体育文化资源，构建</w:t>
      </w:r>
      <w:r w:rsidRPr="003421A7">
        <w:rPr>
          <w:rFonts w:ascii="Times New Roman" w:eastAsia="仿宋_GB2312" w:hAnsi="Times New Roman"/>
          <w:snapToGrid w:val="0"/>
          <w:color w:val="000000" w:themeColor="text1"/>
          <w:kern w:val="0"/>
          <w:sz w:val="32"/>
          <w:szCs w:val="32"/>
          <w:shd w:val="clear" w:color="auto" w:fill="FFFFFF"/>
        </w:rPr>
        <w:t>“</w:t>
      </w:r>
      <w:r w:rsidRPr="003421A7">
        <w:rPr>
          <w:rFonts w:ascii="Times New Roman" w:eastAsia="仿宋_GB2312" w:hAnsi="Times New Roman"/>
          <w:snapToGrid w:val="0"/>
          <w:color w:val="000000" w:themeColor="text1"/>
          <w:kern w:val="0"/>
          <w:sz w:val="32"/>
          <w:szCs w:val="32"/>
          <w:shd w:val="clear" w:color="auto" w:fill="FFFFFF"/>
        </w:rPr>
        <w:t>市区</w:t>
      </w:r>
      <w:r w:rsidRPr="003421A7">
        <w:rPr>
          <w:rFonts w:ascii="Times New Roman" w:eastAsia="仿宋_GB2312" w:hAnsi="Times New Roman"/>
          <w:snapToGrid w:val="0"/>
          <w:color w:val="000000" w:themeColor="text1"/>
          <w:kern w:val="0"/>
          <w:sz w:val="32"/>
          <w:szCs w:val="32"/>
          <w:shd w:val="clear" w:color="auto" w:fill="FFFFFF"/>
        </w:rPr>
        <w:t>10</w:t>
      </w:r>
      <w:r w:rsidRPr="003421A7">
        <w:rPr>
          <w:rFonts w:ascii="Times New Roman" w:eastAsia="仿宋_GB2312" w:hAnsi="Times New Roman"/>
          <w:snapToGrid w:val="0"/>
          <w:color w:val="000000" w:themeColor="text1"/>
          <w:kern w:val="0"/>
          <w:sz w:val="32"/>
          <w:szCs w:val="32"/>
          <w:shd w:val="clear" w:color="auto" w:fill="FFFFFF"/>
        </w:rPr>
        <w:t>分钟、镇街</w:t>
      </w:r>
      <w:r w:rsidRPr="003421A7">
        <w:rPr>
          <w:rFonts w:ascii="Times New Roman" w:eastAsia="仿宋_GB2312" w:hAnsi="Times New Roman"/>
          <w:snapToGrid w:val="0"/>
          <w:color w:val="000000" w:themeColor="text1"/>
          <w:kern w:val="0"/>
          <w:sz w:val="32"/>
          <w:szCs w:val="32"/>
          <w:shd w:val="clear" w:color="auto" w:fill="FFFFFF"/>
        </w:rPr>
        <w:t>10</w:t>
      </w:r>
      <w:r w:rsidRPr="003421A7">
        <w:rPr>
          <w:rFonts w:ascii="Times New Roman" w:eastAsia="仿宋_GB2312" w:hAnsi="Times New Roman"/>
          <w:snapToGrid w:val="0"/>
          <w:color w:val="000000" w:themeColor="text1"/>
          <w:kern w:val="0"/>
          <w:sz w:val="32"/>
          <w:szCs w:val="32"/>
          <w:shd w:val="clear" w:color="auto" w:fill="FFFFFF"/>
        </w:rPr>
        <w:t>里路</w:t>
      </w:r>
      <w:r w:rsidRPr="003421A7">
        <w:rPr>
          <w:rFonts w:ascii="Times New Roman" w:eastAsia="仿宋_GB2312" w:hAnsi="Times New Roman"/>
          <w:snapToGrid w:val="0"/>
          <w:color w:val="000000" w:themeColor="text1"/>
          <w:kern w:val="0"/>
          <w:sz w:val="32"/>
          <w:szCs w:val="32"/>
          <w:shd w:val="clear" w:color="auto" w:fill="FFFFFF"/>
        </w:rPr>
        <w:t>”</w:t>
      </w:r>
      <w:r w:rsidRPr="003421A7">
        <w:rPr>
          <w:rFonts w:ascii="Times New Roman" w:eastAsia="仿宋_GB2312" w:hAnsi="Times New Roman"/>
          <w:snapToGrid w:val="0"/>
          <w:color w:val="000000" w:themeColor="text1"/>
          <w:kern w:val="0"/>
          <w:sz w:val="32"/>
          <w:szCs w:val="32"/>
          <w:shd w:val="clear" w:color="auto" w:fill="FFFFFF"/>
        </w:rPr>
        <w:t>校园体育特色项目圈，打造具有广州特色、体现广州竞技、散发广州魅力的体育项目，推动全市学校体育工作跨越提升。</w:t>
      </w:r>
    </w:p>
    <w:p w:rsidR="0071283F" w:rsidRPr="003421A7" w:rsidRDefault="003020F7" w:rsidP="003421A7">
      <w:pPr>
        <w:adjustRightInd w:val="0"/>
        <w:snapToGrid w:val="0"/>
        <w:spacing w:line="560" w:lineRule="exact"/>
        <w:ind w:firstLineChars="210" w:firstLine="672"/>
        <w:rPr>
          <w:rFonts w:ascii="Times New Roman" w:eastAsia="仿宋_GB2312" w:hAnsi="Times New Roman"/>
          <w:snapToGrid w:val="0"/>
          <w:color w:val="000000" w:themeColor="text1"/>
          <w:kern w:val="0"/>
          <w:sz w:val="32"/>
          <w:szCs w:val="32"/>
          <w:shd w:val="clear" w:color="auto" w:fill="FFFFFF"/>
        </w:rPr>
      </w:pPr>
      <w:r w:rsidRPr="003421A7">
        <w:rPr>
          <w:rFonts w:ascii="Times New Roman" w:eastAsia="楷体_GB2312" w:hAnsi="Times New Roman"/>
          <w:snapToGrid w:val="0"/>
          <w:color w:val="000000" w:themeColor="text1"/>
          <w:kern w:val="0"/>
          <w:sz w:val="32"/>
          <w:szCs w:val="32"/>
          <w:shd w:val="clear" w:color="auto" w:fill="FFFFFF"/>
        </w:rPr>
        <w:t>21.</w:t>
      </w:r>
      <w:r w:rsidRPr="003421A7">
        <w:rPr>
          <w:rFonts w:ascii="Times New Roman" w:eastAsia="楷体_GB2312" w:hAnsi="Times New Roman"/>
          <w:snapToGrid w:val="0"/>
          <w:color w:val="000000" w:themeColor="text1"/>
          <w:kern w:val="0"/>
          <w:sz w:val="32"/>
          <w:szCs w:val="32"/>
          <w:shd w:val="clear" w:color="auto" w:fill="FFFFFF"/>
        </w:rPr>
        <w:t>重视数据监测。</w:t>
      </w:r>
      <w:r w:rsidRPr="003421A7">
        <w:rPr>
          <w:rFonts w:ascii="Times New Roman" w:eastAsia="仿宋_GB2312" w:hAnsi="Times New Roman"/>
          <w:snapToGrid w:val="0"/>
          <w:color w:val="000000" w:themeColor="text1"/>
          <w:kern w:val="0"/>
          <w:sz w:val="32"/>
          <w:szCs w:val="32"/>
          <w:shd w:val="clear" w:color="auto" w:fill="FFFFFF"/>
        </w:rPr>
        <w:t>各区严格按照《国家学生体质健康标准》要求，做好学生体质健康的全面监测，真实、完整、有效地完成测试数据上报工作，分析学生体质健康水平，制定针对性的体育锻炼计划，提升学生体质健康水平。严格落实《综合防控儿童青少年近视实施方案》要求，完善中小学生视力、睡眠状况监测机制。探索应用智能运动监测设备，分析体育教学过程性评价数据，提高课堂质量。</w:t>
      </w:r>
    </w:p>
    <w:p w:rsidR="0071283F" w:rsidRPr="003421A7" w:rsidRDefault="008471C3" w:rsidP="003421A7">
      <w:pPr>
        <w:adjustRightInd w:val="0"/>
        <w:snapToGrid w:val="0"/>
        <w:spacing w:line="560" w:lineRule="exact"/>
        <w:ind w:firstLineChars="210" w:firstLine="672"/>
        <w:rPr>
          <w:rFonts w:ascii="Times New Roman" w:eastAsia="仿宋_GB2312" w:hAnsi="Times New Roman"/>
          <w:snapToGrid w:val="0"/>
          <w:color w:val="000000" w:themeColor="text1"/>
          <w:kern w:val="0"/>
          <w:sz w:val="32"/>
          <w:szCs w:val="32"/>
          <w:shd w:val="clear" w:color="auto" w:fill="FFFFFF"/>
        </w:rPr>
      </w:pPr>
      <w:r w:rsidRPr="003421A7">
        <w:rPr>
          <w:rFonts w:ascii="Times New Roman" w:eastAsia="楷体_GB2312" w:hAnsi="Times New Roman"/>
          <w:snapToGrid w:val="0"/>
          <w:color w:val="000000" w:themeColor="text1"/>
          <w:kern w:val="0"/>
          <w:sz w:val="32"/>
          <w:szCs w:val="32"/>
          <w:shd w:val="clear" w:color="auto" w:fill="FFFFFF"/>
        </w:rPr>
        <w:t>22.</w:t>
      </w:r>
      <w:r w:rsidR="003020F7" w:rsidRPr="003421A7">
        <w:rPr>
          <w:rFonts w:ascii="Times New Roman" w:eastAsia="楷体_GB2312" w:hAnsi="Times New Roman"/>
          <w:snapToGrid w:val="0"/>
          <w:color w:val="000000" w:themeColor="text1"/>
          <w:kern w:val="0"/>
          <w:sz w:val="32"/>
          <w:szCs w:val="32"/>
          <w:shd w:val="clear" w:color="auto" w:fill="FFFFFF"/>
        </w:rPr>
        <w:t>强化学校体育评价。</w:t>
      </w:r>
      <w:r w:rsidR="003020F7" w:rsidRPr="003421A7">
        <w:rPr>
          <w:rFonts w:ascii="Times New Roman" w:eastAsia="仿宋_GB2312" w:hAnsi="Times New Roman"/>
          <w:snapToGrid w:val="0"/>
          <w:color w:val="000000" w:themeColor="text1"/>
          <w:kern w:val="0"/>
          <w:sz w:val="32"/>
          <w:szCs w:val="32"/>
          <w:shd w:val="clear" w:color="auto" w:fill="FFFFFF"/>
        </w:rPr>
        <w:t>建立学校体育工作督导机制，把政策措施执行情况、学生体质健康状况、学校体育条件保障等纳入教育督导评估范围，与学校教育教学工作评估、校长绩效考核相结合。加强对学校体育工作专项督查，对政策落实不到位、学生体质健康达标率和素质测评合格率持续下降的学校负责人依规依法</w:t>
      </w:r>
      <w:proofErr w:type="gramStart"/>
      <w:r w:rsidR="003020F7" w:rsidRPr="003421A7">
        <w:rPr>
          <w:rFonts w:ascii="Times New Roman" w:eastAsia="仿宋_GB2312" w:hAnsi="Times New Roman"/>
          <w:snapToGrid w:val="0"/>
          <w:color w:val="000000" w:themeColor="text1"/>
          <w:kern w:val="0"/>
          <w:sz w:val="32"/>
          <w:szCs w:val="32"/>
          <w:shd w:val="clear" w:color="auto" w:fill="FFFFFF"/>
        </w:rPr>
        <w:t>予以问</w:t>
      </w:r>
      <w:proofErr w:type="gramEnd"/>
      <w:r w:rsidR="003020F7" w:rsidRPr="003421A7">
        <w:rPr>
          <w:rFonts w:ascii="Times New Roman" w:eastAsia="仿宋_GB2312" w:hAnsi="Times New Roman"/>
          <w:snapToGrid w:val="0"/>
          <w:color w:val="000000" w:themeColor="text1"/>
          <w:kern w:val="0"/>
          <w:sz w:val="32"/>
          <w:szCs w:val="32"/>
          <w:shd w:val="clear" w:color="auto" w:fill="FFFFFF"/>
        </w:rPr>
        <w:t>责。</w:t>
      </w:r>
    </w:p>
    <w:p w:rsidR="0071283F" w:rsidRPr="003421A7" w:rsidRDefault="003020F7" w:rsidP="003421A7">
      <w:pPr>
        <w:adjustRightInd w:val="0"/>
        <w:snapToGrid w:val="0"/>
        <w:spacing w:line="560" w:lineRule="exact"/>
        <w:ind w:firstLineChars="210" w:firstLine="672"/>
        <w:rPr>
          <w:rFonts w:ascii="Times New Roman" w:eastAsia="仿宋_GB2312" w:hAnsi="Times New Roman"/>
          <w:snapToGrid w:val="0"/>
          <w:color w:val="000000" w:themeColor="text1"/>
          <w:kern w:val="0"/>
          <w:sz w:val="32"/>
          <w:szCs w:val="32"/>
          <w:shd w:val="clear" w:color="auto" w:fill="FFFFFF"/>
        </w:rPr>
      </w:pPr>
      <w:r w:rsidRPr="003421A7">
        <w:rPr>
          <w:rFonts w:ascii="Times New Roman" w:eastAsia="楷体_GB2312" w:hAnsi="Times New Roman"/>
          <w:snapToGrid w:val="0"/>
          <w:color w:val="000000" w:themeColor="text1"/>
          <w:kern w:val="0"/>
          <w:sz w:val="32"/>
          <w:szCs w:val="32"/>
          <w:shd w:val="clear" w:color="auto" w:fill="FFFFFF"/>
        </w:rPr>
        <w:t>23.</w:t>
      </w:r>
      <w:r w:rsidRPr="003421A7">
        <w:rPr>
          <w:rFonts w:ascii="Times New Roman" w:eastAsia="楷体_GB2312" w:hAnsi="Times New Roman"/>
          <w:snapToGrid w:val="0"/>
          <w:color w:val="000000" w:themeColor="text1"/>
          <w:kern w:val="0"/>
          <w:sz w:val="32"/>
          <w:szCs w:val="32"/>
          <w:shd w:val="clear" w:color="auto" w:fill="FFFFFF"/>
        </w:rPr>
        <w:t>重视校园体育安全。</w:t>
      </w:r>
      <w:r w:rsidRPr="003421A7">
        <w:rPr>
          <w:rFonts w:ascii="Times New Roman" w:eastAsia="仿宋_GB2312" w:hAnsi="Times New Roman"/>
          <w:snapToGrid w:val="0"/>
          <w:color w:val="000000" w:themeColor="text1"/>
          <w:kern w:val="0"/>
          <w:sz w:val="32"/>
          <w:szCs w:val="32"/>
          <w:shd w:val="clear" w:color="auto" w:fill="FFFFFF"/>
        </w:rPr>
        <w:t>加强校长、教师及有关管理人员培训，</w:t>
      </w:r>
      <w:r w:rsidRPr="003421A7">
        <w:rPr>
          <w:rFonts w:ascii="Times New Roman" w:eastAsia="仿宋_GB2312" w:hAnsi="Times New Roman"/>
          <w:snapToGrid w:val="0"/>
          <w:color w:val="000000" w:themeColor="text1"/>
          <w:kern w:val="0"/>
          <w:sz w:val="32"/>
          <w:szCs w:val="32"/>
          <w:shd w:val="clear" w:color="auto" w:fill="FFFFFF"/>
        </w:rPr>
        <w:lastRenderedPageBreak/>
        <w:t>提高学校体育从业人员运动风险管理意识和能力。学校根据体育器材设施及场地的安全风险进行分类管理，定期开展检查，存在安全风险的应当设立明显警示标志和安全提示。加强学生安全教育，培养学生安全意识和自我保护能力，提高学生的意外伤害应急处置和救护能力。</w:t>
      </w:r>
      <w:r w:rsidRPr="003421A7">
        <w:rPr>
          <w:rFonts w:ascii="Times New Roman" w:eastAsia="仿宋_GB2312" w:hAnsi="Times New Roman"/>
          <w:snapToGrid w:val="0"/>
          <w:color w:val="000000" w:themeColor="text1"/>
          <w:kern w:val="0"/>
          <w:sz w:val="32"/>
          <w:szCs w:val="32"/>
          <w:shd w:val="clear" w:color="auto" w:fill="FFFFFF"/>
        </w:rPr>
        <w:t xml:space="preserve"> </w:t>
      </w:r>
    </w:p>
    <w:p w:rsidR="0071283F" w:rsidRPr="003421A7" w:rsidRDefault="008471C3" w:rsidP="003421A7">
      <w:pPr>
        <w:adjustRightInd w:val="0"/>
        <w:snapToGrid w:val="0"/>
        <w:spacing w:line="560" w:lineRule="exact"/>
        <w:ind w:firstLineChars="210" w:firstLine="672"/>
        <w:rPr>
          <w:rFonts w:ascii="Times New Roman" w:eastAsia="仿宋_GB2312" w:hAnsi="Times New Roman"/>
          <w:snapToGrid w:val="0"/>
          <w:color w:val="000000" w:themeColor="text1"/>
          <w:kern w:val="0"/>
          <w:sz w:val="32"/>
          <w:szCs w:val="32"/>
          <w:shd w:val="clear" w:color="auto" w:fill="FFFFFF"/>
        </w:rPr>
      </w:pPr>
      <w:r w:rsidRPr="003421A7">
        <w:rPr>
          <w:rFonts w:ascii="Times New Roman" w:eastAsia="楷体_GB2312" w:hAnsi="Times New Roman"/>
          <w:snapToGrid w:val="0"/>
          <w:color w:val="000000" w:themeColor="text1"/>
          <w:kern w:val="0"/>
          <w:sz w:val="32"/>
          <w:szCs w:val="32"/>
          <w:shd w:val="clear" w:color="auto" w:fill="FFFFFF"/>
        </w:rPr>
        <w:t>24.</w:t>
      </w:r>
      <w:r w:rsidR="003020F7" w:rsidRPr="003421A7">
        <w:rPr>
          <w:rFonts w:ascii="Times New Roman" w:eastAsia="楷体_GB2312" w:hAnsi="Times New Roman"/>
          <w:snapToGrid w:val="0"/>
          <w:color w:val="000000" w:themeColor="text1"/>
          <w:kern w:val="0"/>
          <w:sz w:val="32"/>
          <w:szCs w:val="32"/>
          <w:shd w:val="clear" w:color="auto" w:fill="FFFFFF"/>
        </w:rPr>
        <w:t>促进学生身心健康。</w:t>
      </w:r>
      <w:r w:rsidR="003020F7" w:rsidRPr="003421A7">
        <w:rPr>
          <w:rFonts w:ascii="Times New Roman" w:eastAsia="仿宋_GB2312" w:hAnsi="Times New Roman"/>
          <w:snapToGrid w:val="0"/>
          <w:color w:val="000000" w:themeColor="text1"/>
          <w:kern w:val="0"/>
          <w:sz w:val="32"/>
          <w:szCs w:val="32"/>
          <w:shd w:val="clear" w:color="auto" w:fill="FFFFFF"/>
        </w:rPr>
        <w:t>指导学校调控书面作业总量，确保学生户外运动时间，逐步解决中小学学生负担过重、心理压力大、睡眠时间少、自主活动少、用眼时间长等问题。</w:t>
      </w:r>
    </w:p>
    <w:p w:rsidR="0071283F" w:rsidRPr="003421A7" w:rsidRDefault="008471C3" w:rsidP="003421A7">
      <w:pPr>
        <w:adjustRightInd w:val="0"/>
        <w:snapToGrid w:val="0"/>
        <w:spacing w:line="560" w:lineRule="exact"/>
        <w:ind w:firstLineChars="210" w:firstLine="672"/>
        <w:rPr>
          <w:rFonts w:ascii="Times New Roman" w:eastAsia="仿宋_GB2312" w:hAnsi="Times New Roman"/>
          <w:snapToGrid w:val="0"/>
          <w:color w:val="000000" w:themeColor="text1"/>
          <w:kern w:val="0"/>
          <w:sz w:val="32"/>
          <w:szCs w:val="32"/>
          <w:shd w:val="clear" w:color="auto" w:fill="FFFFFF"/>
        </w:rPr>
      </w:pPr>
      <w:r w:rsidRPr="003421A7">
        <w:rPr>
          <w:rFonts w:ascii="Times New Roman" w:eastAsia="楷体_GB2312" w:hAnsi="Times New Roman"/>
          <w:snapToGrid w:val="0"/>
          <w:color w:val="000000" w:themeColor="text1"/>
          <w:kern w:val="0"/>
          <w:sz w:val="32"/>
          <w:szCs w:val="32"/>
          <w:shd w:val="clear" w:color="auto" w:fill="FFFFFF"/>
        </w:rPr>
        <w:t>25.</w:t>
      </w:r>
      <w:r w:rsidR="003020F7" w:rsidRPr="003421A7">
        <w:rPr>
          <w:rFonts w:ascii="Times New Roman" w:eastAsia="楷体_GB2312" w:hAnsi="Times New Roman"/>
          <w:snapToGrid w:val="0"/>
          <w:color w:val="000000" w:themeColor="text1"/>
          <w:kern w:val="0"/>
          <w:sz w:val="32"/>
          <w:szCs w:val="32"/>
          <w:shd w:val="clear" w:color="auto" w:fill="FFFFFF"/>
        </w:rPr>
        <w:t>营造家校共育氛围。</w:t>
      </w:r>
      <w:r w:rsidR="003020F7" w:rsidRPr="003421A7">
        <w:rPr>
          <w:rFonts w:ascii="Times New Roman" w:eastAsia="仿宋_GB2312" w:hAnsi="Times New Roman"/>
          <w:snapToGrid w:val="0"/>
          <w:color w:val="000000" w:themeColor="text1"/>
          <w:kern w:val="0"/>
          <w:sz w:val="32"/>
          <w:szCs w:val="32"/>
          <w:shd w:val="clear" w:color="auto" w:fill="FFFFFF"/>
        </w:rPr>
        <w:t>中小学和中等职业学校每学期开展</w:t>
      </w:r>
      <w:r w:rsidR="003020F7" w:rsidRPr="003421A7">
        <w:rPr>
          <w:rFonts w:ascii="Times New Roman" w:eastAsia="仿宋_GB2312" w:hAnsi="Times New Roman"/>
          <w:snapToGrid w:val="0"/>
          <w:color w:val="000000" w:themeColor="text1"/>
          <w:kern w:val="0"/>
          <w:sz w:val="32"/>
          <w:szCs w:val="32"/>
          <w:shd w:val="clear" w:color="auto" w:fill="FFFFFF"/>
        </w:rPr>
        <w:t>30</w:t>
      </w:r>
      <w:r w:rsidR="003020F7" w:rsidRPr="003421A7">
        <w:rPr>
          <w:rFonts w:ascii="Times New Roman" w:eastAsia="仿宋_GB2312" w:hAnsi="Times New Roman"/>
          <w:snapToGrid w:val="0"/>
          <w:color w:val="000000" w:themeColor="text1"/>
          <w:kern w:val="0"/>
          <w:sz w:val="32"/>
          <w:szCs w:val="32"/>
          <w:shd w:val="clear" w:color="auto" w:fill="FFFFFF"/>
        </w:rPr>
        <w:t>分钟体质健康专题家长讲座，向家长反馈学生日常体育参与情况和体质健康监测结果。加强家庭体育锻炼指导，引导家长遵循教育及学生成长的规律，合理安排学生的学习、锻炼和休息时间。</w:t>
      </w:r>
    </w:p>
    <w:p w:rsidR="0071283F" w:rsidRPr="00A3126B" w:rsidRDefault="0071283F" w:rsidP="00F023A8">
      <w:pPr>
        <w:adjustRightInd w:val="0"/>
        <w:snapToGrid w:val="0"/>
        <w:spacing w:line="560" w:lineRule="exact"/>
        <w:rPr>
          <w:rFonts w:ascii="Times New Roman" w:eastAsia="仿宋_GB2312" w:hAnsi="Times New Roman"/>
          <w:snapToGrid w:val="0"/>
          <w:color w:val="000000" w:themeColor="text1"/>
          <w:kern w:val="0"/>
          <w:sz w:val="32"/>
          <w:szCs w:val="32"/>
          <w:shd w:val="clear" w:color="auto" w:fill="FFFFFF"/>
        </w:rPr>
      </w:pPr>
    </w:p>
    <w:sectPr w:rsidR="0071283F" w:rsidRPr="00A3126B" w:rsidSect="00A3126B">
      <w:pgSz w:w="11906" w:h="16838" w:code="9"/>
      <w:pgMar w:top="1928" w:right="1474" w:bottom="1928" w:left="1474" w:header="851" w:footer="1247" w:gutter="0"/>
      <w:pgNumType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75C" w:rsidRDefault="00F9375C">
      <w:r>
        <w:separator/>
      </w:r>
    </w:p>
  </w:endnote>
  <w:endnote w:type="continuationSeparator" w:id="0">
    <w:p w:rsidR="00F9375C" w:rsidRDefault="00F9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方正楷体_GBK"/>
    <w:panose1 w:val="02010609030101010101"/>
    <w:charset w:val="86"/>
    <w:family w:val="modern"/>
    <w:pitch w:val="fixed"/>
    <w:sig w:usb0="00000001" w:usb1="080E0000" w:usb2="00000010" w:usb3="00000000" w:csb0="00040000" w:csb1="00000000"/>
  </w:font>
  <w:font w:name="方正楷体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75C" w:rsidRDefault="00F9375C">
      <w:r>
        <w:separator/>
      </w:r>
    </w:p>
  </w:footnote>
  <w:footnote w:type="continuationSeparator" w:id="0">
    <w:p w:rsidR="00F9375C" w:rsidRDefault="00F93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WM_UUID" w:val="b0173038-0c4d-47bd-93d5-121635d1680e"/>
  </w:docVars>
  <w:rsids>
    <w:rsidRoot w:val="00E27765"/>
    <w:rsid w:val="9D4B5CFF"/>
    <w:rsid w:val="9FD7407A"/>
    <w:rsid w:val="ACF7BCCC"/>
    <w:rsid w:val="AF7FF8CE"/>
    <w:rsid w:val="AFFA5CF6"/>
    <w:rsid w:val="DF36D70A"/>
    <w:rsid w:val="EE9EC7A8"/>
    <w:rsid w:val="EFEF8AD3"/>
    <w:rsid w:val="F17BC40C"/>
    <w:rsid w:val="F3FF13DA"/>
    <w:rsid w:val="F7EBE095"/>
    <w:rsid w:val="FEEE26FF"/>
    <w:rsid w:val="FFFEA04C"/>
    <w:rsid w:val="00000CCB"/>
    <w:rsid w:val="0002415C"/>
    <w:rsid w:val="000605B5"/>
    <w:rsid w:val="000D3F6C"/>
    <w:rsid w:val="0014080B"/>
    <w:rsid w:val="001A3D3B"/>
    <w:rsid w:val="001D3908"/>
    <w:rsid w:val="001F4187"/>
    <w:rsid w:val="002038E8"/>
    <w:rsid w:val="00270959"/>
    <w:rsid w:val="003020F7"/>
    <w:rsid w:val="003047DA"/>
    <w:rsid w:val="003400BF"/>
    <w:rsid w:val="003421A7"/>
    <w:rsid w:val="003A6CBC"/>
    <w:rsid w:val="003D1A20"/>
    <w:rsid w:val="00411A99"/>
    <w:rsid w:val="00427D78"/>
    <w:rsid w:val="00473BA4"/>
    <w:rsid w:val="004B53B6"/>
    <w:rsid w:val="004B7CD5"/>
    <w:rsid w:val="004E4B47"/>
    <w:rsid w:val="00527B79"/>
    <w:rsid w:val="005C7FBA"/>
    <w:rsid w:val="005D123C"/>
    <w:rsid w:val="0060783C"/>
    <w:rsid w:val="006503FA"/>
    <w:rsid w:val="006A15D8"/>
    <w:rsid w:val="006F2391"/>
    <w:rsid w:val="006F4801"/>
    <w:rsid w:val="00704577"/>
    <w:rsid w:val="0071283F"/>
    <w:rsid w:val="00737556"/>
    <w:rsid w:val="00762C51"/>
    <w:rsid w:val="007A7AB2"/>
    <w:rsid w:val="007B6DF4"/>
    <w:rsid w:val="007C2967"/>
    <w:rsid w:val="00800975"/>
    <w:rsid w:val="00827326"/>
    <w:rsid w:val="008356FC"/>
    <w:rsid w:val="008471C3"/>
    <w:rsid w:val="008607E1"/>
    <w:rsid w:val="008C2F6A"/>
    <w:rsid w:val="008F39C6"/>
    <w:rsid w:val="00947CFE"/>
    <w:rsid w:val="009B5B10"/>
    <w:rsid w:val="00A3126B"/>
    <w:rsid w:val="00A65256"/>
    <w:rsid w:val="00AB75D4"/>
    <w:rsid w:val="00B06920"/>
    <w:rsid w:val="00B4492B"/>
    <w:rsid w:val="00B87900"/>
    <w:rsid w:val="00BD2F9C"/>
    <w:rsid w:val="00BF06A8"/>
    <w:rsid w:val="00C2690A"/>
    <w:rsid w:val="00C55D3A"/>
    <w:rsid w:val="00C97A61"/>
    <w:rsid w:val="00D774F9"/>
    <w:rsid w:val="00DC5C4B"/>
    <w:rsid w:val="00DE45DD"/>
    <w:rsid w:val="00E27765"/>
    <w:rsid w:val="00E35044"/>
    <w:rsid w:val="00E42BC2"/>
    <w:rsid w:val="00E433F7"/>
    <w:rsid w:val="00E50AA6"/>
    <w:rsid w:val="00E76FCB"/>
    <w:rsid w:val="00EE3340"/>
    <w:rsid w:val="00EF2EAF"/>
    <w:rsid w:val="00F023A8"/>
    <w:rsid w:val="00F11336"/>
    <w:rsid w:val="00F33F32"/>
    <w:rsid w:val="00F4480C"/>
    <w:rsid w:val="00F9375C"/>
    <w:rsid w:val="00FB4292"/>
    <w:rsid w:val="00FE12D2"/>
    <w:rsid w:val="2376D031"/>
    <w:rsid w:val="25CEE31E"/>
    <w:rsid w:val="3F9FC9F8"/>
    <w:rsid w:val="57CB684C"/>
    <w:rsid w:val="67BFA779"/>
    <w:rsid w:val="6A7F7B94"/>
    <w:rsid w:val="6B7F8333"/>
    <w:rsid w:val="6DFF0556"/>
    <w:rsid w:val="7AAF2BCF"/>
    <w:rsid w:val="7ADEF581"/>
    <w:rsid w:val="7F9EA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line="320" w:lineRule="exact"/>
      <w:jc w:val="center"/>
    </w:pPr>
    <w:rPr>
      <w:rFonts w:asciiTheme="minorHAnsi" w:eastAsiaTheme="minorEastAsia" w:hAnsiTheme="minorHAnsi" w:cstheme="minorBidi"/>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semiHidden/>
    <w:unhideWhenUsed/>
    <w:qFormat/>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
    <w:name w:val="正文文本 Char"/>
    <w:link w:val="a3"/>
    <w:qFormat/>
    <w:rPr>
      <w:szCs w:val="24"/>
    </w:rPr>
  </w:style>
  <w:style w:type="character" w:customStyle="1" w:styleId="Char10">
    <w:name w:val="正文文本 Char1"/>
    <w:basedOn w:val="a0"/>
    <w:uiPriority w:val="99"/>
    <w:semiHidden/>
    <w:qFormat/>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Info spid="_x0000_s410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1292</Words>
  <Characters>7367</Characters>
  <Application>Microsoft Office Word</Application>
  <DocSecurity>0</DocSecurity>
  <Lines>61</Lines>
  <Paragraphs>17</Paragraphs>
  <ScaleCrop>false</ScaleCrop>
  <Company>Microsoft</Company>
  <LinksUpToDate>false</LinksUpToDate>
  <CharactersWithSpaces>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江俊贤</dc:creator>
  <cp:lastModifiedBy>文印室排版</cp:lastModifiedBy>
  <cp:revision>114</cp:revision>
  <cp:lastPrinted>2022-06-30T02:49:00Z</cp:lastPrinted>
  <dcterms:created xsi:type="dcterms:W3CDTF">2022-06-24T12:03:00Z</dcterms:created>
  <dcterms:modified xsi:type="dcterms:W3CDTF">2022-10-28T07:59:00Z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