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9A8" w:rsidRPr="005016F4" w:rsidRDefault="00EB6C4D" w:rsidP="005016F4">
      <w:pPr>
        <w:spacing w:line="520" w:lineRule="exact"/>
        <w:rPr>
          <w:rFonts w:ascii="黑体" w:eastAsia="黑体" w:hAnsi="黑体" w:hint="eastAsia"/>
          <w:color w:val="000000" w:themeColor="text1"/>
          <w:sz w:val="32"/>
        </w:rPr>
      </w:pPr>
      <w:r w:rsidRPr="005016F4">
        <w:rPr>
          <w:rFonts w:ascii="黑体" w:eastAsia="黑体" w:hAnsi="黑体"/>
          <w:color w:val="000000" w:themeColor="text1"/>
          <w:sz w:val="32"/>
        </w:rPr>
        <w:t>附件</w:t>
      </w:r>
      <w:r w:rsidRPr="005016F4">
        <w:rPr>
          <w:rFonts w:ascii="黑体" w:eastAsia="黑体" w:hAnsi="黑体" w:hint="eastAsia"/>
          <w:color w:val="000000" w:themeColor="text1"/>
          <w:sz w:val="32"/>
        </w:rPr>
        <w:t>3</w:t>
      </w:r>
    </w:p>
    <w:p w:rsidR="005016F4" w:rsidRPr="005016F4" w:rsidRDefault="005016F4" w:rsidP="005016F4">
      <w:pPr>
        <w:spacing w:line="520" w:lineRule="exact"/>
        <w:rPr>
          <w:rFonts w:ascii="黑体" w:eastAsia="黑体" w:hAnsi="黑体"/>
          <w:color w:val="000000" w:themeColor="text1"/>
          <w:sz w:val="32"/>
        </w:rPr>
      </w:pPr>
    </w:p>
    <w:p w:rsidR="00EB6C4D" w:rsidRPr="005016F4" w:rsidRDefault="00EB6C4D" w:rsidP="005016F4">
      <w:pPr>
        <w:spacing w:line="520" w:lineRule="exact"/>
        <w:jc w:val="center"/>
        <w:rPr>
          <w:rFonts w:ascii="方正小标宋_GBK" w:eastAsia="方正小标宋_GBK" w:hAnsi="黑体" w:hint="eastAsia"/>
          <w:color w:val="000000" w:themeColor="text1"/>
          <w:sz w:val="44"/>
        </w:rPr>
      </w:pPr>
      <w:r w:rsidRPr="005016F4">
        <w:rPr>
          <w:rFonts w:ascii="方正小标宋_GBK" w:eastAsia="方正小标宋_GBK" w:hAnsi="黑体" w:hint="eastAsia"/>
          <w:color w:val="000000" w:themeColor="text1"/>
          <w:sz w:val="44"/>
        </w:rPr>
        <w:t>广东省第十一批特级教师推荐</w:t>
      </w:r>
      <w:r w:rsidR="00A1222A" w:rsidRPr="005016F4">
        <w:rPr>
          <w:rFonts w:ascii="方正小标宋_GBK" w:eastAsia="方正小标宋_GBK" w:hAnsi="黑体" w:hint="eastAsia"/>
          <w:color w:val="000000" w:themeColor="text1"/>
          <w:sz w:val="44"/>
        </w:rPr>
        <w:t>人选</w:t>
      </w:r>
      <w:r w:rsidRPr="005016F4">
        <w:rPr>
          <w:rFonts w:ascii="方正小标宋_GBK" w:eastAsia="方正小标宋_GBK" w:hAnsi="黑体" w:hint="eastAsia"/>
          <w:color w:val="000000" w:themeColor="text1"/>
          <w:sz w:val="44"/>
        </w:rPr>
        <w:t>汇总表</w:t>
      </w:r>
    </w:p>
    <w:p w:rsidR="005016F4" w:rsidRPr="005016F4" w:rsidRDefault="005016F4" w:rsidP="005016F4">
      <w:pPr>
        <w:spacing w:line="520" w:lineRule="exact"/>
        <w:jc w:val="left"/>
        <w:rPr>
          <w:rFonts w:ascii="方正小标宋简体" w:eastAsia="方正小标宋简体" w:hAnsi="黑体"/>
          <w:color w:val="000000" w:themeColor="text1"/>
          <w:sz w:val="44"/>
        </w:rPr>
      </w:pPr>
    </w:p>
    <w:p w:rsidR="00202C36" w:rsidRPr="005016F4" w:rsidRDefault="00202C36" w:rsidP="005016F4">
      <w:pPr>
        <w:spacing w:line="520" w:lineRule="exact"/>
        <w:jc w:val="left"/>
        <w:rPr>
          <w:rFonts w:ascii="楷体_GB2312" w:eastAsia="楷体_GB2312" w:hAnsi="黑体"/>
          <w:color w:val="000000" w:themeColor="text1"/>
          <w:sz w:val="32"/>
        </w:rPr>
      </w:pPr>
      <w:r w:rsidRPr="005016F4">
        <w:rPr>
          <w:rFonts w:ascii="楷体_GB2312" w:eastAsia="楷体_GB2312" w:hAnsi="黑体" w:hint="eastAsia"/>
          <w:color w:val="000000" w:themeColor="text1"/>
          <w:sz w:val="32"/>
        </w:rPr>
        <w:t xml:space="preserve">推荐单位（加盖公章）： </w:t>
      </w:r>
      <w:r w:rsidRPr="005016F4">
        <w:rPr>
          <w:rFonts w:ascii="楷体_GB2312" w:eastAsia="楷体_GB2312" w:hAnsi="黑体"/>
          <w:color w:val="000000" w:themeColor="text1"/>
          <w:sz w:val="32"/>
        </w:rPr>
        <w:t xml:space="preserve">            </w:t>
      </w:r>
      <w:r w:rsidRPr="005016F4">
        <w:rPr>
          <w:rFonts w:ascii="楷体_GB2312" w:eastAsia="楷体_GB2312" w:hAnsi="黑体" w:hint="eastAsia"/>
          <w:color w:val="000000" w:themeColor="text1"/>
          <w:sz w:val="32"/>
        </w:rPr>
        <w:t>填报人</w:t>
      </w:r>
      <w:r w:rsidRPr="005016F4">
        <w:rPr>
          <w:rFonts w:ascii="楷体_GB2312" w:eastAsia="楷体_GB2312" w:hAnsi="黑体" w:hint="eastAsia"/>
          <w:b/>
          <w:color w:val="000000" w:themeColor="text1"/>
          <w:sz w:val="32"/>
        </w:rPr>
        <w:t>：</w:t>
      </w:r>
      <w:r w:rsidRPr="005016F4">
        <w:rPr>
          <w:rFonts w:ascii="楷体_GB2312" w:eastAsia="楷体_GB2312" w:hAnsi="黑体" w:hint="eastAsia"/>
          <w:color w:val="000000" w:themeColor="text1"/>
          <w:sz w:val="32"/>
        </w:rPr>
        <w:t xml:space="preserve"> </w:t>
      </w:r>
      <w:r w:rsidRPr="005016F4">
        <w:rPr>
          <w:rFonts w:ascii="楷体_GB2312" w:eastAsia="楷体_GB2312" w:hAnsi="黑体"/>
          <w:color w:val="000000" w:themeColor="text1"/>
          <w:sz w:val="32"/>
        </w:rPr>
        <w:t xml:space="preserve">           </w:t>
      </w:r>
      <w:r w:rsidRPr="005016F4">
        <w:rPr>
          <w:rFonts w:ascii="楷体_GB2312" w:eastAsia="楷体_GB2312" w:hAnsi="黑体" w:hint="eastAsia"/>
          <w:color w:val="000000" w:themeColor="text1"/>
          <w:sz w:val="32"/>
        </w:rPr>
        <w:t xml:space="preserve">联系方式：  </w:t>
      </w:r>
    </w:p>
    <w:tbl>
      <w:tblPr>
        <w:tblStyle w:val="a3"/>
        <w:tblW w:w="0" w:type="auto"/>
        <w:jc w:val="center"/>
        <w:tblLook w:val="04A0" w:firstRow="1" w:lastRow="0" w:firstColumn="1" w:lastColumn="0" w:noHBand="0" w:noVBand="1"/>
      </w:tblPr>
      <w:tblGrid>
        <w:gridCol w:w="993"/>
        <w:gridCol w:w="1241"/>
        <w:gridCol w:w="2019"/>
        <w:gridCol w:w="2000"/>
        <w:gridCol w:w="2408"/>
        <w:gridCol w:w="2833"/>
        <w:gridCol w:w="3215"/>
      </w:tblGrid>
      <w:tr w:rsidR="005016F4" w:rsidRPr="005016F4" w:rsidTr="005016F4">
        <w:trPr>
          <w:jc w:val="center"/>
        </w:trPr>
        <w:tc>
          <w:tcPr>
            <w:tcW w:w="993" w:type="dxa"/>
            <w:vAlign w:val="center"/>
          </w:tcPr>
          <w:p w:rsidR="00DB29B5" w:rsidRPr="005016F4" w:rsidRDefault="00DB29B5" w:rsidP="00DB29B5">
            <w:pPr>
              <w:spacing w:line="360" w:lineRule="exact"/>
              <w:contextualSpacing/>
              <w:jc w:val="center"/>
              <w:rPr>
                <w:rFonts w:ascii="黑体" w:eastAsia="黑体" w:hAnsi="黑体"/>
                <w:color w:val="000000" w:themeColor="text1"/>
                <w:sz w:val="28"/>
                <w:szCs w:val="24"/>
              </w:rPr>
            </w:pPr>
            <w:r w:rsidRPr="005016F4">
              <w:rPr>
                <w:rFonts w:ascii="黑体" w:eastAsia="黑体" w:hAnsi="黑体" w:hint="eastAsia"/>
                <w:color w:val="000000" w:themeColor="text1"/>
                <w:sz w:val="28"/>
                <w:szCs w:val="24"/>
              </w:rPr>
              <w:t>序号</w:t>
            </w:r>
          </w:p>
        </w:tc>
        <w:tc>
          <w:tcPr>
            <w:tcW w:w="1241" w:type="dxa"/>
            <w:vAlign w:val="center"/>
          </w:tcPr>
          <w:p w:rsidR="00DB29B5" w:rsidRPr="005016F4" w:rsidRDefault="00DB29B5" w:rsidP="00DB29B5">
            <w:pPr>
              <w:spacing w:line="360" w:lineRule="exact"/>
              <w:contextualSpacing/>
              <w:jc w:val="center"/>
              <w:rPr>
                <w:rFonts w:ascii="黑体" w:eastAsia="黑体" w:hAnsi="黑体"/>
                <w:color w:val="000000" w:themeColor="text1"/>
                <w:sz w:val="28"/>
                <w:szCs w:val="24"/>
              </w:rPr>
            </w:pPr>
            <w:r w:rsidRPr="005016F4">
              <w:rPr>
                <w:rFonts w:ascii="黑体" w:eastAsia="黑体" w:hAnsi="黑体" w:hint="eastAsia"/>
                <w:color w:val="000000" w:themeColor="text1"/>
                <w:sz w:val="28"/>
                <w:szCs w:val="24"/>
              </w:rPr>
              <w:t>姓名</w:t>
            </w:r>
          </w:p>
        </w:tc>
        <w:tc>
          <w:tcPr>
            <w:tcW w:w="2019" w:type="dxa"/>
            <w:vAlign w:val="center"/>
          </w:tcPr>
          <w:p w:rsidR="00DB29B5" w:rsidRPr="005016F4" w:rsidRDefault="00DB29B5" w:rsidP="00DB29B5">
            <w:pPr>
              <w:spacing w:line="360" w:lineRule="exact"/>
              <w:contextualSpacing/>
              <w:jc w:val="center"/>
              <w:rPr>
                <w:rFonts w:ascii="黑体" w:eastAsia="黑体" w:hAnsi="黑体"/>
                <w:color w:val="000000" w:themeColor="text1"/>
                <w:sz w:val="28"/>
                <w:szCs w:val="24"/>
              </w:rPr>
            </w:pPr>
            <w:r w:rsidRPr="005016F4">
              <w:rPr>
                <w:rFonts w:ascii="黑体" w:eastAsia="黑体" w:hAnsi="黑体" w:hint="eastAsia"/>
                <w:color w:val="000000" w:themeColor="text1"/>
                <w:sz w:val="28"/>
                <w:szCs w:val="24"/>
              </w:rPr>
              <w:t>申报人类型</w:t>
            </w:r>
          </w:p>
          <w:p w:rsidR="00DB29B5" w:rsidRPr="005016F4" w:rsidRDefault="00DB29B5" w:rsidP="00DB29B5">
            <w:pPr>
              <w:spacing w:line="360" w:lineRule="exact"/>
              <w:contextualSpacing/>
              <w:jc w:val="center"/>
              <w:rPr>
                <w:rFonts w:ascii="黑体" w:eastAsia="黑体" w:hAnsi="黑体"/>
                <w:color w:val="000000" w:themeColor="text1"/>
                <w:sz w:val="28"/>
                <w:szCs w:val="24"/>
              </w:rPr>
            </w:pPr>
            <w:r w:rsidRPr="005016F4">
              <w:rPr>
                <w:rFonts w:ascii="黑体" w:eastAsia="黑体" w:hAnsi="黑体"/>
                <w:color w:val="000000" w:themeColor="text1"/>
                <w:sz w:val="28"/>
                <w:szCs w:val="24"/>
              </w:rPr>
              <w:t>(专任教师</w:t>
            </w:r>
            <w:r w:rsidRPr="005016F4">
              <w:rPr>
                <w:rFonts w:ascii="黑体" w:eastAsia="黑体" w:hAnsi="黑体" w:hint="eastAsia"/>
                <w:color w:val="000000" w:themeColor="text1"/>
                <w:sz w:val="28"/>
                <w:szCs w:val="24"/>
              </w:rPr>
              <w:t>/</w:t>
            </w:r>
            <w:r w:rsidRPr="005016F4">
              <w:rPr>
                <w:rFonts w:ascii="黑体" w:eastAsia="黑体" w:hAnsi="黑体"/>
                <w:color w:val="000000" w:themeColor="text1"/>
                <w:sz w:val="28"/>
                <w:szCs w:val="24"/>
              </w:rPr>
              <w:t>校</w:t>
            </w:r>
            <w:r w:rsidRPr="005016F4">
              <w:rPr>
                <w:rFonts w:ascii="黑体" w:eastAsia="黑体" w:hAnsi="黑体" w:hint="eastAsia"/>
                <w:color w:val="000000" w:themeColor="text1"/>
                <w:sz w:val="28"/>
                <w:szCs w:val="24"/>
              </w:rPr>
              <w:t>（</w:t>
            </w:r>
            <w:r w:rsidRPr="005016F4">
              <w:rPr>
                <w:rFonts w:ascii="黑体" w:eastAsia="黑体" w:hAnsi="黑体"/>
                <w:color w:val="000000" w:themeColor="text1"/>
                <w:sz w:val="28"/>
                <w:szCs w:val="24"/>
              </w:rPr>
              <w:t>园</w:t>
            </w:r>
            <w:r w:rsidRPr="005016F4">
              <w:rPr>
                <w:rFonts w:ascii="黑体" w:eastAsia="黑体" w:hAnsi="黑体" w:hint="eastAsia"/>
                <w:color w:val="000000" w:themeColor="text1"/>
                <w:sz w:val="28"/>
                <w:szCs w:val="24"/>
              </w:rPr>
              <w:t>)</w:t>
            </w:r>
            <w:r w:rsidRPr="005016F4">
              <w:rPr>
                <w:rFonts w:ascii="黑体" w:eastAsia="黑体" w:hAnsi="黑体"/>
                <w:color w:val="000000" w:themeColor="text1"/>
                <w:sz w:val="28"/>
                <w:szCs w:val="24"/>
              </w:rPr>
              <w:t>长</w:t>
            </w:r>
            <w:r w:rsidRPr="005016F4">
              <w:rPr>
                <w:rFonts w:ascii="黑体" w:eastAsia="黑体" w:hAnsi="黑体" w:hint="eastAsia"/>
                <w:color w:val="000000" w:themeColor="text1"/>
                <w:sz w:val="28"/>
                <w:szCs w:val="24"/>
              </w:rPr>
              <w:t>/专职教研员</w:t>
            </w:r>
            <w:r w:rsidRPr="005016F4">
              <w:rPr>
                <w:rFonts w:ascii="黑体" w:eastAsia="黑体" w:hAnsi="黑体"/>
                <w:color w:val="000000" w:themeColor="text1"/>
                <w:sz w:val="28"/>
                <w:szCs w:val="24"/>
              </w:rPr>
              <w:t>)</w:t>
            </w:r>
          </w:p>
        </w:tc>
        <w:tc>
          <w:tcPr>
            <w:tcW w:w="2000" w:type="dxa"/>
            <w:vAlign w:val="center"/>
          </w:tcPr>
          <w:p w:rsidR="00DB29B5" w:rsidRPr="005016F4" w:rsidRDefault="00DB29B5" w:rsidP="00DB29B5">
            <w:pPr>
              <w:spacing w:line="360" w:lineRule="exact"/>
              <w:contextualSpacing/>
              <w:jc w:val="center"/>
              <w:rPr>
                <w:rFonts w:ascii="黑体" w:eastAsia="黑体" w:hAnsi="黑体"/>
                <w:color w:val="000000" w:themeColor="text1"/>
                <w:sz w:val="28"/>
                <w:szCs w:val="24"/>
              </w:rPr>
            </w:pPr>
            <w:r w:rsidRPr="005016F4">
              <w:rPr>
                <w:rFonts w:ascii="黑体" w:eastAsia="黑体" w:hAnsi="黑体" w:hint="eastAsia"/>
                <w:color w:val="000000" w:themeColor="text1"/>
                <w:sz w:val="28"/>
                <w:szCs w:val="24"/>
              </w:rPr>
              <w:t>工作单位</w:t>
            </w:r>
          </w:p>
        </w:tc>
        <w:tc>
          <w:tcPr>
            <w:tcW w:w="2408" w:type="dxa"/>
            <w:vAlign w:val="center"/>
          </w:tcPr>
          <w:p w:rsidR="00DB29B5" w:rsidRPr="005016F4" w:rsidRDefault="00DB29B5" w:rsidP="00DB29B5">
            <w:pPr>
              <w:spacing w:line="360" w:lineRule="exact"/>
              <w:contextualSpacing/>
              <w:jc w:val="center"/>
              <w:rPr>
                <w:rFonts w:ascii="黑体" w:eastAsia="黑体" w:hAnsi="黑体"/>
                <w:color w:val="000000" w:themeColor="text1"/>
                <w:sz w:val="28"/>
                <w:szCs w:val="24"/>
              </w:rPr>
            </w:pPr>
            <w:r w:rsidRPr="005016F4">
              <w:rPr>
                <w:rFonts w:ascii="黑体" w:eastAsia="黑体" w:hAnsi="黑体" w:hint="eastAsia"/>
                <w:color w:val="000000" w:themeColor="text1"/>
                <w:sz w:val="28"/>
                <w:szCs w:val="24"/>
              </w:rPr>
              <w:t>担任高级及以上教师或小学、幼儿园一级教师职务时间（年月）</w:t>
            </w:r>
          </w:p>
        </w:tc>
        <w:tc>
          <w:tcPr>
            <w:tcW w:w="2833" w:type="dxa"/>
            <w:vAlign w:val="center"/>
          </w:tcPr>
          <w:p w:rsidR="00DB29B5" w:rsidRPr="005016F4" w:rsidRDefault="00DB29B5" w:rsidP="000D19DA">
            <w:pPr>
              <w:spacing w:line="360" w:lineRule="exact"/>
              <w:contextualSpacing/>
              <w:rPr>
                <w:rFonts w:ascii="黑体" w:eastAsia="黑体" w:hAnsi="黑体"/>
                <w:color w:val="000000" w:themeColor="text1"/>
                <w:sz w:val="28"/>
                <w:szCs w:val="24"/>
              </w:rPr>
            </w:pPr>
            <w:r w:rsidRPr="005016F4">
              <w:rPr>
                <w:rFonts w:ascii="黑体" w:eastAsia="黑体" w:hAnsi="黑体" w:hint="eastAsia"/>
                <w:color w:val="000000" w:themeColor="text1"/>
                <w:sz w:val="28"/>
                <w:szCs w:val="24"/>
              </w:rPr>
              <w:t>是否符合同等条件下可给予优先的情形（</w:t>
            </w:r>
            <w:r w:rsidR="007D2073" w:rsidRPr="005016F4">
              <w:rPr>
                <w:rFonts w:ascii="黑体" w:eastAsia="黑体" w:hAnsi="黑体" w:hint="eastAsia"/>
                <w:color w:val="000000" w:themeColor="text1"/>
                <w:sz w:val="28"/>
                <w:szCs w:val="24"/>
              </w:rPr>
              <w:t>如填“是”，请</w:t>
            </w:r>
            <w:r w:rsidR="000D19DA" w:rsidRPr="005016F4">
              <w:rPr>
                <w:rFonts w:ascii="黑体" w:eastAsia="黑体" w:hAnsi="黑体" w:hint="eastAsia"/>
                <w:color w:val="000000" w:themeColor="text1"/>
                <w:sz w:val="28"/>
                <w:szCs w:val="24"/>
              </w:rPr>
              <w:t>对照备注</w:t>
            </w:r>
            <w:r w:rsidR="007D2073" w:rsidRPr="005016F4">
              <w:rPr>
                <w:rFonts w:ascii="黑体" w:eastAsia="黑体" w:hAnsi="黑体" w:hint="eastAsia"/>
                <w:color w:val="000000" w:themeColor="text1"/>
                <w:sz w:val="28"/>
                <w:szCs w:val="24"/>
              </w:rPr>
              <w:t>列明具体情形</w:t>
            </w:r>
            <w:r w:rsidRPr="005016F4">
              <w:rPr>
                <w:rFonts w:ascii="黑体" w:eastAsia="黑体" w:hAnsi="黑体" w:hint="eastAsia"/>
                <w:color w:val="000000" w:themeColor="text1"/>
                <w:sz w:val="28"/>
                <w:szCs w:val="24"/>
              </w:rPr>
              <w:t>）</w:t>
            </w:r>
          </w:p>
        </w:tc>
        <w:tc>
          <w:tcPr>
            <w:tcW w:w="3215" w:type="dxa"/>
            <w:vAlign w:val="center"/>
          </w:tcPr>
          <w:p w:rsidR="00DB29B5" w:rsidRPr="005016F4" w:rsidRDefault="007277CA" w:rsidP="00DB29B5">
            <w:pPr>
              <w:spacing w:line="500" w:lineRule="exact"/>
              <w:jc w:val="center"/>
              <w:rPr>
                <w:rFonts w:ascii="黑体" w:eastAsia="黑体" w:hAnsi="黑体"/>
                <w:color w:val="000000" w:themeColor="text1"/>
                <w:sz w:val="28"/>
                <w:szCs w:val="28"/>
              </w:rPr>
            </w:pPr>
            <w:r w:rsidRPr="005016F4">
              <w:rPr>
                <w:rFonts w:ascii="黑体" w:eastAsia="黑体" w:hAnsi="黑体" w:hint="eastAsia"/>
                <w:color w:val="000000" w:themeColor="text1"/>
                <w:sz w:val="28"/>
                <w:szCs w:val="28"/>
              </w:rPr>
              <w:t>是否具有1年以上交流轮岗工作经历（是/否）</w:t>
            </w:r>
          </w:p>
        </w:tc>
      </w:tr>
      <w:tr w:rsidR="005016F4" w:rsidRPr="005016F4" w:rsidTr="005016F4">
        <w:trPr>
          <w:jc w:val="center"/>
        </w:trPr>
        <w:tc>
          <w:tcPr>
            <w:tcW w:w="99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1241"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19"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00"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408"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83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3215" w:type="dxa"/>
          </w:tcPr>
          <w:p w:rsidR="00DB29B5" w:rsidRPr="005016F4" w:rsidRDefault="00DB29B5" w:rsidP="00DB29B5">
            <w:pPr>
              <w:spacing w:line="600" w:lineRule="exact"/>
              <w:jc w:val="center"/>
              <w:rPr>
                <w:rFonts w:ascii="楷体_GB2312" w:eastAsia="楷体_GB2312" w:hAnsi="黑体"/>
                <w:color w:val="000000" w:themeColor="text1"/>
                <w:sz w:val="32"/>
              </w:rPr>
            </w:pPr>
          </w:p>
        </w:tc>
      </w:tr>
      <w:tr w:rsidR="005016F4" w:rsidRPr="005016F4" w:rsidTr="005016F4">
        <w:trPr>
          <w:jc w:val="center"/>
        </w:trPr>
        <w:tc>
          <w:tcPr>
            <w:tcW w:w="99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1241"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19"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00"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408"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83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3215" w:type="dxa"/>
          </w:tcPr>
          <w:p w:rsidR="00DB29B5" w:rsidRPr="005016F4" w:rsidRDefault="00DB29B5" w:rsidP="00DB29B5">
            <w:pPr>
              <w:spacing w:line="600" w:lineRule="exact"/>
              <w:jc w:val="center"/>
              <w:rPr>
                <w:rFonts w:ascii="楷体_GB2312" w:eastAsia="楷体_GB2312" w:hAnsi="黑体"/>
                <w:color w:val="000000" w:themeColor="text1"/>
                <w:sz w:val="32"/>
              </w:rPr>
            </w:pPr>
          </w:p>
        </w:tc>
      </w:tr>
      <w:tr w:rsidR="005016F4" w:rsidRPr="005016F4" w:rsidTr="005016F4">
        <w:trPr>
          <w:jc w:val="center"/>
        </w:trPr>
        <w:tc>
          <w:tcPr>
            <w:tcW w:w="99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1241"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19"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00"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408"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83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3215" w:type="dxa"/>
          </w:tcPr>
          <w:p w:rsidR="00DB29B5" w:rsidRPr="005016F4" w:rsidRDefault="00DB29B5" w:rsidP="00DB29B5">
            <w:pPr>
              <w:spacing w:line="600" w:lineRule="exact"/>
              <w:jc w:val="center"/>
              <w:rPr>
                <w:rFonts w:ascii="楷体_GB2312" w:eastAsia="楷体_GB2312" w:hAnsi="黑体"/>
                <w:color w:val="000000" w:themeColor="text1"/>
                <w:sz w:val="32"/>
              </w:rPr>
            </w:pPr>
          </w:p>
        </w:tc>
      </w:tr>
      <w:tr w:rsidR="005016F4" w:rsidRPr="005016F4" w:rsidTr="005016F4">
        <w:trPr>
          <w:jc w:val="center"/>
        </w:trPr>
        <w:tc>
          <w:tcPr>
            <w:tcW w:w="99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1241"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19"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00"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408"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83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3215" w:type="dxa"/>
          </w:tcPr>
          <w:p w:rsidR="00DB29B5" w:rsidRPr="005016F4" w:rsidRDefault="00DB29B5" w:rsidP="00DB29B5">
            <w:pPr>
              <w:spacing w:line="600" w:lineRule="exact"/>
              <w:jc w:val="center"/>
              <w:rPr>
                <w:rFonts w:ascii="楷体_GB2312" w:eastAsia="楷体_GB2312" w:hAnsi="黑体"/>
                <w:color w:val="000000" w:themeColor="text1"/>
                <w:sz w:val="32"/>
              </w:rPr>
            </w:pPr>
          </w:p>
        </w:tc>
      </w:tr>
      <w:tr w:rsidR="005016F4" w:rsidRPr="005016F4" w:rsidTr="005016F4">
        <w:trPr>
          <w:jc w:val="center"/>
        </w:trPr>
        <w:tc>
          <w:tcPr>
            <w:tcW w:w="99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1241"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19"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000"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408"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2833" w:type="dxa"/>
          </w:tcPr>
          <w:p w:rsidR="00DB29B5" w:rsidRPr="005016F4" w:rsidRDefault="00DB29B5" w:rsidP="00DB29B5">
            <w:pPr>
              <w:spacing w:line="600" w:lineRule="exact"/>
              <w:jc w:val="center"/>
              <w:rPr>
                <w:rFonts w:ascii="楷体_GB2312" w:eastAsia="楷体_GB2312" w:hAnsi="黑体"/>
                <w:color w:val="000000" w:themeColor="text1"/>
                <w:sz w:val="32"/>
              </w:rPr>
            </w:pPr>
          </w:p>
        </w:tc>
        <w:tc>
          <w:tcPr>
            <w:tcW w:w="3215" w:type="dxa"/>
          </w:tcPr>
          <w:p w:rsidR="00DB29B5" w:rsidRPr="005016F4" w:rsidRDefault="00DB29B5" w:rsidP="00DB29B5">
            <w:pPr>
              <w:spacing w:line="600" w:lineRule="exact"/>
              <w:jc w:val="center"/>
              <w:rPr>
                <w:rFonts w:ascii="楷体_GB2312" w:eastAsia="楷体_GB2312" w:hAnsi="黑体"/>
                <w:color w:val="000000" w:themeColor="text1"/>
                <w:sz w:val="32"/>
              </w:rPr>
            </w:pPr>
          </w:p>
        </w:tc>
      </w:tr>
    </w:tbl>
    <w:p w:rsidR="00202C36" w:rsidRPr="005016F4" w:rsidRDefault="007D2073" w:rsidP="005016F4">
      <w:pPr>
        <w:spacing w:line="520" w:lineRule="exact"/>
        <w:ind w:firstLine="660"/>
        <w:rPr>
          <w:rFonts w:ascii="Times New Roman" w:eastAsia="楷体_GB2312" w:hAnsi="Times New Roman" w:cs="Times New Roman"/>
          <w:color w:val="000000" w:themeColor="text1"/>
          <w:kern w:val="0"/>
          <w:sz w:val="28"/>
          <w:szCs w:val="32"/>
        </w:rPr>
      </w:pPr>
      <w:bookmarkStart w:id="0" w:name="_GoBack"/>
      <w:r w:rsidRPr="005016F4">
        <w:rPr>
          <w:rFonts w:ascii="Times New Roman" w:eastAsia="楷体_GB2312" w:hAnsi="Times New Roman" w:cs="Times New Roman"/>
          <w:bCs/>
          <w:color w:val="000000" w:themeColor="text1"/>
          <w:kern w:val="0"/>
          <w:sz w:val="28"/>
          <w:szCs w:val="32"/>
        </w:rPr>
        <w:t>备注：</w:t>
      </w:r>
      <w:r w:rsidR="000224CE" w:rsidRPr="005016F4">
        <w:rPr>
          <w:rFonts w:ascii="Times New Roman" w:eastAsia="楷体_GB2312" w:hAnsi="Times New Roman" w:cs="Times New Roman"/>
          <w:bCs/>
          <w:color w:val="000000" w:themeColor="text1"/>
          <w:kern w:val="0"/>
          <w:sz w:val="28"/>
          <w:szCs w:val="32"/>
        </w:rPr>
        <w:t>1.</w:t>
      </w:r>
      <w:r w:rsidR="00675CA4" w:rsidRPr="005016F4">
        <w:rPr>
          <w:rFonts w:ascii="Times New Roman" w:eastAsia="楷体_GB2312" w:hAnsi="Times New Roman" w:cs="Times New Roman"/>
          <w:bCs/>
          <w:color w:val="000000" w:themeColor="text1"/>
          <w:kern w:val="0"/>
          <w:sz w:val="28"/>
          <w:szCs w:val="32"/>
        </w:rPr>
        <w:t>根据</w:t>
      </w:r>
      <w:r w:rsidR="00675CA4" w:rsidRPr="005016F4">
        <w:rPr>
          <w:rFonts w:ascii="Times New Roman" w:eastAsia="楷体_GB2312" w:hAnsi="Times New Roman" w:cs="Times New Roman"/>
          <w:color w:val="000000" w:themeColor="text1"/>
          <w:kern w:val="0"/>
          <w:sz w:val="28"/>
          <w:szCs w:val="32"/>
        </w:rPr>
        <w:t>粤教人函〔</w:t>
      </w:r>
      <w:r w:rsidR="00675CA4" w:rsidRPr="005016F4">
        <w:rPr>
          <w:rFonts w:ascii="Times New Roman" w:eastAsia="楷体_GB2312" w:hAnsi="Times New Roman" w:cs="Times New Roman"/>
          <w:color w:val="000000" w:themeColor="text1"/>
          <w:kern w:val="0"/>
          <w:sz w:val="28"/>
          <w:szCs w:val="32"/>
        </w:rPr>
        <w:t>2021</w:t>
      </w:r>
      <w:r w:rsidR="00675CA4" w:rsidRPr="005016F4">
        <w:rPr>
          <w:rFonts w:ascii="Times New Roman" w:eastAsia="楷体_GB2312" w:hAnsi="Times New Roman" w:cs="Times New Roman"/>
          <w:color w:val="000000" w:themeColor="text1"/>
          <w:kern w:val="0"/>
          <w:sz w:val="28"/>
          <w:szCs w:val="32"/>
        </w:rPr>
        <w:t>〕</w:t>
      </w:r>
      <w:r w:rsidR="00675CA4" w:rsidRPr="005016F4">
        <w:rPr>
          <w:rFonts w:ascii="Times New Roman" w:eastAsia="楷体_GB2312" w:hAnsi="Times New Roman" w:cs="Times New Roman"/>
          <w:color w:val="000000" w:themeColor="text1"/>
          <w:kern w:val="0"/>
          <w:sz w:val="28"/>
          <w:szCs w:val="32"/>
        </w:rPr>
        <w:t>9</w:t>
      </w:r>
      <w:r w:rsidR="00675CA4" w:rsidRPr="005016F4">
        <w:rPr>
          <w:rFonts w:ascii="Times New Roman" w:eastAsia="楷体_GB2312" w:hAnsi="Times New Roman" w:cs="Times New Roman"/>
          <w:color w:val="000000" w:themeColor="text1"/>
          <w:kern w:val="0"/>
          <w:sz w:val="28"/>
          <w:szCs w:val="32"/>
        </w:rPr>
        <w:t>号</w:t>
      </w:r>
      <w:r w:rsidRPr="005016F4">
        <w:rPr>
          <w:rFonts w:ascii="Times New Roman" w:eastAsia="楷体_GB2312" w:hAnsi="Times New Roman" w:cs="Times New Roman"/>
          <w:color w:val="000000" w:themeColor="text1"/>
          <w:kern w:val="0"/>
          <w:sz w:val="28"/>
          <w:szCs w:val="32"/>
        </w:rPr>
        <w:t>有关精神，</w:t>
      </w:r>
      <w:r w:rsidR="000D19DA" w:rsidRPr="005016F4">
        <w:rPr>
          <w:rFonts w:ascii="Times New Roman" w:eastAsia="楷体_GB2312" w:hAnsi="Times New Roman" w:cs="Times New Roman"/>
          <w:color w:val="000000" w:themeColor="text1"/>
          <w:kern w:val="0"/>
          <w:sz w:val="28"/>
          <w:szCs w:val="32"/>
        </w:rPr>
        <w:t>在同等条件下，</w:t>
      </w:r>
      <w:r w:rsidRPr="005016F4">
        <w:rPr>
          <w:rFonts w:ascii="Times New Roman" w:eastAsia="楷体_GB2312" w:hAnsi="Times New Roman" w:cs="Times New Roman"/>
          <w:color w:val="000000" w:themeColor="text1"/>
          <w:kern w:val="0"/>
          <w:sz w:val="28"/>
          <w:szCs w:val="32"/>
        </w:rPr>
        <w:t>符合以下情形者给予优先：（</w:t>
      </w:r>
      <w:r w:rsidRPr="005016F4">
        <w:rPr>
          <w:rFonts w:ascii="Times New Roman" w:eastAsia="楷体_GB2312" w:hAnsi="Times New Roman" w:cs="Times New Roman"/>
          <w:color w:val="000000" w:themeColor="text1"/>
          <w:kern w:val="0"/>
          <w:sz w:val="28"/>
          <w:szCs w:val="32"/>
        </w:rPr>
        <w:t>1</w:t>
      </w:r>
      <w:r w:rsidRPr="005016F4">
        <w:rPr>
          <w:rFonts w:ascii="Times New Roman" w:eastAsia="楷体_GB2312" w:hAnsi="Times New Roman" w:cs="Times New Roman"/>
          <w:color w:val="000000" w:themeColor="text1"/>
          <w:kern w:val="0"/>
          <w:sz w:val="28"/>
          <w:szCs w:val="32"/>
        </w:rPr>
        <w:t>）曾获得省级以上（含省级）劳动模范、优秀教师等荣誉称号；（</w:t>
      </w:r>
      <w:r w:rsidRPr="005016F4">
        <w:rPr>
          <w:rFonts w:ascii="Times New Roman" w:eastAsia="楷体_GB2312" w:hAnsi="Times New Roman" w:cs="Times New Roman"/>
          <w:color w:val="000000" w:themeColor="text1"/>
          <w:kern w:val="0"/>
          <w:sz w:val="28"/>
          <w:szCs w:val="32"/>
        </w:rPr>
        <w:t>2</w:t>
      </w:r>
      <w:r w:rsidRPr="005016F4">
        <w:rPr>
          <w:rFonts w:ascii="Times New Roman" w:eastAsia="楷体_GB2312" w:hAnsi="Times New Roman" w:cs="Times New Roman"/>
          <w:color w:val="000000" w:themeColor="text1"/>
          <w:kern w:val="0"/>
          <w:sz w:val="28"/>
          <w:szCs w:val="32"/>
        </w:rPr>
        <w:t>）坚持在农村学校从事教育教学工作累计</w:t>
      </w:r>
      <w:r w:rsidRPr="005016F4">
        <w:rPr>
          <w:rFonts w:ascii="Times New Roman" w:eastAsia="楷体_GB2312" w:hAnsi="Times New Roman" w:cs="Times New Roman"/>
          <w:color w:val="000000" w:themeColor="text1"/>
          <w:kern w:val="0"/>
          <w:sz w:val="28"/>
          <w:szCs w:val="32"/>
        </w:rPr>
        <w:t>10</w:t>
      </w:r>
      <w:r w:rsidRPr="005016F4">
        <w:rPr>
          <w:rFonts w:ascii="Times New Roman" w:eastAsia="楷体_GB2312" w:hAnsi="Times New Roman" w:cs="Times New Roman"/>
          <w:color w:val="000000" w:themeColor="text1"/>
          <w:kern w:val="0"/>
          <w:sz w:val="28"/>
          <w:szCs w:val="32"/>
        </w:rPr>
        <w:t>年以上；（</w:t>
      </w:r>
      <w:r w:rsidRPr="005016F4">
        <w:rPr>
          <w:rFonts w:ascii="Times New Roman" w:eastAsia="楷体_GB2312" w:hAnsi="Times New Roman" w:cs="Times New Roman"/>
          <w:color w:val="000000" w:themeColor="text1"/>
          <w:kern w:val="0"/>
          <w:sz w:val="28"/>
          <w:szCs w:val="32"/>
        </w:rPr>
        <w:t>3</w:t>
      </w:r>
      <w:r w:rsidRPr="005016F4">
        <w:rPr>
          <w:rFonts w:ascii="Times New Roman" w:eastAsia="楷体_GB2312" w:hAnsi="Times New Roman" w:cs="Times New Roman"/>
          <w:color w:val="000000" w:themeColor="text1"/>
          <w:kern w:val="0"/>
          <w:sz w:val="28"/>
          <w:szCs w:val="32"/>
        </w:rPr>
        <w:t>）参加</w:t>
      </w:r>
      <w:proofErr w:type="gramStart"/>
      <w:r w:rsidRPr="005016F4">
        <w:rPr>
          <w:rFonts w:ascii="Times New Roman" w:eastAsia="楷体_GB2312" w:hAnsi="Times New Roman" w:cs="Times New Roman"/>
          <w:color w:val="000000" w:themeColor="text1"/>
          <w:kern w:val="0"/>
          <w:sz w:val="28"/>
          <w:szCs w:val="32"/>
        </w:rPr>
        <w:t>援疆援藏援川以及</w:t>
      </w:r>
      <w:proofErr w:type="gramEnd"/>
      <w:r w:rsidRPr="005016F4">
        <w:rPr>
          <w:rFonts w:ascii="Times New Roman" w:eastAsia="楷体_GB2312" w:hAnsi="Times New Roman" w:cs="Times New Roman"/>
          <w:color w:val="000000" w:themeColor="text1"/>
          <w:kern w:val="0"/>
          <w:sz w:val="28"/>
          <w:szCs w:val="32"/>
        </w:rPr>
        <w:t>省内对口帮扶等由组织统一选派到艰苦欠发达地区从事帮扶支教工作满</w:t>
      </w:r>
      <w:r w:rsidRPr="005016F4">
        <w:rPr>
          <w:rFonts w:ascii="Times New Roman" w:eastAsia="楷体_GB2312" w:hAnsi="Times New Roman" w:cs="Times New Roman"/>
          <w:color w:val="000000" w:themeColor="text1"/>
          <w:kern w:val="0"/>
          <w:sz w:val="28"/>
          <w:szCs w:val="32"/>
        </w:rPr>
        <w:t>1</w:t>
      </w:r>
      <w:r w:rsidRPr="005016F4">
        <w:rPr>
          <w:rFonts w:ascii="Times New Roman" w:eastAsia="楷体_GB2312" w:hAnsi="Times New Roman" w:cs="Times New Roman"/>
          <w:color w:val="000000" w:themeColor="text1"/>
          <w:kern w:val="0"/>
          <w:sz w:val="28"/>
          <w:szCs w:val="32"/>
        </w:rPr>
        <w:t>年并表现突出。</w:t>
      </w:r>
    </w:p>
    <w:p w:rsidR="000224CE" w:rsidRPr="005016F4" w:rsidRDefault="000224CE" w:rsidP="005016F4">
      <w:pPr>
        <w:spacing w:line="520" w:lineRule="exact"/>
        <w:ind w:firstLine="660"/>
        <w:rPr>
          <w:rFonts w:ascii="Times New Roman" w:eastAsia="楷体_GB2312" w:hAnsi="Times New Roman" w:cs="Times New Roman"/>
          <w:color w:val="000000" w:themeColor="text1"/>
          <w:sz w:val="28"/>
        </w:rPr>
      </w:pPr>
      <w:r w:rsidRPr="005016F4">
        <w:rPr>
          <w:rFonts w:ascii="Times New Roman" w:eastAsia="楷体_GB2312" w:hAnsi="Times New Roman" w:cs="Times New Roman"/>
          <w:color w:val="000000" w:themeColor="text1"/>
          <w:kern w:val="0"/>
          <w:sz w:val="28"/>
          <w:szCs w:val="32"/>
        </w:rPr>
        <w:t>2</w:t>
      </w:r>
      <w:r w:rsidRPr="005016F4">
        <w:rPr>
          <w:rFonts w:ascii="Times New Roman" w:eastAsia="楷体_GB2312" w:hAnsi="Times New Roman" w:cs="Times New Roman"/>
          <w:color w:val="000000" w:themeColor="text1"/>
          <w:kern w:val="0"/>
          <w:sz w:val="28"/>
          <w:szCs w:val="32"/>
        </w:rPr>
        <w:t>．属于各区推荐的，由区教育局汇总填报本表；局属单位等单独报送的，由本单位填报本表。</w:t>
      </w:r>
      <w:bookmarkEnd w:id="0"/>
    </w:p>
    <w:sectPr w:rsidR="000224CE" w:rsidRPr="005016F4" w:rsidSect="005016F4">
      <w:pgSz w:w="16838" w:h="11906" w:orient="landscape" w:code="9"/>
      <w:pgMar w:top="1134" w:right="1134" w:bottom="1134" w:left="1134" w:header="851" w:footer="1247"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3A31" w:rsidRDefault="00EA3A31" w:rsidP="000224CE">
      <w:r>
        <w:separator/>
      </w:r>
    </w:p>
  </w:endnote>
  <w:endnote w:type="continuationSeparator" w:id="0">
    <w:p w:rsidR="00EA3A31" w:rsidRDefault="00EA3A31" w:rsidP="00022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小标宋简体">
    <w:altName w:val="宋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3A31" w:rsidRDefault="00EA3A31" w:rsidP="000224CE">
      <w:r>
        <w:separator/>
      </w:r>
    </w:p>
  </w:footnote>
  <w:footnote w:type="continuationSeparator" w:id="0">
    <w:p w:rsidR="00EA3A31" w:rsidRDefault="00EA3A31" w:rsidP="000224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revisionView w:markup="0"/>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6C4D"/>
    <w:rsid w:val="000224CE"/>
    <w:rsid w:val="000D19DA"/>
    <w:rsid w:val="001D21A8"/>
    <w:rsid w:val="00202C36"/>
    <w:rsid w:val="00211D8B"/>
    <w:rsid w:val="003743FA"/>
    <w:rsid w:val="005016F4"/>
    <w:rsid w:val="00675CA4"/>
    <w:rsid w:val="007277CA"/>
    <w:rsid w:val="00727F3C"/>
    <w:rsid w:val="007D2073"/>
    <w:rsid w:val="008D09A8"/>
    <w:rsid w:val="00900B3A"/>
    <w:rsid w:val="00A1222A"/>
    <w:rsid w:val="00BF1A8F"/>
    <w:rsid w:val="00C06804"/>
    <w:rsid w:val="00DB29B5"/>
    <w:rsid w:val="00EA3A31"/>
    <w:rsid w:val="00EB6C4D"/>
    <w:rsid w:val="00F26F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2C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0224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224CE"/>
    <w:rPr>
      <w:sz w:val="18"/>
      <w:szCs w:val="18"/>
    </w:rPr>
  </w:style>
  <w:style w:type="paragraph" w:styleId="a5">
    <w:name w:val="footer"/>
    <w:basedOn w:val="a"/>
    <w:link w:val="Char0"/>
    <w:uiPriority w:val="99"/>
    <w:unhideWhenUsed/>
    <w:rsid w:val="000224CE"/>
    <w:pPr>
      <w:tabs>
        <w:tab w:val="center" w:pos="4153"/>
        <w:tab w:val="right" w:pos="8306"/>
      </w:tabs>
      <w:snapToGrid w:val="0"/>
      <w:jc w:val="left"/>
    </w:pPr>
    <w:rPr>
      <w:sz w:val="18"/>
      <w:szCs w:val="18"/>
    </w:rPr>
  </w:style>
  <w:style w:type="character" w:customStyle="1" w:styleId="Char0">
    <w:name w:val="页脚 Char"/>
    <w:basedOn w:val="a0"/>
    <w:link w:val="a5"/>
    <w:uiPriority w:val="99"/>
    <w:rsid w:val="000224C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202C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0224C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0224CE"/>
    <w:rPr>
      <w:sz w:val="18"/>
      <w:szCs w:val="18"/>
    </w:rPr>
  </w:style>
  <w:style w:type="paragraph" w:styleId="a5">
    <w:name w:val="footer"/>
    <w:basedOn w:val="a"/>
    <w:link w:val="Char0"/>
    <w:uiPriority w:val="99"/>
    <w:unhideWhenUsed/>
    <w:rsid w:val="000224CE"/>
    <w:pPr>
      <w:tabs>
        <w:tab w:val="center" w:pos="4153"/>
        <w:tab w:val="right" w:pos="8306"/>
      </w:tabs>
      <w:snapToGrid w:val="0"/>
      <w:jc w:val="left"/>
    </w:pPr>
    <w:rPr>
      <w:sz w:val="18"/>
      <w:szCs w:val="18"/>
    </w:rPr>
  </w:style>
  <w:style w:type="character" w:customStyle="1" w:styleId="Char0">
    <w:name w:val="页脚 Char"/>
    <w:basedOn w:val="a0"/>
    <w:link w:val="a5"/>
    <w:uiPriority w:val="99"/>
    <w:rsid w:val="000224C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215</Words>
  <Characters>218</Characters>
  <Application>Microsoft Office Word</Application>
  <DocSecurity>0</DocSecurity>
  <Lines>43</Lines>
  <Paragraphs>16</Paragraphs>
  <ScaleCrop>false</ScaleCrop>
  <Company>Microsoft</Company>
  <LinksUpToDate>false</LinksUpToDate>
  <CharactersWithSpaces>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白雪</dc:creator>
  <cp:lastModifiedBy>文印室排版</cp:lastModifiedBy>
  <cp:revision>3</cp:revision>
  <cp:lastPrinted>2021-04-20T01:03:00Z</cp:lastPrinted>
  <dcterms:created xsi:type="dcterms:W3CDTF">2021-04-20T03:08:00Z</dcterms:created>
  <dcterms:modified xsi:type="dcterms:W3CDTF">2021-04-20T03:26:00Z</dcterms:modified>
</cp:coreProperties>
</file>