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98" w:rsidRPr="005733DB" w:rsidRDefault="00943398" w:rsidP="00943398">
      <w:pPr>
        <w:pStyle w:val="a4"/>
        <w:widowControl/>
        <w:adjustRightInd w:val="0"/>
        <w:snapToGrid w:val="0"/>
        <w:spacing w:line="560" w:lineRule="exact"/>
        <w:jc w:val="both"/>
        <w:rPr>
          <w:rFonts w:eastAsia="黑体"/>
          <w:snapToGrid w:val="0"/>
          <w:color w:val="000000"/>
          <w:sz w:val="32"/>
          <w:szCs w:val="32"/>
        </w:rPr>
      </w:pPr>
      <w:r w:rsidRPr="005733DB">
        <w:rPr>
          <w:rFonts w:eastAsia="黑体"/>
          <w:snapToGrid w:val="0"/>
          <w:color w:val="000000"/>
          <w:sz w:val="32"/>
          <w:szCs w:val="32"/>
        </w:rPr>
        <w:t>附件</w:t>
      </w:r>
      <w:r w:rsidRPr="005733DB">
        <w:rPr>
          <w:rFonts w:eastAsia="黑体"/>
          <w:snapToGrid w:val="0"/>
          <w:color w:val="000000"/>
          <w:sz w:val="32"/>
          <w:szCs w:val="32"/>
        </w:rPr>
        <w:t>1</w:t>
      </w:r>
    </w:p>
    <w:p w:rsidR="00943398" w:rsidRPr="005733DB" w:rsidRDefault="00943398" w:rsidP="00943398">
      <w:pPr>
        <w:pStyle w:val="a4"/>
        <w:widowControl/>
        <w:adjustRightInd w:val="0"/>
        <w:snapToGrid w:val="0"/>
        <w:spacing w:line="560" w:lineRule="exact"/>
        <w:jc w:val="both"/>
        <w:rPr>
          <w:rFonts w:eastAsia="方正小标宋_GBK"/>
          <w:snapToGrid w:val="0"/>
          <w:color w:val="000000"/>
          <w:sz w:val="44"/>
          <w:szCs w:val="44"/>
        </w:rPr>
      </w:pPr>
    </w:p>
    <w:p w:rsidR="00943398" w:rsidRPr="005733DB" w:rsidRDefault="00943398" w:rsidP="00943398">
      <w:pPr>
        <w:pStyle w:val="a4"/>
        <w:widowControl/>
        <w:adjustRightInd w:val="0"/>
        <w:snapToGrid w:val="0"/>
        <w:spacing w:line="560" w:lineRule="exact"/>
        <w:jc w:val="center"/>
        <w:rPr>
          <w:rFonts w:eastAsia="方正小标宋_GBK"/>
          <w:snapToGrid w:val="0"/>
          <w:color w:val="000000"/>
          <w:sz w:val="44"/>
          <w:szCs w:val="44"/>
        </w:rPr>
      </w:pPr>
      <w:r w:rsidRPr="005733DB">
        <w:rPr>
          <w:rFonts w:eastAsia="方正小标宋_GBK"/>
          <w:snapToGrid w:val="0"/>
          <w:color w:val="000000"/>
          <w:sz w:val="44"/>
          <w:szCs w:val="44"/>
        </w:rPr>
        <w:t>学生膳食营养及食品安全知识线上竞答活动</w:t>
      </w:r>
    </w:p>
    <w:p w:rsidR="00943398" w:rsidRPr="005733DB" w:rsidRDefault="00943398" w:rsidP="00943398">
      <w:pPr>
        <w:adjustRightInd w:val="0"/>
        <w:snapToGrid w:val="0"/>
        <w:spacing w:line="560" w:lineRule="exact"/>
        <w:rPr>
          <w:rFonts w:eastAsia="黑体"/>
          <w:snapToGrid w:val="0"/>
          <w:color w:val="000000"/>
          <w:kern w:val="0"/>
          <w:sz w:val="32"/>
          <w:szCs w:val="32"/>
        </w:rPr>
      </w:pPr>
    </w:p>
    <w:p w:rsidR="00943398" w:rsidRPr="005733DB" w:rsidRDefault="00943398" w:rsidP="00943398">
      <w:pPr>
        <w:numPr>
          <w:ilvl w:val="0"/>
          <w:numId w:val="2"/>
        </w:num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活动目的</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为贯彻落实国务院《健康中国行动（</w:t>
      </w:r>
      <w:r w:rsidRPr="005733DB">
        <w:rPr>
          <w:rFonts w:eastAsia="仿宋_GB2312"/>
          <w:snapToGrid w:val="0"/>
          <w:color w:val="000000"/>
          <w:kern w:val="0"/>
          <w:sz w:val="32"/>
          <w:szCs w:val="32"/>
        </w:rPr>
        <w:t>2019-2030</w:t>
      </w:r>
      <w:r w:rsidRPr="005733DB">
        <w:rPr>
          <w:rFonts w:eastAsia="仿宋_GB2312"/>
          <w:snapToGrid w:val="0"/>
          <w:color w:val="000000"/>
          <w:kern w:val="0"/>
          <w:sz w:val="32"/>
          <w:szCs w:val="32"/>
        </w:rPr>
        <w:t>年）》《国民营养计划（</w:t>
      </w:r>
      <w:r w:rsidRPr="005733DB">
        <w:rPr>
          <w:rFonts w:eastAsia="仿宋_GB2312"/>
          <w:snapToGrid w:val="0"/>
          <w:color w:val="000000"/>
          <w:kern w:val="0"/>
          <w:sz w:val="32"/>
          <w:szCs w:val="32"/>
        </w:rPr>
        <w:t>2017-2030</w:t>
      </w:r>
      <w:r w:rsidRPr="005733DB">
        <w:rPr>
          <w:rFonts w:eastAsia="仿宋_GB2312"/>
          <w:snapToGrid w:val="0"/>
          <w:color w:val="000000"/>
          <w:kern w:val="0"/>
          <w:sz w:val="32"/>
          <w:szCs w:val="32"/>
        </w:rPr>
        <w:t>年）》文件要求，以倡导合理膳食、杜绝浪费、预防疾病为导向，进一步加强校园膳食营养与安全宣传教育，全面普及中小学生膳食营养与安全基本知识与增强食品质量安全防范意识。</w:t>
      </w:r>
    </w:p>
    <w:p w:rsidR="00943398" w:rsidRPr="005733DB" w:rsidRDefault="00943398" w:rsidP="00943398">
      <w:pPr>
        <w:numPr>
          <w:ilvl w:val="0"/>
          <w:numId w:val="2"/>
        </w:num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参与对象</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全市中小学校学生（含中等职业学校学生）。</w:t>
      </w:r>
    </w:p>
    <w:p w:rsidR="00943398" w:rsidRPr="005733DB" w:rsidRDefault="00943398" w:rsidP="00943398">
      <w:p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三、活动时间</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2021</w:t>
      </w:r>
      <w:r w:rsidRPr="005733DB">
        <w:rPr>
          <w:rFonts w:eastAsia="仿宋_GB2312"/>
          <w:snapToGrid w:val="0"/>
          <w:color w:val="000000"/>
          <w:kern w:val="0"/>
          <w:sz w:val="32"/>
          <w:szCs w:val="32"/>
        </w:rPr>
        <w:t>年</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20</w:t>
      </w:r>
      <w:r w:rsidRPr="005733DB">
        <w:rPr>
          <w:rFonts w:eastAsia="仿宋_GB2312"/>
          <w:snapToGrid w:val="0"/>
          <w:color w:val="000000"/>
          <w:kern w:val="0"/>
          <w:sz w:val="32"/>
          <w:szCs w:val="32"/>
        </w:rPr>
        <w:t>至</w:t>
      </w:r>
      <w:r w:rsidRPr="005733DB">
        <w:rPr>
          <w:rFonts w:eastAsia="仿宋_GB2312"/>
          <w:snapToGrid w:val="0"/>
          <w:color w:val="000000"/>
          <w:kern w:val="0"/>
          <w:sz w:val="32"/>
          <w:szCs w:val="32"/>
        </w:rPr>
        <w:t>24</w:t>
      </w:r>
      <w:r w:rsidRPr="005733DB">
        <w:rPr>
          <w:rFonts w:eastAsia="仿宋_GB2312"/>
          <w:snapToGrid w:val="0"/>
          <w:color w:val="000000"/>
          <w:kern w:val="0"/>
          <w:sz w:val="32"/>
          <w:szCs w:val="32"/>
        </w:rPr>
        <w:t>日。</w:t>
      </w:r>
    </w:p>
    <w:p w:rsidR="00943398" w:rsidRPr="005733DB" w:rsidRDefault="00943398" w:rsidP="00943398">
      <w:p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四、活动形式</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针对</w:t>
      </w:r>
      <w:proofErr w:type="gramStart"/>
      <w:r w:rsidRPr="005733DB">
        <w:rPr>
          <w:rFonts w:eastAsia="仿宋_GB2312"/>
          <w:snapToGrid w:val="0"/>
          <w:color w:val="000000"/>
          <w:kern w:val="0"/>
          <w:sz w:val="32"/>
          <w:szCs w:val="32"/>
        </w:rPr>
        <w:t>不</w:t>
      </w:r>
      <w:proofErr w:type="gramEnd"/>
      <w:r w:rsidRPr="005733DB">
        <w:rPr>
          <w:rFonts w:eastAsia="仿宋_GB2312"/>
          <w:snapToGrid w:val="0"/>
          <w:color w:val="000000"/>
          <w:kern w:val="0"/>
          <w:sz w:val="32"/>
          <w:szCs w:val="32"/>
        </w:rPr>
        <w:t>同学</w:t>
      </w:r>
      <w:proofErr w:type="gramStart"/>
      <w:r w:rsidRPr="005733DB">
        <w:rPr>
          <w:rFonts w:eastAsia="仿宋_GB2312"/>
          <w:snapToGrid w:val="0"/>
          <w:color w:val="000000"/>
          <w:kern w:val="0"/>
          <w:sz w:val="32"/>
          <w:szCs w:val="32"/>
        </w:rPr>
        <w:t>段学生</w:t>
      </w:r>
      <w:proofErr w:type="gramEnd"/>
      <w:r w:rsidRPr="005733DB">
        <w:rPr>
          <w:rFonts w:eastAsia="仿宋_GB2312"/>
          <w:snapToGrid w:val="0"/>
          <w:color w:val="000000"/>
          <w:kern w:val="0"/>
          <w:sz w:val="32"/>
          <w:szCs w:val="32"/>
        </w:rPr>
        <w:t>设置不同题目，学生可以通过线上参与有奖竞答活动。</w:t>
      </w:r>
    </w:p>
    <w:p w:rsidR="00943398" w:rsidRPr="005733DB" w:rsidRDefault="00943398" w:rsidP="00943398">
      <w:pPr>
        <w:numPr>
          <w:ilvl w:val="0"/>
          <w:numId w:val="1"/>
        </w:num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知识竞答内容</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内容包括食物营养与应用、膳食平衡、运动与营养、健康饮食行为培养、食品安全等知识。</w:t>
      </w:r>
    </w:p>
    <w:p w:rsidR="00943398" w:rsidRPr="005733DB" w:rsidRDefault="00943398" w:rsidP="00943398">
      <w:pPr>
        <w:numPr>
          <w:ilvl w:val="0"/>
          <w:numId w:val="1"/>
        </w:num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知识竞答活动流程</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12</w:t>
      </w:r>
      <w:r w:rsidRPr="005733DB">
        <w:rPr>
          <w:rFonts w:eastAsia="仿宋_GB2312"/>
          <w:snapToGrid w:val="0"/>
          <w:color w:val="000000"/>
          <w:kern w:val="0"/>
          <w:sz w:val="32"/>
          <w:szCs w:val="32"/>
        </w:rPr>
        <w:t>日将在公众号</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广州中小学生体质健康</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上开展知识竞</w:t>
      </w:r>
      <w:r w:rsidRPr="005733DB">
        <w:rPr>
          <w:rFonts w:eastAsia="仿宋_GB2312"/>
          <w:snapToGrid w:val="0"/>
          <w:color w:val="000000"/>
          <w:kern w:val="0"/>
          <w:sz w:val="32"/>
          <w:szCs w:val="32"/>
        </w:rPr>
        <w:lastRenderedPageBreak/>
        <w:t>答活动宣传动员，并在</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20</w:t>
      </w:r>
      <w:r w:rsidRPr="005733DB">
        <w:rPr>
          <w:rFonts w:eastAsia="仿宋_GB2312"/>
          <w:snapToGrid w:val="0"/>
          <w:color w:val="000000"/>
          <w:kern w:val="0"/>
          <w:sz w:val="32"/>
          <w:szCs w:val="32"/>
        </w:rPr>
        <w:t>至</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24</w:t>
      </w:r>
      <w:r w:rsidRPr="005733DB">
        <w:rPr>
          <w:rFonts w:eastAsia="仿宋_GB2312"/>
          <w:snapToGrid w:val="0"/>
          <w:color w:val="000000"/>
          <w:kern w:val="0"/>
          <w:sz w:val="32"/>
          <w:szCs w:val="32"/>
        </w:rPr>
        <w:t>日期间，正式</w:t>
      </w:r>
      <w:proofErr w:type="gramStart"/>
      <w:r w:rsidRPr="005733DB">
        <w:rPr>
          <w:rFonts w:eastAsia="仿宋_GB2312"/>
          <w:snapToGrid w:val="0"/>
          <w:color w:val="000000"/>
          <w:kern w:val="0"/>
          <w:sz w:val="32"/>
          <w:szCs w:val="32"/>
        </w:rPr>
        <w:t>开通线</w:t>
      </w:r>
      <w:proofErr w:type="gramEnd"/>
      <w:r w:rsidRPr="005733DB">
        <w:rPr>
          <w:rFonts w:eastAsia="仿宋_GB2312"/>
          <w:snapToGrid w:val="0"/>
          <w:color w:val="000000"/>
          <w:kern w:val="0"/>
          <w:sz w:val="32"/>
          <w:szCs w:val="32"/>
        </w:rPr>
        <w:t>上答题活动。学校要做好宣传发动工作，组织学生关注</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广州中小学生体质健康</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公众号，在</w:t>
      </w:r>
      <w:r w:rsidRPr="005733DB">
        <w:rPr>
          <w:rFonts w:eastAsia="仿宋_GB2312"/>
          <w:snapToGrid w:val="0"/>
          <w:color w:val="000000"/>
          <w:kern w:val="0"/>
          <w:sz w:val="32"/>
          <w:szCs w:val="32"/>
        </w:rPr>
        <w:t>“5.20</w:t>
      </w:r>
      <w:r w:rsidRPr="005733DB">
        <w:rPr>
          <w:rFonts w:eastAsia="仿宋_GB2312"/>
          <w:snapToGrid w:val="0"/>
          <w:color w:val="000000"/>
          <w:kern w:val="0"/>
          <w:sz w:val="32"/>
          <w:szCs w:val="32"/>
        </w:rPr>
        <w:t>中国学生营养日知识竞答</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宣传版面参加答题活动，增强学生膳食营养及食品安全知识的认识水平。</w:t>
      </w:r>
    </w:p>
    <w:p w:rsidR="00943398" w:rsidRPr="005733DB" w:rsidRDefault="00943398" w:rsidP="00943398">
      <w:p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七、奖项设置</w:t>
      </w:r>
    </w:p>
    <w:p w:rsidR="00943398" w:rsidRPr="005733DB" w:rsidRDefault="00943398" w:rsidP="00943398">
      <w:pPr>
        <w:adjustRightInd w:val="0"/>
        <w:snapToGrid w:val="0"/>
        <w:spacing w:line="560" w:lineRule="exact"/>
        <w:ind w:firstLine="675"/>
        <w:rPr>
          <w:rFonts w:eastAsia="楷体"/>
          <w:snapToGrid w:val="0"/>
          <w:color w:val="000000"/>
          <w:kern w:val="0"/>
          <w:sz w:val="32"/>
          <w:szCs w:val="32"/>
        </w:rPr>
      </w:pPr>
      <w:r w:rsidRPr="005733DB">
        <w:rPr>
          <w:rFonts w:eastAsia="楷体"/>
          <w:snapToGrid w:val="0"/>
          <w:color w:val="000000"/>
          <w:kern w:val="0"/>
          <w:sz w:val="32"/>
          <w:szCs w:val="32"/>
        </w:rPr>
        <w:t>（一）个人奖项</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竞赛设奖项</w:t>
      </w:r>
      <w:r w:rsidRPr="005733DB">
        <w:rPr>
          <w:rFonts w:eastAsia="仿宋_GB2312"/>
          <w:snapToGrid w:val="0"/>
          <w:color w:val="000000"/>
          <w:kern w:val="0"/>
          <w:sz w:val="32"/>
          <w:szCs w:val="32"/>
        </w:rPr>
        <w:t>100</w:t>
      </w:r>
      <w:r w:rsidRPr="005733DB">
        <w:rPr>
          <w:rFonts w:eastAsia="仿宋_GB2312"/>
          <w:snapToGrid w:val="0"/>
          <w:color w:val="000000"/>
          <w:kern w:val="0"/>
          <w:sz w:val="32"/>
          <w:szCs w:val="32"/>
        </w:rPr>
        <w:t>名（每日产生</w:t>
      </w:r>
      <w:r w:rsidRPr="005733DB">
        <w:rPr>
          <w:rFonts w:eastAsia="仿宋_GB2312"/>
          <w:snapToGrid w:val="0"/>
          <w:color w:val="000000"/>
          <w:kern w:val="0"/>
          <w:sz w:val="32"/>
          <w:szCs w:val="32"/>
        </w:rPr>
        <w:t>20</w:t>
      </w:r>
      <w:r w:rsidRPr="005733DB">
        <w:rPr>
          <w:rFonts w:eastAsia="仿宋_GB2312"/>
          <w:snapToGrid w:val="0"/>
          <w:color w:val="000000"/>
          <w:kern w:val="0"/>
          <w:sz w:val="32"/>
          <w:szCs w:val="32"/>
        </w:rPr>
        <w:t>名），由系统在全部答对的学生中随机抽取。</w:t>
      </w:r>
    </w:p>
    <w:p w:rsidR="00943398" w:rsidRPr="005733DB" w:rsidRDefault="00943398" w:rsidP="00943398">
      <w:pPr>
        <w:adjustRightInd w:val="0"/>
        <w:snapToGrid w:val="0"/>
        <w:spacing w:line="560" w:lineRule="exact"/>
        <w:ind w:firstLine="675"/>
        <w:rPr>
          <w:rFonts w:eastAsia="楷体"/>
          <w:snapToGrid w:val="0"/>
          <w:color w:val="000000"/>
          <w:kern w:val="0"/>
          <w:sz w:val="32"/>
          <w:szCs w:val="32"/>
        </w:rPr>
      </w:pPr>
      <w:r w:rsidRPr="005733DB">
        <w:rPr>
          <w:rFonts w:eastAsia="楷体"/>
          <w:snapToGrid w:val="0"/>
          <w:color w:val="000000"/>
          <w:kern w:val="0"/>
          <w:sz w:val="32"/>
          <w:szCs w:val="32"/>
        </w:rPr>
        <w:t>（二）优秀组织奖</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按照学校学生参赛人数，从高到低顺序，产生本次活动的优秀组织奖</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个。</w:t>
      </w:r>
    </w:p>
    <w:p w:rsidR="00943398" w:rsidRPr="005733DB" w:rsidRDefault="00943398" w:rsidP="00943398">
      <w:pPr>
        <w:pStyle w:val="2"/>
        <w:spacing w:after="0" w:line="560" w:lineRule="exact"/>
        <w:rPr>
          <w:rFonts w:eastAsia="仿宋_GB2312"/>
          <w:snapToGrid w:val="0"/>
          <w:color w:val="000000"/>
          <w:kern w:val="0"/>
          <w:sz w:val="32"/>
          <w:szCs w:val="32"/>
        </w:rPr>
      </w:pPr>
    </w:p>
    <w:p w:rsidR="00943398" w:rsidRPr="005733DB" w:rsidRDefault="00943398" w:rsidP="00943398">
      <w:pPr>
        <w:pStyle w:val="2"/>
        <w:spacing w:after="0" w:line="560" w:lineRule="exact"/>
        <w:rPr>
          <w:rFonts w:eastAsia="仿宋_GB2312" w:hint="eastAsia"/>
          <w:snapToGrid w:val="0"/>
          <w:color w:val="000000"/>
          <w:kern w:val="0"/>
          <w:sz w:val="32"/>
          <w:szCs w:val="32"/>
        </w:rPr>
      </w:pPr>
      <w:r>
        <w:rPr>
          <w:rFonts w:eastAsia="仿宋_GB2312"/>
          <w:noProof/>
          <w:color w:val="000000"/>
          <w:kern w:val="0"/>
          <w:sz w:val="32"/>
          <w:szCs w:val="32"/>
        </w:rPr>
        <w:drawing>
          <wp:anchor distT="0" distB="0" distL="0" distR="0" simplePos="0" relativeHeight="251661312" behindDoc="0" locked="0" layoutInCell="1" allowOverlap="1" wp14:anchorId="05D46D50" wp14:editId="4172481D">
            <wp:simplePos x="0" y="0"/>
            <wp:positionH relativeFrom="column">
              <wp:posOffset>2221865</wp:posOffset>
            </wp:positionH>
            <wp:positionV relativeFrom="page">
              <wp:posOffset>5304155</wp:posOffset>
            </wp:positionV>
            <wp:extent cx="1708150" cy="1708150"/>
            <wp:effectExtent l="0" t="0" r="635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398" w:rsidRPr="005733DB" w:rsidRDefault="00943398" w:rsidP="00943398">
      <w:pPr>
        <w:pStyle w:val="2"/>
        <w:spacing w:after="0" w:line="560" w:lineRule="exact"/>
        <w:rPr>
          <w:rFonts w:eastAsia="仿宋_GB2312" w:hint="eastAsia"/>
          <w:snapToGrid w:val="0"/>
          <w:color w:val="000000"/>
          <w:kern w:val="0"/>
          <w:sz w:val="32"/>
          <w:szCs w:val="32"/>
        </w:rPr>
      </w:pPr>
    </w:p>
    <w:p w:rsidR="00943398" w:rsidRPr="005733DB" w:rsidRDefault="00943398" w:rsidP="00943398">
      <w:pPr>
        <w:pStyle w:val="2"/>
        <w:spacing w:after="0" w:line="560" w:lineRule="exact"/>
        <w:rPr>
          <w:rFonts w:eastAsia="仿宋_GB2312" w:hint="eastAsia"/>
          <w:snapToGrid w:val="0"/>
          <w:color w:val="000000"/>
          <w:kern w:val="0"/>
          <w:sz w:val="32"/>
          <w:szCs w:val="32"/>
        </w:rPr>
      </w:pPr>
    </w:p>
    <w:p w:rsidR="00943398" w:rsidRPr="005733DB" w:rsidRDefault="00943398" w:rsidP="00943398">
      <w:pPr>
        <w:pStyle w:val="2"/>
        <w:spacing w:after="0" w:line="560" w:lineRule="exact"/>
        <w:rPr>
          <w:rFonts w:eastAsia="仿宋_GB2312"/>
          <w:snapToGrid w:val="0"/>
          <w:color w:val="000000"/>
          <w:kern w:val="0"/>
          <w:sz w:val="32"/>
          <w:szCs w:val="32"/>
        </w:rPr>
      </w:pPr>
    </w:p>
    <w:p w:rsidR="00943398" w:rsidRPr="005733DB" w:rsidRDefault="00943398" w:rsidP="00943398">
      <w:pPr>
        <w:spacing w:line="560" w:lineRule="exact"/>
        <w:jc w:val="left"/>
        <w:rPr>
          <w:rFonts w:eastAsia="仿宋_GB2312"/>
          <w:snapToGrid w:val="0"/>
          <w:color w:val="000000"/>
          <w:kern w:val="0"/>
          <w:sz w:val="32"/>
          <w:szCs w:val="32"/>
        </w:rPr>
      </w:pPr>
    </w:p>
    <w:p w:rsidR="00943398" w:rsidRPr="005733DB" w:rsidRDefault="00943398" w:rsidP="00943398">
      <w:pPr>
        <w:pStyle w:val="2"/>
        <w:spacing w:after="0" w:line="560" w:lineRule="exact"/>
        <w:rPr>
          <w:rFonts w:eastAsia="仿宋_GB2312"/>
          <w:snapToGrid w:val="0"/>
          <w:color w:val="000000"/>
          <w:kern w:val="0"/>
          <w:sz w:val="32"/>
          <w:szCs w:val="32"/>
        </w:rPr>
      </w:pPr>
    </w:p>
    <w:p w:rsidR="00943398" w:rsidRPr="005733DB" w:rsidRDefault="00943398" w:rsidP="00943398">
      <w:pPr>
        <w:pStyle w:val="2"/>
        <w:spacing w:after="0"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注：</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20</w:t>
      </w:r>
      <w:r w:rsidRPr="005733DB">
        <w:rPr>
          <w:rFonts w:eastAsia="仿宋_GB2312"/>
          <w:snapToGrid w:val="0"/>
          <w:color w:val="000000"/>
          <w:kern w:val="0"/>
          <w:sz w:val="32"/>
          <w:szCs w:val="32"/>
        </w:rPr>
        <w:t>至</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24</w:t>
      </w:r>
      <w:r w:rsidRPr="005733DB">
        <w:rPr>
          <w:rFonts w:eastAsia="仿宋_GB2312"/>
          <w:snapToGrid w:val="0"/>
          <w:color w:val="000000"/>
          <w:kern w:val="0"/>
          <w:sz w:val="32"/>
          <w:szCs w:val="32"/>
        </w:rPr>
        <w:t>日期间，可以通过扫描上方二维码，进入</w:t>
      </w:r>
      <w:r w:rsidRPr="005733DB">
        <w:rPr>
          <w:rFonts w:eastAsia="仿宋_GB2312"/>
          <w:snapToGrid w:val="0"/>
          <w:color w:val="000000"/>
          <w:kern w:val="0"/>
          <w:sz w:val="32"/>
          <w:szCs w:val="32"/>
        </w:rPr>
        <w:t>“5.20</w:t>
      </w:r>
      <w:r w:rsidRPr="005733DB">
        <w:rPr>
          <w:rFonts w:eastAsia="仿宋_GB2312"/>
          <w:snapToGrid w:val="0"/>
          <w:color w:val="000000"/>
          <w:kern w:val="0"/>
          <w:sz w:val="32"/>
          <w:szCs w:val="32"/>
        </w:rPr>
        <w:t>中国学生营养日知识竞答</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宣传版面参与知识有奖竞答活动；活动联系人：张老师，联系电话：</w:t>
      </w:r>
      <w:r w:rsidRPr="005733DB">
        <w:rPr>
          <w:rFonts w:eastAsia="仿宋_GB2312"/>
          <w:snapToGrid w:val="0"/>
          <w:color w:val="000000"/>
          <w:kern w:val="0"/>
          <w:sz w:val="32"/>
          <w:szCs w:val="32"/>
        </w:rPr>
        <w:t>83771285</w:t>
      </w:r>
      <w:r w:rsidRPr="005733DB">
        <w:rPr>
          <w:rFonts w:eastAsia="仿宋_GB2312"/>
          <w:snapToGrid w:val="0"/>
          <w:color w:val="000000"/>
          <w:kern w:val="0"/>
          <w:sz w:val="32"/>
          <w:szCs w:val="32"/>
        </w:rPr>
        <w:t>。</w:t>
      </w:r>
    </w:p>
    <w:p w:rsidR="00943398" w:rsidRPr="005733DB" w:rsidRDefault="00943398" w:rsidP="00943398">
      <w:pPr>
        <w:pStyle w:val="a4"/>
        <w:widowControl/>
        <w:spacing w:line="560" w:lineRule="exact"/>
        <w:jc w:val="both"/>
        <w:rPr>
          <w:rFonts w:eastAsia="黑体" w:hint="eastAsia"/>
          <w:snapToGrid w:val="0"/>
          <w:color w:val="000000"/>
          <w:sz w:val="32"/>
          <w:szCs w:val="32"/>
        </w:rPr>
      </w:pPr>
    </w:p>
    <w:p w:rsidR="00943398" w:rsidRDefault="00943398">
      <w:pPr>
        <w:widowControl/>
        <w:jc w:val="left"/>
        <w:rPr>
          <w:rFonts w:eastAsia="黑体"/>
          <w:snapToGrid w:val="0"/>
          <w:color w:val="000000"/>
          <w:kern w:val="0"/>
          <w:sz w:val="32"/>
          <w:szCs w:val="32"/>
        </w:rPr>
      </w:pPr>
      <w:r>
        <w:rPr>
          <w:rFonts w:eastAsia="黑体"/>
          <w:snapToGrid w:val="0"/>
          <w:color w:val="000000"/>
          <w:sz w:val="32"/>
          <w:szCs w:val="32"/>
        </w:rPr>
        <w:br w:type="page"/>
      </w:r>
    </w:p>
    <w:p w:rsidR="00943398" w:rsidRPr="005733DB" w:rsidRDefault="00943398" w:rsidP="00943398">
      <w:pPr>
        <w:pStyle w:val="a4"/>
        <w:widowControl/>
        <w:spacing w:line="560" w:lineRule="exact"/>
        <w:jc w:val="both"/>
        <w:rPr>
          <w:rFonts w:eastAsia="黑体"/>
          <w:snapToGrid w:val="0"/>
          <w:color w:val="000000"/>
          <w:sz w:val="32"/>
          <w:szCs w:val="32"/>
        </w:rPr>
      </w:pPr>
      <w:r w:rsidRPr="005733DB">
        <w:rPr>
          <w:rFonts w:eastAsia="黑体"/>
          <w:snapToGrid w:val="0"/>
          <w:color w:val="000000"/>
          <w:sz w:val="32"/>
          <w:szCs w:val="32"/>
        </w:rPr>
        <w:lastRenderedPageBreak/>
        <w:t>附件</w:t>
      </w:r>
      <w:r w:rsidRPr="005733DB">
        <w:rPr>
          <w:rFonts w:eastAsia="黑体"/>
          <w:snapToGrid w:val="0"/>
          <w:color w:val="000000"/>
          <w:sz w:val="32"/>
          <w:szCs w:val="32"/>
        </w:rPr>
        <w:t>2</w:t>
      </w:r>
    </w:p>
    <w:p w:rsidR="00943398" w:rsidRPr="005733DB" w:rsidRDefault="00943398" w:rsidP="00943398">
      <w:pPr>
        <w:pStyle w:val="a4"/>
        <w:widowControl/>
        <w:spacing w:line="560" w:lineRule="exact"/>
        <w:jc w:val="both"/>
        <w:rPr>
          <w:rFonts w:eastAsia="黑体"/>
          <w:snapToGrid w:val="0"/>
          <w:color w:val="000000"/>
          <w:sz w:val="32"/>
          <w:szCs w:val="32"/>
        </w:rPr>
      </w:pPr>
    </w:p>
    <w:p w:rsidR="00943398" w:rsidRPr="005733DB" w:rsidRDefault="00943398" w:rsidP="00943398">
      <w:pPr>
        <w:pStyle w:val="a4"/>
        <w:widowControl/>
        <w:spacing w:line="560" w:lineRule="exact"/>
        <w:jc w:val="center"/>
        <w:rPr>
          <w:rFonts w:eastAsia="方正小标宋_GBK"/>
          <w:snapToGrid w:val="0"/>
          <w:color w:val="000000"/>
          <w:sz w:val="44"/>
          <w:szCs w:val="44"/>
        </w:rPr>
      </w:pPr>
      <w:r w:rsidRPr="005733DB">
        <w:rPr>
          <w:rFonts w:eastAsia="方正小标宋_GBK"/>
          <w:snapToGrid w:val="0"/>
          <w:color w:val="000000"/>
          <w:sz w:val="44"/>
          <w:szCs w:val="44"/>
        </w:rPr>
        <w:t>世界无烟日四格漫画作品征集活动</w:t>
      </w:r>
    </w:p>
    <w:p w:rsidR="00943398" w:rsidRPr="005733DB" w:rsidRDefault="00943398" w:rsidP="00943398">
      <w:pPr>
        <w:adjustRightInd w:val="0"/>
        <w:snapToGrid w:val="0"/>
        <w:spacing w:line="560" w:lineRule="exact"/>
        <w:rPr>
          <w:rFonts w:eastAsia="仿宋_GB2312"/>
          <w:snapToGrid w:val="0"/>
          <w:color w:val="000000"/>
          <w:kern w:val="0"/>
          <w:sz w:val="32"/>
          <w:szCs w:val="32"/>
        </w:rPr>
      </w:pPr>
    </w:p>
    <w:p w:rsidR="00943398" w:rsidRPr="005733DB" w:rsidRDefault="00943398" w:rsidP="00943398">
      <w:pPr>
        <w:numPr>
          <w:ilvl w:val="0"/>
          <w:numId w:val="3"/>
        </w:num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活动目的</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在全市青少年中宣传烟草烟雾危害，使学生对烟草危害健康的意识明显提高、自觉抵制烟草危害行为明显增强，更好地推动全市教育系统控烟工作的开展。</w:t>
      </w:r>
    </w:p>
    <w:p w:rsidR="00943398" w:rsidRPr="005733DB" w:rsidRDefault="00943398" w:rsidP="00943398">
      <w:pPr>
        <w:numPr>
          <w:ilvl w:val="0"/>
          <w:numId w:val="3"/>
        </w:num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参与对象</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全市中小学校学生（含中等职业学校学生）；</w:t>
      </w:r>
    </w:p>
    <w:p w:rsidR="00943398" w:rsidRPr="005733DB" w:rsidRDefault="00943398" w:rsidP="00943398">
      <w:pPr>
        <w:numPr>
          <w:ilvl w:val="0"/>
          <w:numId w:val="3"/>
        </w:num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活动时间</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2021</w:t>
      </w:r>
      <w:r w:rsidRPr="005733DB">
        <w:rPr>
          <w:rFonts w:eastAsia="仿宋_GB2312"/>
          <w:snapToGrid w:val="0"/>
          <w:color w:val="000000"/>
          <w:kern w:val="0"/>
          <w:sz w:val="32"/>
          <w:szCs w:val="32"/>
        </w:rPr>
        <w:t>年</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31</w:t>
      </w:r>
      <w:r w:rsidRPr="005733DB">
        <w:rPr>
          <w:rFonts w:eastAsia="仿宋_GB2312"/>
          <w:snapToGrid w:val="0"/>
          <w:color w:val="000000"/>
          <w:kern w:val="0"/>
          <w:sz w:val="32"/>
          <w:szCs w:val="32"/>
        </w:rPr>
        <w:t>至</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日。</w:t>
      </w:r>
    </w:p>
    <w:p w:rsidR="00943398" w:rsidRPr="005733DB" w:rsidRDefault="00943398" w:rsidP="00943398">
      <w:pPr>
        <w:numPr>
          <w:ilvl w:val="0"/>
          <w:numId w:val="3"/>
        </w:numPr>
        <w:adjustRightInd w:val="0"/>
        <w:snapToGrid w:val="0"/>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活动内容</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开展学生控烟宣传四格漫画作品征集活动。</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（一）征集要求</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参赛作品需通过</w:t>
      </w:r>
      <w:r w:rsidRPr="005733DB">
        <w:rPr>
          <w:rFonts w:eastAsia="仿宋_GB2312"/>
          <w:snapToGrid w:val="0"/>
          <w:color w:val="000000"/>
          <w:kern w:val="0"/>
          <w:sz w:val="32"/>
          <w:szCs w:val="32"/>
          <w:u w:val="single"/>
        </w:rPr>
        <w:t>手绘</w:t>
      </w:r>
      <w:r w:rsidRPr="005733DB">
        <w:rPr>
          <w:rFonts w:eastAsia="仿宋_GB2312"/>
          <w:snapToGrid w:val="0"/>
          <w:color w:val="000000"/>
          <w:kern w:val="0"/>
          <w:sz w:val="32"/>
          <w:szCs w:val="32"/>
        </w:rPr>
        <w:t>的表现形式进行创作，要求采用</w:t>
      </w:r>
      <w:r w:rsidRPr="005733DB">
        <w:rPr>
          <w:rFonts w:eastAsia="仿宋_GB2312"/>
          <w:snapToGrid w:val="0"/>
          <w:color w:val="000000"/>
          <w:kern w:val="0"/>
          <w:sz w:val="32"/>
          <w:szCs w:val="32"/>
          <w:u w:val="single"/>
        </w:rPr>
        <w:t>四格漫画</w:t>
      </w:r>
      <w:r w:rsidRPr="005733DB">
        <w:rPr>
          <w:rFonts w:eastAsia="仿宋_GB2312"/>
          <w:snapToGrid w:val="0"/>
          <w:color w:val="000000"/>
          <w:kern w:val="0"/>
          <w:sz w:val="32"/>
          <w:szCs w:val="32"/>
        </w:rPr>
        <w:t>的方式，提交作品规格为</w:t>
      </w:r>
      <w:r w:rsidRPr="005733DB">
        <w:rPr>
          <w:rFonts w:eastAsia="仿宋_GB2312"/>
          <w:snapToGrid w:val="0"/>
          <w:color w:val="000000"/>
          <w:kern w:val="0"/>
          <w:sz w:val="32"/>
          <w:szCs w:val="32"/>
        </w:rPr>
        <w:t>A3</w:t>
      </w:r>
      <w:r w:rsidRPr="005733DB">
        <w:rPr>
          <w:rFonts w:eastAsia="仿宋_GB2312"/>
          <w:snapToGrid w:val="0"/>
          <w:color w:val="000000"/>
          <w:kern w:val="0"/>
          <w:sz w:val="32"/>
          <w:szCs w:val="32"/>
        </w:rPr>
        <w:t>纸（</w:t>
      </w:r>
      <w:r w:rsidRPr="005733DB">
        <w:rPr>
          <w:rFonts w:eastAsia="仿宋_GB2312"/>
          <w:snapToGrid w:val="0"/>
          <w:color w:val="000000"/>
          <w:kern w:val="0"/>
          <w:sz w:val="32"/>
          <w:szCs w:val="32"/>
        </w:rPr>
        <w:t>297*400mm</w:t>
      </w:r>
      <w:r w:rsidRPr="005733DB">
        <w:rPr>
          <w:rFonts w:eastAsia="仿宋_GB2312"/>
          <w:snapToGrid w:val="0"/>
          <w:color w:val="000000"/>
          <w:kern w:val="0"/>
          <w:sz w:val="32"/>
          <w:szCs w:val="32"/>
        </w:rPr>
        <w:t>）的纸质作品一幅。作品为照片或者扫描件均可，上传作品需</w:t>
      </w:r>
      <w:r w:rsidRPr="005733DB">
        <w:rPr>
          <w:rFonts w:eastAsia="仿宋_GB2312"/>
          <w:snapToGrid w:val="0"/>
          <w:color w:val="000000"/>
          <w:kern w:val="0"/>
          <w:sz w:val="32"/>
          <w:szCs w:val="32"/>
        </w:rPr>
        <w:t>&gt;2M</w:t>
      </w:r>
      <w:r w:rsidRPr="005733DB">
        <w:rPr>
          <w:rFonts w:eastAsia="仿宋_GB2312"/>
          <w:snapToGrid w:val="0"/>
          <w:color w:val="000000"/>
          <w:kern w:val="0"/>
          <w:sz w:val="32"/>
          <w:szCs w:val="32"/>
        </w:rPr>
        <w:t>，作品围绕</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远离烟草，拒吸第一支烟</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为相关话题即可，如</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香烟的危害</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拒绝吸烟</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（不限于以上主题），要求内容清晰、主题鲜明、寓意深刻，并独立创作。</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（二）作品报送要求</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highlight w:val="yellow"/>
        </w:rPr>
      </w:pPr>
      <w:r w:rsidRPr="005733DB">
        <w:rPr>
          <w:rFonts w:eastAsia="仿宋_GB2312"/>
          <w:snapToGrid w:val="0"/>
          <w:color w:val="000000"/>
          <w:kern w:val="0"/>
          <w:sz w:val="32"/>
          <w:szCs w:val="32"/>
        </w:rPr>
        <w:t>每位参赛学生限交作品</w:t>
      </w:r>
      <w:r w:rsidRPr="005733DB">
        <w:rPr>
          <w:rFonts w:eastAsia="仿宋_GB2312"/>
          <w:snapToGrid w:val="0"/>
          <w:color w:val="000000"/>
          <w:kern w:val="0"/>
          <w:sz w:val="32"/>
          <w:szCs w:val="32"/>
        </w:rPr>
        <w:t>1</w:t>
      </w:r>
      <w:r w:rsidRPr="005733DB">
        <w:rPr>
          <w:rFonts w:eastAsia="仿宋_GB2312"/>
          <w:snapToGrid w:val="0"/>
          <w:color w:val="000000"/>
          <w:kern w:val="0"/>
          <w:sz w:val="32"/>
          <w:szCs w:val="32"/>
        </w:rPr>
        <w:t>份，每份作品仅限</w:t>
      </w:r>
      <w:r w:rsidRPr="005733DB">
        <w:rPr>
          <w:rFonts w:eastAsia="仿宋_GB2312"/>
          <w:snapToGrid w:val="0"/>
          <w:color w:val="000000"/>
          <w:kern w:val="0"/>
          <w:sz w:val="32"/>
          <w:szCs w:val="32"/>
        </w:rPr>
        <w:t>1</w:t>
      </w:r>
      <w:r w:rsidRPr="005733DB">
        <w:rPr>
          <w:rFonts w:eastAsia="仿宋_GB2312"/>
          <w:snapToGrid w:val="0"/>
          <w:color w:val="000000"/>
          <w:kern w:val="0"/>
          <w:sz w:val="32"/>
          <w:szCs w:val="32"/>
        </w:rPr>
        <w:t>名作者、指导</w:t>
      </w:r>
      <w:r w:rsidRPr="005733DB">
        <w:rPr>
          <w:rFonts w:eastAsia="仿宋_GB2312"/>
          <w:snapToGrid w:val="0"/>
          <w:color w:val="000000"/>
          <w:kern w:val="0"/>
          <w:sz w:val="32"/>
          <w:szCs w:val="32"/>
        </w:rPr>
        <w:lastRenderedPageBreak/>
        <w:t>教师人数不得超过</w:t>
      </w:r>
      <w:r w:rsidRPr="005733DB">
        <w:rPr>
          <w:rFonts w:eastAsia="仿宋_GB2312"/>
          <w:snapToGrid w:val="0"/>
          <w:color w:val="000000"/>
          <w:kern w:val="0"/>
          <w:sz w:val="32"/>
          <w:szCs w:val="32"/>
        </w:rPr>
        <w:t>2</w:t>
      </w:r>
      <w:r w:rsidRPr="005733DB">
        <w:rPr>
          <w:rFonts w:eastAsia="仿宋_GB2312"/>
          <w:snapToGrid w:val="0"/>
          <w:color w:val="000000"/>
          <w:kern w:val="0"/>
          <w:sz w:val="32"/>
          <w:szCs w:val="32"/>
        </w:rPr>
        <w:t>人。</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（三）奖项设置</w:t>
      </w:r>
    </w:p>
    <w:p w:rsidR="00943398" w:rsidRPr="005733DB" w:rsidRDefault="00943398" w:rsidP="00943398">
      <w:pPr>
        <w:adjustRightInd w:val="0"/>
        <w:snapToGrid w:val="0"/>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本次活动将邀请相关专家进行评审，分别评出小学组、中学组（含高中、中职）特等奖各</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名、一等奖各</w:t>
      </w:r>
      <w:r w:rsidRPr="005733DB">
        <w:rPr>
          <w:rFonts w:eastAsia="仿宋_GB2312"/>
          <w:snapToGrid w:val="0"/>
          <w:color w:val="000000"/>
          <w:kern w:val="0"/>
          <w:sz w:val="32"/>
          <w:szCs w:val="32"/>
        </w:rPr>
        <w:t>10</w:t>
      </w:r>
      <w:r w:rsidRPr="005733DB">
        <w:rPr>
          <w:rFonts w:eastAsia="仿宋_GB2312"/>
          <w:snapToGrid w:val="0"/>
          <w:color w:val="000000"/>
          <w:kern w:val="0"/>
          <w:sz w:val="32"/>
          <w:szCs w:val="32"/>
        </w:rPr>
        <w:t>名、二等奖各</w:t>
      </w:r>
      <w:r w:rsidRPr="005733DB">
        <w:rPr>
          <w:rFonts w:eastAsia="仿宋_GB2312"/>
          <w:snapToGrid w:val="0"/>
          <w:color w:val="000000"/>
          <w:kern w:val="0"/>
          <w:sz w:val="32"/>
          <w:szCs w:val="32"/>
        </w:rPr>
        <w:t>15</w:t>
      </w:r>
      <w:r w:rsidRPr="005733DB">
        <w:rPr>
          <w:rFonts w:eastAsia="仿宋_GB2312"/>
          <w:snapToGrid w:val="0"/>
          <w:color w:val="000000"/>
          <w:kern w:val="0"/>
          <w:sz w:val="32"/>
          <w:szCs w:val="32"/>
        </w:rPr>
        <w:t>名、三等奖各</w:t>
      </w:r>
      <w:r w:rsidRPr="005733DB">
        <w:rPr>
          <w:rFonts w:eastAsia="仿宋_GB2312"/>
          <w:snapToGrid w:val="0"/>
          <w:color w:val="000000"/>
          <w:kern w:val="0"/>
          <w:sz w:val="32"/>
          <w:szCs w:val="32"/>
        </w:rPr>
        <w:t>20</w:t>
      </w:r>
      <w:r w:rsidRPr="005733DB">
        <w:rPr>
          <w:rFonts w:eastAsia="仿宋_GB2312"/>
          <w:snapToGrid w:val="0"/>
          <w:color w:val="000000"/>
          <w:kern w:val="0"/>
          <w:sz w:val="32"/>
          <w:szCs w:val="32"/>
        </w:rPr>
        <w:t>名。</w:t>
      </w:r>
    </w:p>
    <w:p w:rsidR="00943398" w:rsidRPr="005733DB" w:rsidRDefault="00943398" w:rsidP="00943398">
      <w:pPr>
        <w:widowControl/>
        <w:adjustRightInd w:val="0"/>
        <w:snapToGrid w:val="0"/>
        <w:spacing w:line="560" w:lineRule="exact"/>
        <w:ind w:firstLine="675"/>
        <w:rPr>
          <w:rFonts w:eastAsia="仿宋_GB2312" w:hint="eastAsia"/>
          <w:snapToGrid w:val="0"/>
          <w:color w:val="000000"/>
          <w:kern w:val="0"/>
          <w:sz w:val="32"/>
          <w:szCs w:val="32"/>
        </w:rPr>
      </w:pPr>
      <w:r>
        <w:rPr>
          <w:rFonts w:eastAsia="仿宋_GB2312"/>
          <w:noProof/>
          <w:color w:val="000000"/>
          <w:kern w:val="0"/>
          <w:sz w:val="32"/>
          <w:szCs w:val="32"/>
        </w:rPr>
        <w:drawing>
          <wp:anchor distT="0" distB="0" distL="114300" distR="114300" simplePos="0" relativeHeight="251659264" behindDoc="0" locked="0" layoutInCell="1" allowOverlap="1" wp14:anchorId="09BF34D2" wp14:editId="075A08A7">
            <wp:simplePos x="0" y="0"/>
            <wp:positionH relativeFrom="column">
              <wp:posOffset>1958975</wp:posOffset>
            </wp:positionH>
            <wp:positionV relativeFrom="paragraph">
              <wp:posOffset>2068830</wp:posOffset>
            </wp:positionV>
            <wp:extent cx="1943100" cy="1943100"/>
            <wp:effectExtent l="0" t="0" r="0" b="0"/>
            <wp:wrapTopAndBottom/>
            <wp:docPr id="2" name="图片 2" descr="d0c5a6cd589d2c67e35fda3ca0d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0c5a6cd589d2c67e35fda3ca0d7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3DB">
        <w:rPr>
          <w:rFonts w:eastAsia="仿宋_GB2312"/>
          <w:snapToGrid w:val="0"/>
          <w:color w:val="000000"/>
          <w:kern w:val="0"/>
          <w:sz w:val="32"/>
          <w:szCs w:val="32"/>
        </w:rPr>
        <w:t>结果将在</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广州市中小学生体质健康</w:t>
      </w:r>
      <w:r w:rsidRPr="005733DB">
        <w:rPr>
          <w:rFonts w:eastAsia="仿宋_GB2312"/>
          <w:snapToGrid w:val="0"/>
          <w:color w:val="000000"/>
          <w:kern w:val="0"/>
          <w:sz w:val="32"/>
          <w:szCs w:val="32"/>
        </w:rPr>
        <w:t>”</w:t>
      </w:r>
      <w:proofErr w:type="gramStart"/>
      <w:r w:rsidRPr="005733DB">
        <w:rPr>
          <w:rFonts w:eastAsia="仿宋_GB2312"/>
          <w:snapToGrid w:val="0"/>
          <w:color w:val="000000"/>
          <w:kern w:val="0"/>
          <w:sz w:val="32"/>
          <w:szCs w:val="32"/>
        </w:rPr>
        <w:t>微信公众号</w:t>
      </w:r>
      <w:proofErr w:type="gramEnd"/>
      <w:r w:rsidRPr="005733DB">
        <w:rPr>
          <w:rFonts w:eastAsia="仿宋_GB2312"/>
          <w:snapToGrid w:val="0"/>
          <w:color w:val="000000"/>
          <w:kern w:val="0"/>
          <w:sz w:val="32"/>
          <w:szCs w:val="32"/>
        </w:rPr>
        <w:t>及</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广州邮政微邮筒</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公众号公布。请参赛选手保管好纸质作品，获奖作品将统一收集作为成果手册素材。（邮寄地址：越秀区人民中路</w:t>
      </w:r>
      <w:r w:rsidRPr="005733DB">
        <w:rPr>
          <w:rFonts w:eastAsia="仿宋_GB2312"/>
          <w:snapToGrid w:val="0"/>
          <w:color w:val="000000"/>
          <w:kern w:val="0"/>
          <w:sz w:val="32"/>
          <w:szCs w:val="32"/>
        </w:rPr>
        <w:t>394</w:t>
      </w:r>
      <w:r w:rsidRPr="005733DB">
        <w:rPr>
          <w:rFonts w:eastAsia="仿宋_GB2312"/>
          <w:snapToGrid w:val="0"/>
          <w:color w:val="000000"/>
          <w:kern w:val="0"/>
          <w:sz w:val="32"/>
          <w:szCs w:val="32"/>
        </w:rPr>
        <w:t>号广州市中小学卫生健康促进中心健教室，联系人：张老师，联系电话：</w:t>
      </w:r>
      <w:r w:rsidRPr="005733DB">
        <w:rPr>
          <w:rFonts w:eastAsia="仿宋_GB2312"/>
          <w:snapToGrid w:val="0"/>
          <w:color w:val="000000"/>
          <w:kern w:val="0"/>
          <w:sz w:val="32"/>
          <w:szCs w:val="32"/>
        </w:rPr>
        <w:t>83771285</w:t>
      </w:r>
      <w:r w:rsidRPr="005733DB">
        <w:rPr>
          <w:rFonts w:eastAsia="仿宋_GB2312"/>
          <w:snapToGrid w:val="0"/>
          <w:color w:val="000000"/>
          <w:kern w:val="0"/>
          <w:sz w:val="32"/>
          <w:szCs w:val="32"/>
        </w:rPr>
        <w:t>）。</w:t>
      </w:r>
    </w:p>
    <w:p w:rsidR="00943398" w:rsidRPr="005733DB" w:rsidRDefault="00943398" w:rsidP="00943398">
      <w:pPr>
        <w:pStyle w:val="2"/>
        <w:spacing w:after="0" w:line="560" w:lineRule="exact"/>
        <w:rPr>
          <w:snapToGrid w:val="0"/>
          <w:color w:val="000000"/>
          <w:kern w:val="0"/>
        </w:rPr>
      </w:pPr>
    </w:p>
    <w:p w:rsidR="00943398" w:rsidRPr="005733DB" w:rsidRDefault="00943398" w:rsidP="00943398">
      <w:pPr>
        <w:pStyle w:val="2"/>
        <w:spacing w:after="0" w:line="560" w:lineRule="exact"/>
        <w:ind w:firstLineChars="210" w:firstLine="672"/>
        <w:rPr>
          <w:rFonts w:eastAsia="仿宋_GB2312"/>
          <w:snapToGrid w:val="0"/>
          <w:color w:val="000000"/>
          <w:kern w:val="0"/>
          <w:sz w:val="32"/>
          <w:szCs w:val="32"/>
        </w:rPr>
      </w:pPr>
      <w:r w:rsidRPr="005733DB">
        <w:rPr>
          <w:rFonts w:eastAsia="仿宋_GB2312"/>
          <w:snapToGrid w:val="0"/>
          <w:color w:val="000000"/>
          <w:kern w:val="0"/>
          <w:sz w:val="32"/>
          <w:szCs w:val="32"/>
        </w:rPr>
        <w:t>注：</w:t>
      </w:r>
      <w:r w:rsidRPr="005733DB">
        <w:rPr>
          <w:rFonts w:eastAsia="仿宋_GB2312"/>
          <w:snapToGrid w:val="0"/>
          <w:color w:val="000000"/>
          <w:kern w:val="0"/>
          <w:sz w:val="32"/>
          <w:szCs w:val="32"/>
        </w:rPr>
        <w:t>2021</w:t>
      </w:r>
      <w:r w:rsidRPr="005733DB">
        <w:rPr>
          <w:rFonts w:eastAsia="仿宋_GB2312"/>
          <w:snapToGrid w:val="0"/>
          <w:color w:val="000000"/>
          <w:kern w:val="0"/>
          <w:sz w:val="32"/>
          <w:szCs w:val="32"/>
        </w:rPr>
        <w:t>年</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31</w:t>
      </w:r>
      <w:r w:rsidRPr="005733DB">
        <w:rPr>
          <w:rFonts w:eastAsia="仿宋_GB2312"/>
          <w:snapToGrid w:val="0"/>
          <w:color w:val="000000"/>
          <w:kern w:val="0"/>
          <w:sz w:val="32"/>
          <w:szCs w:val="32"/>
        </w:rPr>
        <w:t>至</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日期间，可以通过扫描上方二维码，上传世界无烟日四格漫画参赛作品；活动联系人：张老师，联系电话：</w:t>
      </w:r>
      <w:r w:rsidRPr="005733DB">
        <w:rPr>
          <w:rFonts w:eastAsia="仿宋_GB2312"/>
          <w:snapToGrid w:val="0"/>
          <w:color w:val="000000"/>
          <w:kern w:val="0"/>
          <w:sz w:val="32"/>
          <w:szCs w:val="32"/>
        </w:rPr>
        <w:t>83771285</w:t>
      </w:r>
      <w:r w:rsidRPr="005733DB">
        <w:rPr>
          <w:rFonts w:eastAsia="仿宋_GB2312"/>
          <w:snapToGrid w:val="0"/>
          <w:color w:val="000000"/>
          <w:kern w:val="0"/>
          <w:sz w:val="32"/>
          <w:szCs w:val="32"/>
        </w:rPr>
        <w:t>。</w:t>
      </w:r>
    </w:p>
    <w:p w:rsidR="00943398" w:rsidRPr="005733DB" w:rsidRDefault="00943398" w:rsidP="00943398">
      <w:pPr>
        <w:pStyle w:val="a4"/>
        <w:widowControl/>
        <w:spacing w:line="560" w:lineRule="exact"/>
        <w:jc w:val="both"/>
        <w:rPr>
          <w:rFonts w:eastAsia="黑体" w:hint="eastAsia"/>
          <w:snapToGrid w:val="0"/>
          <w:color w:val="000000"/>
          <w:sz w:val="32"/>
          <w:szCs w:val="32"/>
        </w:rPr>
      </w:pPr>
    </w:p>
    <w:p w:rsidR="00943398" w:rsidRDefault="00943398">
      <w:pPr>
        <w:widowControl/>
        <w:jc w:val="left"/>
        <w:rPr>
          <w:rFonts w:eastAsia="黑体"/>
          <w:snapToGrid w:val="0"/>
          <w:color w:val="000000"/>
          <w:kern w:val="0"/>
          <w:sz w:val="32"/>
          <w:szCs w:val="32"/>
        </w:rPr>
      </w:pPr>
      <w:r>
        <w:rPr>
          <w:rFonts w:eastAsia="黑体"/>
          <w:snapToGrid w:val="0"/>
          <w:color w:val="000000"/>
          <w:sz w:val="32"/>
          <w:szCs w:val="32"/>
        </w:rPr>
        <w:br w:type="page"/>
      </w:r>
    </w:p>
    <w:p w:rsidR="00943398" w:rsidRPr="005733DB" w:rsidRDefault="00943398" w:rsidP="00943398">
      <w:pPr>
        <w:pStyle w:val="a4"/>
        <w:widowControl/>
        <w:spacing w:line="560" w:lineRule="exact"/>
        <w:jc w:val="both"/>
        <w:rPr>
          <w:rFonts w:eastAsia="黑体"/>
          <w:snapToGrid w:val="0"/>
          <w:color w:val="000000"/>
          <w:sz w:val="32"/>
          <w:szCs w:val="32"/>
        </w:rPr>
      </w:pPr>
      <w:r w:rsidRPr="005733DB">
        <w:rPr>
          <w:rFonts w:eastAsia="黑体"/>
          <w:snapToGrid w:val="0"/>
          <w:color w:val="000000"/>
          <w:sz w:val="32"/>
          <w:szCs w:val="32"/>
        </w:rPr>
        <w:lastRenderedPageBreak/>
        <w:t>附件</w:t>
      </w:r>
      <w:r w:rsidRPr="005733DB">
        <w:rPr>
          <w:rFonts w:eastAsia="黑体"/>
          <w:snapToGrid w:val="0"/>
          <w:color w:val="000000"/>
          <w:sz w:val="32"/>
          <w:szCs w:val="32"/>
        </w:rPr>
        <w:t>3</w:t>
      </w:r>
    </w:p>
    <w:p w:rsidR="00943398" w:rsidRPr="005733DB" w:rsidRDefault="00943398" w:rsidP="00943398">
      <w:pPr>
        <w:spacing w:line="560" w:lineRule="exact"/>
        <w:rPr>
          <w:rFonts w:eastAsia="仿宋_GB2312"/>
          <w:snapToGrid w:val="0"/>
          <w:color w:val="000000"/>
          <w:kern w:val="0"/>
          <w:sz w:val="32"/>
          <w:szCs w:val="32"/>
        </w:rPr>
      </w:pPr>
    </w:p>
    <w:p w:rsidR="00943398" w:rsidRPr="005733DB" w:rsidRDefault="00943398" w:rsidP="00943398">
      <w:pPr>
        <w:adjustRightInd w:val="0"/>
        <w:spacing w:line="560" w:lineRule="exact"/>
        <w:jc w:val="center"/>
        <w:rPr>
          <w:rFonts w:ascii="方正小标宋_GBK" w:eastAsia="方正小标宋_GBK" w:hint="eastAsia"/>
          <w:bCs/>
          <w:snapToGrid w:val="0"/>
          <w:color w:val="000000"/>
          <w:kern w:val="0"/>
          <w:sz w:val="44"/>
          <w:szCs w:val="44"/>
        </w:rPr>
      </w:pPr>
      <w:r w:rsidRPr="005733DB">
        <w:rPr>
          <w:rFonts w:ascii="方正小标宋_GBK" w:eastAsia="方正小标宋_GBK" w:hint="eastAsia"/>
          <w:bCs/>
          <w:snapToGrid w:val="0"/>
          <w:color w:val="000000"/>
          <w:kern w:val="0"/>
          <w:sz w:val="44"/>
          <w:szCs w:val="44"/>
        </w:rPr>
        <w:t>2021年广州市“‘目’浴阳光 预防近视”</w:t>
      </w:r>
    </w:p>
    <w:p w:rsidR="00943398" w:rsidRPr="005733DB" w:rsidRDefault="00943398" w:rsidP="00943398">
      <w:pPr>
        <w:adjustRightInd w:val="0"/>
        <w:spacing w:line="560" w:lineRule="exact"/>
        <w:jc w:val="center"/>
        <w:rPr>
          <w:rFonts w:ascii="方正小标宋_GBK" w:eastAsia="方正小标宋_GBK" w:hint="eastAsia"/>
          <w:snapToGrid w:val="0"/>
          <w:color w:val="000000"/>
          <w:kern w:val="0"/>
        </w:rPr>
      </w:pPr>
      <w:bookmarkStart w:id="0" w:name="_GoBack"/>
      <w:bookmarkEnd w:id="0"/>
      <w:r w:rsidRPr="005733DB">
        <w:rPr>
          <w:rFonts w:ascii="方正小标宋_GBK" w:eastAsia="方正小标宋_GBK" w:hint="eastAsia"/>
          <w:bCs/>
          <w:snapToGrid w:val="0"/>
          <w:color w:val="000000"/>
          <w:kern w:val="0"/>
          <w:sz w:val="44"/>
          <w:szCs w:val="44"/>
        </w:rPr>
        <w:t>户外活动教案征集活动</w:t>
      </w:r>
    </w:p>
    <w:p w:rsidR="00943398" w:rsidRPr="005733DB" w:rsidRDefault="00943398" w:rsidP="00943398">
      <w:pPr>
        <w:spacing w:line="560" w:lineRule="exact"/>
        <w:rPr>
          <w:rFonts w:eastAsia="黑体"/>
          <w:snapToGrid w:val="0"/>
          <w:color w:val="000000"/>
          <w:kern w:val="0"/>
          <w:sz w:val="32"/>
          <w:szCs w:val="32"/>
        </w:rPr>
      </w:pPr>
    </w:p>
    <w:p w:rsidR="00943398" w:rsidRPr="005733DB" w:rsidRDefault="00943398" w:rsidP="00943398">
      <w:pPr>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一、活动目的</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为深入贯彻习近平总书记关于防控儿童青少年近视的系列重要指示批示精神，进一步推进我市儿童青少年近视防控改革试验区试点工作，强化户外体育锻炼。</w:t>
      </w:r>
    </w:p>
    <w:p w:rsidR="00943398" w:rsidRPr="005733DB" w:rsidRDefault="00943398" w:rsidP="00943398">
      <w:pPr>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二、参与对象</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全市中小学校及幼儿园的教师。</w:t>
      </w:r>
    </w:p>
    <w:p w:rsidR="00943398" w:rsidRPr="005733DB" w:rsidRDefault="00943398" w:rsidP="00943398">
      <w:pPr>
        <w:numPr>
          <w:ilvl w:val="0"/>
          <w:numId w:val="2"/>
        </w:numPr>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征集时间</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2021</w:t>
      </w:r>
      <w:r w:rsidRPr="005733DB">
        <w:rPr>
          <w:rFonts w:eastAsia="仿宋_GB2312"/>
          <w:snapToGrid w:val="0"/>
          <w:color w:val="000000"/>
          <w:kern w:val="0"/>
          <w:sz w:val="32"/>
          <w:szCs w:val="32"/>
        </w:rPr>
        <w:t>年</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20</w:t>
      </w:r>
      <w:r w:rsidRPr="005733DB">
        <w:rPr>
          <w:rFonts w:eastAsia="仿宋_GB2312"/>
          <w:snapToGrid w:val="0"/>
          <w:color w:val="000000"/>
          <w:kern w:val="0"/>
          <w:sz w:val="32"/>
          <w:szCs w:val="32"/>
        </w:rPr>
        <w:t>日至</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日。</w:t>
      </w:r>
    </w:p>
    <w:p w:rsidR="00943398" w:rsidRPr="005733DB" w:rsidRDefault="00943398" w:rsidP="00943398">
      <w:pPr>
        <w:numPr>
          <w:ilvl w:val="0"/>
          <w:numId w:val="2"/>
        </w:numPr>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活动形式</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参赛者以</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微视频</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教案</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形式创作，由各学校收集汇总本校作品（</w:t>
      </w:r>
      <w:proofErr w:type="gramStart"/>
      <w:r w:rsidRPr="005733DB">
        <w:rPr>
          <w:rFonts w:eastAsia="仿宋_GB2312"/>
          <w:snapToGrid w:val="0"/>
          <w:color w:val="000000"/>
          <w:kern w:val="0"/>
          <w:sz w:val="32"/>
          <w:szCs w:val="32"/>
        </w:rPr>
        <w:t>含微视频</w:t>
      </w:r>
      <w:proofErr w:type="gramEnd"/>
      <w:r w:rsidRPr="005733DB">
        <w:rPr>
          <w:rFonts w:eastAsia="仿宋_GB2312"/>
          <w:snapToGrid w:val="0"/>
          <w:color w:val="000000"/>
          <w:kern w:val="0"/>
          <w:sz w:val="32"/>
          <w:szCs w:val="32"/>
        </w:rPr>
        <w:t>及活动教案）并在征集时间内统一上传至</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广州邮政微邮筒</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公众</w:t>
      </w:r>
      <w:proofErr w:type="gramStart"/>
      <w:r w:rsidRPr="005733DB">
        <w:rPr>
          <w:rFonts w:eastAsia="仿宋_GB2312"/>
          <w:snapToGrid w:val="0"/>
          <w:color w:val="000000"/>
          <w:kern w:val="0"/>
          <w:sz w:val="32"/>
          <w:szCs w:val="32"/>
        </w:rPr>
        <w:t>号作品</w:t>
      </w:r>
      <w:proofErr w:type="gramEnd"/>
      <w:r w:rsidRPr="005733DB">
        <w:rPr>
          <w:rFonts w:eastAsia="仿宋_GB2312"/>
          <w:snapToGrid w:val="0"/>
          <w:color w:val="000000"/>
          <w:kern w:val="0"/>
          <w:sz w:val="32"/>
          <w:szCs w:val="32"/>
        </w:rPr>
        <w:t>收集端口。</w:t>
      </w:r>
    </w:p>
    <w:p w:rsidR="00943398" w:rsidRPr="005733DB" w:rsidRDefault="00943398" w:rsidP="00943398">
      <w:pPr>
        <w:numPr>
          <w:ilvl w:val="0"/>
          <w:numId w:val="2"/>
        </w:numPr>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作品要求</w:t>
      </w:r>
    </w:p>
    <w:p w:rsidR="00943398" w:rsidRPr="005733DB" w:rsidRDefault="00943398" w:rsidP="00943398">
      <w:pPr>
        <w:spacing w:line="560" w:lineRule="exact"/>
        <w:ind w:firstLine="675"/>
        <w:rPr>
          <w:rFonts w:eastAsia="楷体"/>
          <w:b/>
          <w:bCs/>
          <w:snapToGrid w:val="0"/>
          <w:color w:val="000000"/>
          <w:kern w:val="0"/>
          <w:sz w:val="32"/>
          <w:szCs w:val="32"/>
        </w:rPr>
      </w:pPr>
      <w:r w:rsidRPr="005733DB">
        <w:rPr>
          <w:rFonts w:eastAsia="楷体"/>
          <w:bCs/>
          <w:snapToGrid w:val="0"/>
          <w:color w:val="000000"/>
          <w:kern w:val="0"/>
          <w:sz w:val="32"/>
          <w:szCs w:val="32"/>
        </w:rPr>
        <w:t>（一）内容要求</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本次活动征集的户外活动要求在阳光下开展，内容具有创新性，紧扣活动主题，体现户外活动预防近视的理念。作品内容应为原创，原则上一人一稿，严禁抄袭，涉嫌抄袭的作品将立即取消参赛资格，由此引起的法律纠纷及责任由抄袭者本人承担。</w:t>
      </w:r>
    </w:p>
    <w:p w:rsidR="00943398" w:rsidRPr="005733DB" w:rsidRDefault="00943398" w:rsidP="00943398">
      <w:pPr>
        <w:spacing w:line="560" w:lineRule="exact"/>
        <w:ind w:firstLine="675"/>
        <w:rPr>
          <w:rFonts w:eastAsia="楷体"/>
          <w:bCs/>
          <w:snapToGrid w:val="0"/>
          <w:color w:val="000000"/>
          <w:kern w:val="0"/>
          <w:sz w:val="32"/>
          <w:szCs w:val="32"/>
        </w:rPr>
      </w:pPr>
      <w:r w:rsidRPr="005733DB">
        <w:rPr>
          <w:rFonts w:eastAsia="楷体"/>
          <w:bCs/>
          <w:snapToGrid w:val="0"/>
          <w:color w:val="000000"/>
          <w:kern w:val="0"/>
          <w:sz w:val="32"/>
          <w:szCs w:val="32"/>
        </w:rPr>
        <w:lastRenderedPageBreak/>
        <w:t>（二）格式要求</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参赛作品须同时包含户外活动微视频和教案各一份，微视频作品为横屏录制，输出分辨率为</w:t>
      </w:r>
      <w:r w:rsidRPr="005733DB">
        <w:rPr>
          <w:rFonts w:eastAsia="仿宋_GB2312"/>
          <w:snapToGrid w:val="0"/>
          <w:color w:val="000000"/>
          <w:kern w:val="0"/>
          <w:sz w:val="32"/>
          <w:szCs w:val="32"/>
        </w:rPr>
        <w:t>1920*1080</w:t>
      </w:r>
      <w:r w:rsidRPr="005733DB">
        <w:rPr>
          <w:rFonts w:eastAsia="仿宋_GB2312"/>
          <w:snapToGrid w:val="0"/>
          <w:color w:val="000000"/>
          <w:kern w:val="0"/>
          <w:sz w:val="32"/>
          <w:szCs w:val="32"/>
        </w:rPr>
        <w:t>，视频大小不超过</w:t>
      </w:r>
      <w:r w:rsidRPr="005733DB">
        <w:rPr>
          <w:rFonts w:eastAsia="仿宋_GB2312"/>
          <w:snapToGrid w:val="0"/>
          <w:color w:val="000000"/>
          <w:kern w:val="0"/>
          <w:sz w:val="32"/>
          <w:szCs w:val="32"/>
        </w:rPr>
        <w:t>30M</w:t>
      </w:r>
      <w:r w:rsidRPr="005733DB">
        <w:rPr>
          <w:rFonts w:eastAsia="仿宋_GB2312"/>
          <w:snapToGrid w:val="0"/>
          <w:color w:val="000000"/>
          <w:kern w:val="0"/>
          <w:sz w:val="32"/>
          <w:szCs w:val="32"/>
        </w:rPr>
        <w:t>，长度</w:t>
      </w:r>
      <w:r w:rsidRPr="005733DB">
        <w:rPr>
          <w:rFonts w:eastAsia="仿宋_GB2312"/>
          <w:snapToGrid w:val="0"/>
          <w:color w:val="000000"/>
          <w:kern w:val="0"/>
          <w:sz w:val="32"/>
          <w:szCs w:val="32"/>
        </w:rPr>
        <w:t>30</w:t>
      </w:r>
      <w:r w:rsidRPr="005733DB">
        <w:rPr>
          <w:rFonts w:eastAsia="仿宋_GB2312"/>
          <w:snapToGrid w:val="0"/>
          <w:color w:val="000000"/>
          <w:kern w:val="0"/>
          <w:sz w:val="32"/>
          <w:szCs w:val="32"/>
        </w:rPr>
        <w:t>秒以内；教案作品需以</w:t>
      </w:r>
      <w:r w:rsidRPr="005733DB">
        <w:rPr>
          <w:rFonts w:eastAsia="仿宋_GB2312"/>
          <w:snapToGrid w:val="0"/>
          <w:color w:val="000000"/>
          <w:kern w:val="0"/>
          <w:sz w:val="32"/>
          <w:szCs w:val="32"/>
        </w:rPr>
        <w:t>Word</w:t>
      </w:r>
      <w:r w:rsidRPr="005733DB">
        <w:rPr>
          <w:rFonts w:eastAsia="仿宋_GB2312"/>
          <w:snapToGrid w:val="0"/>
          <w:color w:val="000000"/>
          <w:kern w:val="0"/>
          <w:sz w:val="32"/>
          <w:szCs w:val="32"/>
        </w:rPr>
        <w:t>稿形式参赛，内容可参考授课课题、授课时间、授课类型、教学目标及要求、教学重点及难点、教学方法、教学手段、教时安排、参考资料、教学过程等。</w:t>
      </w:r>
    </w:p>
    <w:p w:rsidR="00943398" w:rsidRPr="005733DB" w:rsidRDefault="00943398" w:rsidP="00943398">
      <w:pPr>
        <w:spacing w:line="560" w:lineRule="exact"/>
        <w:ind w:firstLine="675"/>
        <w:rPr>
          <w:rFonts w:eastAsia="黑体"/>
          <w:snapToGrid w:val="0"/>
          <w:color w:val="000000"/>
          <w:kern w:val="0"/>
          <w:sz w:val="32"/>
          <w:szCs w:val="32"/>
        </w:rPr>
      </w:pPr>
      <w:r w:rsidRPr="005733DB">
        <w:rPr>
          <w:rFonts w:eastAsia="黑体"/>
          <w:snapToGrid w:val="0"/>
          <w:color w:val="000000"/>
          <w:kern w:val="0"/>
          <w:sz w:val="32"/>
          <w:szCs w:val="32"/>
        </w:rPr>
        <w:t>六、教案活动征集活动流程</w:t>
      </w:r>
    </w:p>
    <w:p w:rsidR="00943398" w:rsidRPr="005733DB" w:rsidRDefault="00943398" w:rsidP="00943398">
      <w:pPr>
        <w:spacing w:line="560" w:lineRule="exact"/>
        <w:ind w:firstLine="675"/>
        <w:rPr>
          <w:rFonts w:eastAsia="楷体"/>
          <w:bCs/>
          <w:snapToGrid w:val="0"/>
          <w:color w:val="000000"/>
          <w:kern w:val="0"/>
          <w:sz w:val="32"/>
          <w:szCs w:val="32"/>
        </w:rPr>
      </w:pPr>
      <w:r w:rsidRPr="005733DB">
        <w:rPr>
          <w:rFonts w:eastAsia="楷体"/>
          <w:bCs/>
          <w:snapToGrid w:val="0"/>
          <w:color w:val="000000"/>
          <w:kern w:val="0"/>
          <w:sz w:val="32"/>
          <w:szCs w:val="32"/>
        </w:rPr>
        <w:t>（一）作品收集</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本次征集活动通过</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广州邮政微邮筒</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公众</w:t>
      </w:r>
      <w:proofErr w:type="gramStart"/>
      <w:r w:rsidRPr="005733DB">
        <w:rPr>
          <w:rFonts w:eastAsia="仿宋_GB2312"/>
          <w:snapToGrid w:val="0"/>
          <w:color w:val="000000"/>
          <w:kern w:val="0"/>
          <w:sz w:val="32"/>
          <w:szCs w:val="32"/>
        </w:rPr>
        <w:t>号作品</w:t>
      </w:r>
      <w:proofErr w:type="gramEnd"/>
      <w:r w:rsidRPr="005733DB">
        <w:rPr>
          <w:rFonts w:eastAsia="仿宋_GB2312"/>
          <w:snapToGrid w:val="0"/>
          <w:color w:val="000000"/>
          <w:kern w:val="0"/>
          <w:sz w:val="32"/>
          <w:szCs w:val="32"/>
        </w:rPr>
        <w:t>收集端口收集作品。作品提交时需附</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创作者姓名、组别（幼小中三组）、联系手机、联系地址、学校名称、学校地址</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等信息。</w:t>
      </w:r>
    </w:p>
    <w:p w:rsidR="00943398" w:rsidRPr="005733DB" w:rsidRDefault="00943398" w:rsidP="00943398">
      <w:pPr>
        <w:spacing w:line="560" w:lineRule="exact"/>
        <w:ind w:firstLine="675"/>
        <w:rPr>
          <w:rFonts w:eastAsia="楷体"/>
          <w:bCs/>
          <w:snapToGrid w:val="0"/>
          <w:color w:val="000000"/>
          <w:kern w:val="0"/>
          <w:sz w:val="32"/>
          <w:szCs w:val="32"/>
        </w:rPr>
      </w:pPr>
      <w:r w:rsidRPr="005733DB">
        <w:rPr>
          <w:rFonts w:eastAsia="楷体"/>
          <w:bCs/>
          <w:snapToGrid w:val="0"/>
          <w:color w:val="000000"/>
          <w:kern w:val="0"/>
          <w:sz w:val="32"/>
          <w:szCs w:val="32"/>
        </w:rPr>
        <w:t>（二）优秀作品评选</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本次征集活动将邀请资深教育及卫生专家组成评选委员会，对参赛作品分幼儿园组、小学组及中学组选出一等奖，二等奖，三等奖及优秀组织奖作品。评选结果将在</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广州市中小学生体质健康</w:t>
      </w:r>
      <w:r w:rsidRPr="005733DB">
        <w:rPr>
          <w:rFonts w:eastAsia="仿宋_GB2312"/>
          <w:snapToGrid w:val="0"/>
          <w:color w:val="000000"/>
          <w:kern w:val="0"/>
          <w:sz w:val="32"/>
          <w:szCs w:val="32"/>
        </w:rPr>
        <w:t>”</w:t>
      </w:r>
      <w:proofErr w:type="gramStart"/>
      <w:r w:rsidRPr="005733DB">
        <w:rPr>
          <w:rFonts w:eastAsia="仿宋_GB2312"/>
          <w:snapToGrid w:val="0"/>
          <w:color w:val="000000"/>
          <w:kern w:val="0"/>
          <w:sz w:val="32"/>
          <w:szCs w:val="32"/>
        </w:rPr>
        <w:t>微信公众号</w:t>
      </w:r>
      <w:proofErr w:type="gramEnd"/>
      <w:r w:rsidRPr="005733DB">
        <w:rPr>
          <w:rFonts w:eastAsia="仿宋_GB2312"/>
          <w:snapToGrid w:val="0"/>
          <w:color w:val="000000"/>
          <w:kern w:val="0"/>
          <w:sz w:val="32"/>
          <w:szCs w:val="32"/>
        </w:rPr>
        <w:t>及</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广州邮政微邮筒</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公众号公布。</w:t>
      </w:r>
    </w:p>
    <w:p w:rsidR="00943398" w:rsidRPr="005733DB" w:rsidRDefault="00943398" w:rsidP="00943398">
      <w:pPr>
        <w:spacing w:line="560" w:lineRule="exact"/>
        <w:ind w:firstLine="675"/>
        <w:rPr>
          <w:rFonts w:eastAsia="黑体"/>
          <w:b/>
          <w:snapToGrid w:val="0"/>
          <w:color w:val="000000"/>
          <w:kern w:val="0"/>
          <w:sz w:val="28"/>
          <w:szCs w:val="28"/>
          <w:shd w:val="clear" w:color="auto" w:fill="FFFFFF"/>
        </w:rPr>
      </w:pPr>
      <w:r w:rsidRPr="005733DB">
        <w:rPr>
          <w:rFonts w:eastAsia="黑体"/>
          <w:snapToGrid w:val="0"/>
          <w:color w:val="000000"/>
          <w:kern w:val="0"/>
          <w:sz w:val="32"/>
          <w:szCs w:val="32"/>
        </w:rPr>
        <w:t>七、奖项设置：</w:t>
      </w:r>
    </w:p>
    <w:p w:rsidR="00943398" w:rsidRPr="005733DB" w:rsidRDefault="00943398" w:rsidP="00943398">
      <w:pPr>
        <w:spacing w:line="560" w:lineRule="exact"/>
        <w:ind w:firstLine="675"/>
        <w:rPr>
          <w:rFonts w:eastAsia="仿宋_GB2312"/>
          <w:snapToGrid w:val="0"/>
          <w:color w:val="000000"/>
          <w:kern w:val="0"/>
          <w:sz w:val="32"/>
          <w:szCs w:val="32"/>
        </w:rPr>
      </w:pPr>
      <w:r w:rsidRPr="005733DB">
        <w:rPr>
          <w:rFonts w:eastAsia="仿宋_GB2312"/>
          <w:snapToGrid w:val="0"/>
          <w:color w:val="000000"/>
          <w:kern w:val="0"/>
          <w:sz w:val="32"/>
          <w:szCs w:val="32"/>
        </w:rPr>
        <w:t>为确保比赛的公平、客观，本次大赛将分为</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幼儿园组</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小学组</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中学组</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三组进行评比，每组选出</w:t>
      </w:r>
      <w:r w:rsidRPr="005733DB">
        <w:rPr>
          <w:rFonts w:eastAsia="仿宋_GB2312"/>
          <w:snapToGrid w:val="0"/>
          <w:color w:val="000000"/>
          <w:kern w:val="0"/>
          <w:sz w:val="32"/>
          <w:szCs w:val="32"/>
        </w:rPr>
        <w:t>40</w:t>
      </w:r>
      <w:r w:rsidRPr="005733DB">
        <w:rPr>
          <w:rFonts w:eastAsia="仿宋_GB2312"/>
          <w:snapToGrid w:val="0"/>
          <w:color w:val="000000"/>
          <w:kern w:val="0"/>
          <w:sz w:val="32"/>
          <w:szCs w:val="32"/>
        </w:rPr>
        <w:t>份优秀作品，分别设置一等奖</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名，二等奖</w:t>
      </w:r>
      <w:r w:rsidRPr="005733DB">
        <w:rPr>
          <w:rFonts w:eastAsia="仿宋_GB2312"/>
          <w:snapToGrid w:val="0"/>
          <w:color w:val="000000"/>
          <w:kern w:val="0"/>
          <w:sz w:val="32"/>
          <w:szCs w:val="32"/>
        </w:rPr>
        <w:t>10</w:t>
      </w:r>
      <w:r w:rsidRPr="005733DB">
        <w:rPr>
          <w:rFonts w:eastAsia="仿宋_GB2312"/>
          <w:snapToGrid w:val="0"/>
          <w:color w:val="000000"/>
          <w:kern w:val="0"/>
          <w:sz w:val="32"/>
          <w:szCs w:val="32"/>
        </w:rPr>
        <w:t>名，三等奖</w:t>
      </w:r>
      <w:r w:rsidRPr="005733DB">
        <w:rPr>
          <w:rFonts w:eastAsia="仿宋_GB2312"/>
          <w:snapToGrid w:val="0"/>
          <w:color w:val="000000"/>
          <w:kern w:val="0"/>
          <w:sz w:val="32"/>
          <w:szCs w:val="32"/>
        </w:rPr>
        <w:t>25</w:t>
      </w:r>
      <w:r w:rsidRPr="005733DB">
        <w:rPr>
          <w:rFonts w:eastAsia="仿宋_GB2312"/>
          <w:snapToGrid w:val="0"/>
          <w:color w:val="000000"/>
          <w:kern w:val="0"/>
          <w:sz w:val="32"/>
          <w:szCs w:val="32"/>
        </w:rPr>
        <w:t>名。三组共选出</w:t>
      </w:r>
      <w:r w:rsidRPr="005733DB">
        <w:rPr>
          <w:rFonts w:eastAsia="仿宋_GB2312"/>
          <w:snapToGrid w:val="0"/>
          <w:color w:val="000000"/>
          <w:kern w:val="0"/>
          <w:sz w:val="32"/>
          <w:szCs w:val="32"/>
        </w:rPr>
        <w:t>120</w:t>
      </w:r>
      <w:r w:rsidRPr="005733DB">
        <w:rPr>
          <w:rFonts w:eastAsia="仿宋_GB2312"/>
          <w:snapToGrid w:val="0"/>
          <w:color w:val="000000"/>
          <w:kern w:val="0"/>
          <w:sz w:val="32"/>
          <w:szCs w:val="32"/>
        </w:rPr>
        <w:t>份优秀作品。</w:t>
      </w:r>
    </w:p>
    <w:p w:rsidR="00943398" w:rsidRPr="005733DB" w:rsidRDefault="00943398" w:rsidP="00943398">
      <w:pPr>
        <w:spacing w:line="560" w:lineRule="exact"/>
        <w:ind w:firstLineChars="200" w:firstLine="640"/>
        <w:rPr>
          <w:rFonts w:eastAsia="仿宋_GB2312"/>
          <w:snapToGrid w:val="0"/>
          <w:color w:val="000000"/>
          <w:kern w:val="0"/>
          <w:sz w:val="32"/>
          <w:szCs w:val="32"/>
        </w:rPr>
      </w:pPr>
      <w:r w:rsidRPr="005733DB">
        <w:rPr>
          <w:rFonts w:eastAsia="仿宋_GB2312"/>
          <w:snapToGrid w:val="0"/>
          <w:color w:val="000000"/>
          <w:kern w:val="0"/>
          <w:sz w:val="32"/>
          <w:szCs w:val="32"/>
        </w:rPr>
        <w:t>同时为鼓励学校组织教师参加本次活动，参赛作品数量排名前十的学校均可获得</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优秀组织奖</w:t>
      </w:r>
      <w:r w:rsidRPr="005733DB">
        <w:rPr>
          <w:rFonts w:eastAsia="仿宋_GB2312"/>
          <w:snapToGrid w:val="0"/>
          <w:color w:val="000000"/>
          <w:kern w:val="0"/>
          <w:sz w:val="32"/>
          <w:szCs w:val="32"/>
        </w:rPr>
        <w:t>”</w:t>
      </w:r>
      <w:r w:rsidRPr="005733DB">
        <w:rPr>
          <w:rFonts w:eastAsia="仿宋_GB2312"/>
          <w:snapToGrid w:val="0"/>
          <w:color w:val="000000"/>
          <w:kern w:val="0"/>
          <w:sz w:val="32"/>
          <w:szCs w:val="32"/>
        </w:rPr>
        <w:t>的称号，每组</w:t>
      </w:r>
      <w:r w:rsidRPr="005733DB">
        <w:rPr>
          <w:rFonts w:eastAsia="仿宋_GB2312"/>
          <w:snapToGrid w:val="0"/>
          <w:color w:val="000000"/>
          <w:kern w:val="0"/>
          <w:sz w:val="32"/>
          <w:szCs w:val="32"/>
        </w:rPr>
        <w:t>10</w:t>
      </w:r>
      <w:r w:rsidRPr="005733DB">
        <w:rPr>
          <w:rFonts w:eastAsia="仿宋_GB2312"/>
          <w:snapToGrid w:val="0"/>
          <w:color w:val="000000"/>
          <w:kern w:val="0"/>
          <w:sz w:val="32"/>
          <w:szCs w:val="32"/>
        </w:rPr>
        <w:t>名，共</w:t>
      </w:r>
      <w:r w:rsidRPr="005733DB">
        <w:rPr>
          <w:rFonts w:eastAsia="仿宋_GB2312"/>
          <w:snapToGrid w:val="0"/>
          <w:color w:val="000000"/>
          <w:kern w:val="0"/>
          <w:sz w:val="32"/>
          <w:szCs w:val="32"/>
        </w:rPr>
        <w:t>30</w:t>
      </w:r>
      <w:r w:rsidRPr="005733DB">
        <w:rPr>
          <w:rFonts w:eastAsia="仿宋_GB2312"/>
          <w:snapToGrid w:val="0"/>
          <w:color w:val="000000"/>
          <w:kern w:val="0"/>
          <w:sz w:val="32"/>
          <w:szCs w:val="32"/>
        </w:rPr>
        <w:t>名。</w:t>
      </w: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r>
        <w:rPr>
          <w:rFonts w:eastAsia="仿宋_GB2312"/>
          <w:noProof/>
          <w:color w:val="000000"/>
          <w:kern w:val="0"/>
          <w:sz w:val="32"/>
          <w:szCs w:val="32"/>
        </w:rPr>
        <w:lastRenderedPageBreak/>
        <w:drawing>
          <wp:anchor distT="0" distB="0" distL="114300" distR="114300" simplePos="0" relativeHeight="251660288" behindDoc="0" locked="0" layoutInCell="1" allowOverlap="1" wp14:anchorId="1646229D" wp14:editId="1BAA90FE">
            <wp:simplePos x="0" y="0"/>
            <wp:positionH relativeFrom="column">
              <wp:posOffset>1821180</wp:posOffset>
            </wp:positionH>
            <wp:positionV relativeFrom="paragraph">
              <wp:posOffset>450850</wp:posOffset>
            </wp:positionV>
            <wp:extent cx="2048510" cy="2048510"/>
            <wp:effectExtent l="0" t="0" r="8890" b="8890"/>
            <wp:wrapTopAndBottom/>
            <wp:docPr id="1" name="图片 1" descr="25ed673870b8113584c0ae74c6e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5ed673870b8113584c0ae74c6e78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398" w:rsidRPr="005733DB" w:rsidRDefault="00943398" w:rsidP="00943398">
      <w:pPr>
        <w:pStyle w:val="2"/>
        <w:adjustRightInd w:val="0"/>
        <w:snapToGrid w:val="0"/>
        <w:spacing w:after="0" w:line="560" w:lineRule="exact"/>
        <w:ind w:firstLineChars="200" w:firstLine="640"/>
        <w:rPr>
          <w:rFonts w:eastAsia="仿宋_GB2312"/>
          <w:snapToGrid w:val="0"/>
          <w:color w:val="000000"/>
          <w:kern w:val="0"/>
          <w:sz w:val="32"/>
          <w:szCs w:val="32"/>
        </w:rPr>
      </w:pPr>
      <w:r w:rsidRPr="005733DB">
        <w:rPr>
          <w:rFonts w:eastAsia="仿宋_GB2312"/>
          <w:snapToGrid w:val="0"/>
          <w:color w:val="000000"/>
          <w:kern w:val="0"/>
          <w:sz w:val="32"/>
          <w:szCs w:val="32"/>
        </w:rPr>
        <w:t>注：</w:t>
      </w:r>
      <w:r w:rsidRPr="005733DB">
        <w:rPr>
          <w:rFonts w:eastAsia="仿宋_GB2312"/>
          <w:snapToGrid w:val="0"/>
          <w:color w:val="000000"/>
          <w:kern w:val="0"/>
          <w:sz w:val="32"/>
          <w:szCs w:val="32"/>
        </w:rPr>
        <w:t>2021</w:t>
      </w:r>
      <w:r w:rsidRPr="005733DB">
        <w:rPr>
          <w:rFonts w:eastAsia="仿宋_GB2312"/>
          <w:snapToGrid w:val="0"/>
          <w:color w:val="000000"/>
          <w:kern w:val="0"/>
          <w:sz w:val="32"/>
          <w:szCs w:val="32"/>
        </w:rPr>
        <w:t>年</w:t>
      </w:r>
      <w:r w:rsidRPr="005733DB">
        <w:rPr>
          <w:rFonts w:eastAsia="仿宋_GB2312"/>
          <w:snapToGrid w:val="0"/>
          <w:color w:val="000000"/>
          <w:kern w:val="0"/>
          <w:sz w:val="32"/>
          <w:szCs w:val="32"/>
        </w:rPr>
        <w:t>5</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20</w:t>
      </w:r>
      <w:r w:rsidRPr="005733DB">
        <w:rPr>
          <w:rFonts w:eastAsia="仿宋_GB2312"/>
          <w:snapToGrid w:val="0"/>
          <w:color w:val="000000"/>
          <w:kern w:val="0"/>
          <w:sz w:val="32"/>
          <w:szCs w:val="32"/>
        </w:rPr>
        <w:t>日至</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月</w:t>
      </w:r>
      <w:r w:rsidRPr="005733DB">
        <w:rPr>
          <w:rFonts w:eastAsia="仿宋_GB2312"/>
          <w:snapToGrid w:val="0"/>
          <w:color w:val="000000"/>
          <w:kern w:val="0"/>
          <w:sz w:val="32"/>
          <w:szCs w:val="32"/>
        </w:rPr>
        <w:t>6</w:t>
      </w:r>
      <w:r w:rsidRPr="005733DB">
        <w:rPr>
          <w:rFonts w:eastAsia="仿宋_GB2312"/>
          <w:snapToGrid w:val="0"/>
          <w:color w:val="000000"/>
          <w:kern w:val="0"/>
          <w:sz w:val="32"/>
          <w:szCs w:val="32"/>
        </w:rPr>
        <w:t>日期间，可以通过扫描上方二维码，提交微视频及活动教案；活动联系人：杜老师，联系电话</w:t>
      </w:r>
      <w:r w:rsidRPr="005733DB">
        <w:rPr>
          <w:rFonts w:eastAsia="仿宋_GB2312"/>
          <w:snapToGrid w:val="0"/>
          <w:color w:val="000000"/>
          <w:kern w:val="0"/>
          <w:sz w:val="32"/>
          <w:szCs w:val="32"/>
        </w:rPr>
        <w:t>:83771275</w:t>
      </w:r>
      <w:r w:rsidRPr="005733DB">
        <w:rPr>
          <w:rFonts w:eastAsia="仿宋_GB2312"/>
          <w:snapToGrid w:val="0"/>
          <w:color w:val="000000"/>
          <w:kern w:val="0"/>
          <w:sz w:val="32"/>
          <w:szCs w:val="32"/>
        </w:rPr>
        <w:t>。</w:t>
      </w: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hint="eastAsia"/>
          <w:snapToGrid w:val="0"/>
          <w:color w:val="000000"/>
          <w:kern w:val="0"/>
          <w:sz w:val="32"/>
          <w:szCs w:val="32"/>
        </w:rPr>
      </w:pPr>
    </w:p>
    <w:p w:rsidR="00943398" w:rsidRPr="005733DB" w:rsidRDefault="00943398" w:rsidP="00943398">
      <w:pPr>
        <w:pStyle w:val="a4"/>
        <w:widowControl/>
        <w:adjustRightInd w:val="0"/>
        <w:snapToGrid w:val="0"/>
        <w:spacing w:line="560" w:lineRule="exact"/>
        <w:jc w:val="both"/>
        <w:rPr>
          <w:rFonts w:eastAsia="黑体" w:hint="eastAsia"/>
          <w:snapToGrid w:val="0"/>
          <w:color w:val="000000"/>
          <w:sz w:val="32"/>
          <w:szCs w:val="32"/>
        </w:rPr>
      </w:pPr>
    </w:p>
    <w:p w:rsidR="00943398" w:rsidRPr="005733DB" w:rsidRDefault="00943398" w:rsidP="00943398">
      <w:pPr>
        <w:pStyle w:val="a4"/>
        <w:widowControl/>
        <w:adjustRightInd w:val="0"/>
        <w:snapToGrid w:val="0"/>
        <w:spacing w:line="560" w:lineRule="exact"/>
        <w:jc w:val="both"/>
        <w:rPr>
          <w:rFonts w:eastAsia="黑体" w:hint="eastAsia"/>
          <w:snapToGrid w:val="0"/>
          <w:color w:val="000000"/>
          <w:sz w:val="32"/>
          <w:szCs w:val="32"/>
        </w:rPr>
      </w:pPr>
    </w:p>
    <w:p w:rsidR="00943398" w:rsidRPr="005733DB" w:rsidRDefault="00943398" w:rsidP="00943398">
      <w:pPr>
        <w:pStyle w:val="a4"/>
        <w:widowControl/>
        <w:adjustRightInd w:val="0"/>
        <w:snapToGrid w:val="0"/>
        <w:spacing w:line="560" w:lineRule="exact"/>
        <w:jc w:val="both"/>
        <w:rPr>
          <w:rFonts w:eastAsia="黑体" w:hint="eastAsia"/>
          <w:snapToGrid w:val="0"/>
          <w:color w:val="000000"/>
          <w:sz w:val="32"/>
          <w:szCs w:val="32"/>
        </w:rPr>
      </w:pPr>
    </w:p>
    <w:p w:rsidR="00943398" w:rsidRDefault="00943398" w:rsidP="00943398">
      <w:pPr>
        <w:widowControl/>
        <w:jc w:val="left"/>
        <w:rPr>
          <w:rFonts w:eastAsia="黑体"/>
          <w:snapToGrid w:val="0"/>
          <w:color w:val="000000"/>
          <w:kern w:val="0"/>
          <w:sz w:val="32"/>
          <w:szCs w:val="32"/>
        </w:rPr>
      </w:pPr>
      <w:r>
        <w:rPr>
          <w:rFonts w:eastAsia="黑体"/>
          <w:snapToGrid w:val="0"/>
          <w:color w:val="000000"/>
          <w:sz w:val="32"/>
          <w:szCs w:val="32"/>
        </w:rPr>
        <w:br w:type="page"/>
      </w:r>
    </w:p>
    <w:p w:rsidR="00943398" w:rsidRPr="005733DB" w:rsidRDefault="00943398" w:rsidP="00943398">
      <w:pPr>
        <w:pStyle w:val="a4"/>
        <w:widowControl/>
        <w:adjustRightInd w:val="0"/>
        <w:snapToGrid w:val="0"/>
        <w:spacing w:line="560" w:lineRule="exact"/>
        <w:jc w:val="both"/>
        <w:rPr>
          <w:rFonts w:eastAsia="黑体"/>
          <w:snapToGrid w:val="0"/>
          <w:color w:val="000000"/>
          <w:sz w:val="32"/>
          <w:szCs w:val="32"/>
        </w:rPr>
      </w:pPr>
      <w:r w:rsidRPr="005733DB">
        <w:rPr>
          <w:rFonts w:eastAsia="黑体"/>
          <w:snapToGrid w:val="0"/>
          <w:color w:val="000000"/>
          <w:sz w:val="32"/>
          <w:szCs w:val="32"/>
        </w:rPr>
        <w:lastRenderedPageBreak/>
        <w:t>附件</w:t>
      </w:r>
      <w:r w:rsidRPr="005733DB">
        <w:rPr>
          <w:rFonts w:eastAsia="黑体"/>
          <w:snapToGrid w:val="0"/>
          <w:color w:val="000000"/>
          <w:sz w:val="32"/>
          <w:szCs w:val="32"/>
        </w:rPr>
        <w:t>4</w:t>
      </w:r>
    </w:p>
    <w:p w:rsidR="00943398" w:rsidRPr="005733DB" w:rsidRDefault="00943398" w:rsidP="00943398">
      <w:pPr>
        <w:adjustRightInd w:val="0"/>
        <w:snapToGrid w:val="0"/>
        <w:spacing w:line="560" w:lineRule="exact"/>
        <w:jc w:val="left"/>
        <w:rPr>
          <w:rFonts w:eastAsia="方正小标宋_GBK"/>
          <w:snapToGrid w:val="0"/>
          <w:color w:val="000000"/>
          <w:kern w:val="0"/>
          <w:sz w:val="44"/>
          <w:szCs w:val="44"/>
        </w:rPr>
      </w:pPr>
    </w:p>
    <w:p w:rsidR="00943398" w:rsidRPr="005733DB" w:rsidRDefault="00943398" w:rsidP="00943398">
      <w:pPr>
        <w:adjustRightInd w:val="0"/>
        <w:snapToGrid w:val="0"/>
        <w:spacing w:line="560" w:lineRule="exact"/>
        <w:jc w:val="center"/>
        <w:rPr>
          <w:rFonts w:eastAsia="方正小标宋_GBK"/>
          <w:snapToGrid w:val="0"/>
          <w:color w:val="000000"/>
          <w:kern w:val="0"/>
          <w:sz w:val="44"/>
          <w:szCs w:val="44"/>
        </w:rPr>
      </w:pPr>
      <w:r w:rsidRPr="005733DB">
        <w:rPr>
          <w:rFonts w:eastAsia="方正小标宋_GBK"/>
          <w:snapToGrid w:val="0"/>
          <w:color w:val="000000"/>
          <w:kern w:val="0"/>
          <w:sz w:val="44"/>
          <w:szCs w:val="44"/>
        </w:rPr>
        <w:t>第五届广州市小学生</w:t>
      </w:r>
      <w:r w:rsidRPr="005733DB">
        <w:rPr>
          <w:rFonts w:eastAsia="方正小标宋_GBK"/>
          <w:snapToGrid w:val="0"/>
          <w:color w:val="000000"/>
          <w:kern w:val="0"/>
          <w:sz w:val="44"/>
          <w:szCs w:val="44"/>
        </w:rPr>
        <w:t>“</w:t>
      </w:r>
      <w:r w:rsidRPr="005733DB">
        <w:rPr>
          <w:rFonts w:eastAsia="方正小标宋_GBK"/>
          <w:snapToGrid w:val="0"/>
          <w:color w:val="000000"/>
          <w:kern w:val="0"/>
          <w:sz w:val="44"/>
          <w:szCs w:val="44"/>
        </w:rPr>
        <w:t>爱牙日</w:t>
      </w:r>
      <w:r w:rsidRPr="005733DB">
        <w:rPr>
          <w:rFonts w:eastAsia="方正小标宋_GBK"/>
          <w:snapToGrid w:val="0"/>
          <w:color w:val="000000"/>
          <w:kern w:val="0"/>
          <w:sz w:val="44"/>
          <w:szCs w:val="44"/>
        </w:rPr>
        <w:t>”</w:t>
      </w:r>
      <w:r w:rsidRPr="005733DB">
        <w:rPr>
          <w:rFonts w:eastAsia="方正小标宋_GBK"/>
          <w:snapToGrid w:val="0"/>
          <w:color w:val="000000"/>
          <w:kern w:val="0"/>
          <w:sz w:val="44"/>
          <w:szCs w:val="44"/>
        </w:rPr>
        <w:t>手抄报比赛</w:t>
      </w:r>
    </w:p>
    <w:p w:rsidR="00943398" w:rsidRPr="005733DB" w:rsidRDefault="00943398" w:rsidP="00943398">
      <w:pPr>
        <w:adjustRightInd w:val="0"/>
        <w:snapToGrid w:val="0"/>
        <w:spacing w:line="560" w:lineRule="exact"/>
        <w:jc w:val="left"/>
        <w:rPr>
          <w:rFonts w:eastAsia="仿宋_GB2312"/>
          <w:snapToGrid w:val="0"/>
          <w:color w:val="000000"/>
          <w:kern w:val="0"/>
          <w:sz w:val="32"/>
          <w:szCs w:val="32"/>
        </w:rPr>
      </w:pPr>
    </w:p>
    <w:p w:rsidR="00943398" w:rsidRPr="005733DB" w:rsidRDefault="00943398" w:rsidP="00943398">
      <w:pPr>
        <w:pStyle w:val="a4"/>
        <w:widowControl/>
        <w:adjustRightInd w:val="0"/>
        <w:snapToGrid w:val="0"/>
        <w:spacing w:line="560" w:lineRule="exact"/>
        <w:ind w:firstLine="675"/>
        <w:jc w:val="both"/>
        <w:rPr>
          <w:rFonts w:eastAsia="黑体"/>
          <w:snapToGrid w:val="0"/>
          <w:color w:val="000000"/>
          <w:sz w:val="32"/>
          <w:szCs w:val="32"/>
          <w:shd w:val="clear" w:color="auto" w:fill="FFFFFF"/>
        </w:rPr>
      </w:pPr>
      <w:r w:rsidRPr="005733DB">
        <w:rPr>
          <w:rFonts w:eastAsia="黑体"/>
          <w:snapToGrid w:val="0"/>
          <w:color w:val="000000"/>
          <w:sz w:val="32"/>
          <w:szCs w:val="32"/>
          <w:shd w:val="clear" w:color="auto" w:fill="FFFFFF"/>
        </w:rPr>
        <w:t>一、活动目的</w:t>
      </w:r>
    </w:p>
    <w:p w:rsidR="00943398" w:rsidRPr="005733DB" w:rsidRDefault="00943398" w:rsidP="00943398">
      <w:pPr>
        <w:pStyle w:val="a4"/>
        <w:widowControl/>
        <w:adjustRightInd w:val="0"/>
        <w:snapToGrid w:val="0"/>
        <w:spacing w:line="560" w:lineRule="exact"/>
        <w:ind w:firstLine="675"/>
        <w:jc w:val="both"/>
        <w:rPr>
          <w:rFonts w:eastAsia="仿宋_GB2312"/>
          <w:snapToGrid w:val="0"/>
          <w:color w:val="000000"/>
          <w:sz w:val="32"/>
          <w:szCs w:val="32"/>
        </w:rPr>
      </w:pPr>
      <w:r w:rsidRPr="005733DB">
        <w:rPr>
          <w:rFonts w:eastAsia="仿宋_GB2312"/>
          <w:snapToGrid w:val="0"/>
          <w:color w:val="000000"/>
          <w:sz w:val="32"/>
          <w:szCs w:val="32"/>
        </w:rPr>
        <w:t>通过落实健康中国行动，提高学生口腔健康知识知晓率和健康行为形成率。</w:t>
      </w:r>
    </w:p>
    <w:p w:rsidR="00943398" w:rsidRPr="005733DB" w:rsidRDefault="00943398" w:rsidP="00943398">
      <w:pPr>
        <w:pStyle w:val="a4"/>
        <w:widowControl/>
        <w:adjustRightInd w:val="0"/>
        <w:snapToGrid w:val="0"/>
        <w:spacing w:line="560" w:lineRule="exact"/>
        <w:ind w:firstLine="675"/>
        <w:jc w:val="both"/>
        <w:rPr>
          <w:rFonts w:eastAsia="黑体"/>
          <w:snapToGrid w:val="0"/>
          <w:color w:val="000000"/>
          <w:sz w:val="32"/>
          <w:szCs w:val="32"/>
          <w:shd w:val="clear" w:color="auto" w:fill="FFFFFF"/>
        </w:rPr>
      </w:pPr>
      <w:r w:rsidRPr="005733DB">
        <w:rPr>
          <w:rFonts w:eastAsia="黑体"/>
          <w:snapToGrid w:val="0"/>
          <w:color w:val="000000"/>
          <w:sz w:val="32"/>
          <w:szCs w:val="32"/>
          <w:shd w:val="clear" w:color="auto" w:fill="FFFFFF"/>
        </w:rPr>
        <w:t>二、活动主题</w:t>
      </w:r>
    </w:p>
    <w:p w:rsidR="00943398" w:rsidRPr="005733DB" w:rsidRDefault="00943398" w:rsidP="00943398">
      <w:pPr>
        <w:pStyle w:val="a4"/>
        <w:widowControl/>
        <w:adjustRightInd w:val="0"/>
        <w:snapToGrid w:val="0"/>
        <w:spacing w:line="560" w:lineRule="exact"/>
        <w:ind w:firstLine="675"/>
        <w:jc w:val="both"/>
        <w:rPr>
          <w:rFonts w:eastAsia="仿宋_GB2312"/>
          <w:snapToGrid w:val="0"/>
          <w:color w:val="000000"/>
          <w:sz w:val="32"/>
          <w:szCs w:val="32"/>
        </w:rPr>
      </w:pPr>
      <w:r w:rsidRPr="005733DB">
        <w:rPr>
          <w:rFonts w:eastAsia="仿宋_GB2312"/>
          <w:snapToGrid w:val="0"/>
          <w:color w:val="000000"/>
          <w:sz w:val="32"/>
          <w:szCs w:val="32"/>
        </w:rPr>
        <w:t>爱牙护牙</w:t>
      </w:r>
      <w:r w:rsidRPr="005733DB">
        <w:rPr>
          <w:rFonts w:eastAsia="仿宋_GB2312"/>
          <w:snapToGrid w:val="0"/>
          <w:color w:val="000000"/>
          <w:sz w:val="32"/>
          <w:szCs w:val="32"/>
        </w:rPr>
        <w:t xml:space="preserve"> </w:t>
      </w:r>
      <w:r w:rsidRPr="005733DB">
        <w:rPr>
          <w:rFonts w:eastAsia="仿宋_GB2312"/>
          <w:snapToGrid w:val="0"/>
          <w:color w:val="000000"/>
          <w:sz w:val="32"/>
          <w:szCs w:val="32"/>
        </w:rPr>
        <w:t>从小做起。</w:t>
      </w:r>
    </w:p>
    <w:p w:rsidR="00943398" w:rsidRPr="005733DB" w:rsidRDefault="00943398" w:rsidP="00943398">
      <w:pPr>
        <w:pStyle w:val="a4"/>
        <w:widowControl/>
        <w:adjustRightInd w:val="0"/>
        <w:snapToGrid w:val="0"/>
        <w:spacing w:line="560" w:lineRule="exact"/>
        <w:ind w:firstLine="675"/>
        <w:jc w:val="both"/>
        <w:rPr>
          <w:rFonts w:eastAsia="黑体"/>
          <w:snapToGrid w:val="0"/>
          <w:color w:val="000000"/>
          <w:sz w:val="32"/>
          <w:szCs w:val="32"/>
          <w:shd w:val="clear" w:color="auto" w:fill="FFFFFF"/>
        </w:rPr>
      </w:pPr>
      <w:r w:rsidRPr="005733DB">
        <w:rPr>
          <w:rFonts w:eastAsia="黑体"/>
          <w:snapToGrid w:val="0"/>
          <w:color w:val="000000"/>
          <w:sz w:val="32"/>
          <w:szCs w:val="32"/>
          <w:shd w:val="clear" w:color="auto" w:fill="FFFFFF"/>
        </w:rPr>
        <w:t>三、参赛对象</w:t>
      </w:r>
    </w:p>
    <w:p w:rsidR="00943398" w:rsidRPr="005733DB" w:rsidRDefault="00943398" w:rsidP="00943398">
      <w:pPr>
        <w:pStyle w:val="a4"/>
        <w:widowControl/>
        <w:adjustRightInd w:val="0"/>
        <w:snapToGrid w:val="0"/>
        <w:spacing w:line="560" w:lineRule="exact"/>
        <w:ind w:firstLine="675"/>
        <w:jc w:val="both"/>
        <w:rPr>
          <w:rFonts w:eastAsia="仿宋"/>
          <w:snapToGrid w:val="0"/>
          <w:color w:val="000000"/>
          <w:sz w:val="32"/>
          <w:szCs w:val="32"/>
          <w:shd w:val="clear" w:color="auto" w:fill="FFFFFF"/>
        </w:rPr>
      </w:pPr>
      <w:r w:rsidRPr="005733DB">
        <w:rPr>
          <w:rFonts w:eastAsia="仿宋_GB2312"/>
          <w:snapToGrid w:val="0"/>
          <w:color w:val="000000"/>
          <w:sz w:val="32"/>
          <w:szCs w:val="32"/>
        </w:rPr>
        <w:t>全市在校小学三年级学生。</w:t>
      </w:r>
    </w:p>
    <w:p w:rsidR="00943398" w:rsidRPr="005733DB" w:rsidRDefault="00943398" w:rsidP="00943398">
      <w:pPr>
        <w:pStyle w:val="a4"/>
        <w:widowControl/>
        <w:adjustRightInd w:val="0"/>
        <w:snapToGrid w:val="0"/>
        <w:spacing w:line="560" w:lineRule="exact"/>
        <w:ind w:firstLine="675"/>
        <w:jc w:val="both"/>
        <w:rPr>
          <w:rFonts w:eastAsia="黑体"/>
          <w:snapToGrid w:val="0"/>
          <w:color w:val="000000"/>
          <w:sz w:val="32"/>
          <w:szCs w:val="32"/>
          <w:shd w:val="clear" w:color="auto" w:fill="FFFFFF"/>
        </w:rPr>
      </w:pPr>
      <w:r w:rsidRPr="005733DB">
        <w:rPr>
          <w:rFonts w:eastAsia="黑体"/>
          <w:snapToGrid w:val="0"/>
          <w:color w:val="000000"/>
          <w:sz w:val="32"/>
          <w:szCs w:val="32"/>
          <w:shd w:val="clear" w:color="auto" w:fill="FFFFFF"/>
        </w:rPr>
        <w:t>四、活动时间</w:t>
      </w:r>
    </w:p>
    <w:p w:rsidR="00943398" w:rsidRPr="005733DB" w:rsidRDefault="00943398" w:rsidP="00943398">
      <w:pPr>
        <w:pStyle w:val="a4"/>
        <w:widowControl/>
        <w:adjustRightInd w:val="0"/>
        <w:snapToGrid w:val="0"/>
        <w:spacing w:line="560" w:lineRule="exact"/>
        <w:ind w:firstLine="675"/>
        <w:jc w:val="both"/>
        <w:rPr>
          <w:rFonts w:eastAsia="仿宋_GB2312"/>
          <w:snapToGrid w:val="0"/>
          <w:color w:val="000000"/>
          <w:sz w:val="32"/>
          <w:szCs w:val="32"/>
        </w:rPr>
      </w:pPr>
      <w:r w:rsidRPr="005733DB">
        <w:rPr>
          <w:rFonts w:eastAsia="仿宋_GB2312"/>
          <w:snapToGrid w:val="0"/>
          <w:color w:val="000000"/>
          <w:sz w:val="32"/>
          <w:szCs w:val="32"/>
        </w:rPr>
        <w:t>2021</w:t>
      </w:r>
      <w:r w:rsidRPr="005733DB">
        <w:rPr>
          <w:rFonts w:eastAsia="仿宋_GB2312"/>
          <w:snapToGrid w:val="0"/>
          <w:color w:val="000000"/>
          <w:sz w:val="32"/>
          <w:szCs w:val="32"/>
        </w:rPr>
        <w:t>年</w:t>
      </w:r>
      <w:r w:rsidRPr="005733DB">
        <w:rPr>
          <w:rFonts w:eastAsia="仿宋_GB2312"/>
          <w:snapToGrid w:val="0"/>
          <w:color w:val="000000"/>
          <w:sz w:val="32"/>
          <w:szCs w:val="32"/>
        </w:rPr>
        <w:t>7</w:t>
      </w:r>
      <w:r w:rsidRPr="005733DB">
        <w:rPr>
          <w:rFonts w:eastAsia="仿宋_GB2312"/>
          <w:snapToGrid w:val="0"/>
          <w:color w:val="000000"/>
          <w:sz w:val="32"/>
          <w:szCs w:val="32"/>
        </w:rPr>
        <w:t>月</w:t>
      </w:r>
      <w:r w:rsidRPr="005733DB">
        <w:rPr>
          <w:rFonts w:eastAsia="仿宋_GB2312"/>
          <w:snapToGrid w:val="0"/>
          <w:color w:val="000000"/>
          <w:sz w:val="32"/>
          <w:szCs w:val="32"/>
        </w:rPr>
        <w:t>12</w:t>
      </w:r>
      <w:r w:rsidRPr="005733DB">
        <w:rPr>
          <w:rFonts w:eastAsia="仿宋_GB2312"/>
          <w:snapToGrid w:val="0"/>
          <w:color w:val="000000"/>
          <w:sz w:val="32"/>
          <w:szCs w:val="32"/>
        </w:rPr>
        <w:t>日</w:t>
      </w:r>
      <w:r w:rsidRPr="005733DB">
        <w:rPr>
          <w:rFonts w:eastAsia="仿宋_GB2312"/>
          <w:snapToGrid w:val="0"/>
          <w:color w:val="000000"/>
          <w:sz w:val="32"/>
          <w:szCs w:val="32"/>
        </w:rPr>
        <w:t>-9</w:t>
      </w:r>
      <w:r w:rsidRPr="005733DB">
        <w:rPr>
          <w:rFonts w:eastAsia="仿宋_GB2312"/>
          <w:snapToGrid w:val="0"/>
          <w:color w:val="000000"/>
          <w:sz w:val="32"/>
          <w:szCs w:val="32"/>
        </w:rPr>
        <w:t>月</w:t>
      </w:r>
      <w:r w:rsidRPr="005733DB">
        <w:rPr>
          <w:rFonts w:eastAsia="仿宋_GB2312"/>
          <w:snapToGrid w:val="0"/>
          <w:color w:val="000000"/>
          <w:sz w:val="32"/>
          <w:szCs w:val="32"/>
        </w:rPr>
        <w:t>6</w:t>
      </w:r>
      <w:r w:rsidRPr="005733DB">
        <w:rPr>
          <w:rFonts w:eastAsia="仿宋_GB2312"/>
          <w:snapToGrid w:val="0"/>
          <w:color w:val="000000"/>
          <w:sz w:val="32"/>
          <w:szCs w:val="32"/>
        </w:rPr>
        <w:t>日。</w:t>
      </w:r>
    </w:p>
    <w:p w:rsidR="00943398" w:rsidRPr="005733DB" w:rsidRDefault="00943398" w:rsidP="00943398">
      <w:pPr>
        <w:pStyle w:val="a4"/>
        <w:widowControl/>
        <w:adjustRightInd w:val="0"/>
        <w:snapToGrid w:val="0"/>
        <w:spacing w:line="560" w:lineRule="exact"/>
        <w:ind w:firstLine="675"/>
        <w:jc w:val="both"/>
        <w:rPr>
          <w:rFonts w:eastAsia="黑体"/>
          <w:snapToGrid w:val="0"/>
          <w:color w:val="000000"/>
          <w:sz w:val="32"/>
          <w:szCs w:val="32"/>
          <w:shd w:val="clear" w:color="auto" w:fill="FFFFFF"/>
        </w:rPr>
      </w:pPr>
      <w:r w:rsidRPr="005733DB">
        <w:rPr>
          <w:rFonts w:eastAsia="黑体"/>
          <w:snapToGrid w:val="0"/>
          <w:color w:val="000000"/>
          <w:sz w:val="32"/>
          <w:szCs w:val="32"/>
          <w:shd w:val="clear" w:color="auto" w:fill="FFFFFF"/>
        </w:rPr>
        <w:t>五、作品要求</w:t>
      </w:r>
    </w:p>
    <w:p w:rsidR="00943398" w:rsidRPr="005733DB" w:rsidRDefault="00943398" w:rsidP="00943398">
      <w:pPr>
        <w:pStyle w:val="a4"/>
        <w:widowControl/>
        <w:adjustRightInd w:val="0"/>
        <w:snapToGrid w:val="0"/>
        <w:spacing w:line="560" w:lineRule="exact"/>
        <w:ind w:firstLine="675"/>
        <w:jc w:val="both"/>
        <w:rPr>
          <w:rFonts w:eastAsia="仿宋_GB2312"/>
          <w:snapToGrid w:val="0"/>
          <w:color w:val="000000"/>
          <w:sz w:val="32"/>
          <w:szCs w:val="32"/>
        </w:rPr>
      </w:pPr>
      <w:r w:rsidRPr="005733DB">
        <w:rPr>
          <w:rFonts w:eastAsia="仿宋_GB2312"/>
          <w:snapToGrid w:val="0"/>
          <w:color w:val="000000"/>
          <w:sz w:val="32"/>
          <w:szCs w:val="32"/>
        </w:rPr>
        <w:t>参赛作品要紧扣爱牙日主题，题材可多样，具体表达形式不限，纸张大小限用</w:t>
      </w:r>
      <w:r w:rsidRPr="005733DB">
        <w:rPr>
          <w:rFonts w:eastAsia="仿宋_GB2312"/>
          <w:snapToGrid w:val="0"/>
          <w:color w:val="000000"/>
          <w:sz w:val="32"/>
          <w:szCs w:val="32"/>
        </w:rPr>
        <w:t>A3</w:t>
      </w:r>
      <w:r w:rsidRPr="005733DB">
        <w:rPr>
          <w:rFonts w:eastAsia="仿宋_GB2312"/>
          <w:snapToGrid w:val="0"/>
          <w:color w:val="000000"/>
          <w:sz w:val="32"/>
          <w:szCs w:val="32"/>
        </w:rPr>
        <w:t>纸规格，作品需为作者原创。每位参赛学生限交作品</w:t>
      </w:r>
      <w:r w:rsidRPr="005733DB">
        <w:rPr>
          <w:rFonts w:eastAsia="仿宋_GB2312"/>
          <w:snapToGrid w:val="0"/>
          <w:color w:val="000000"/>
          <w:sz w:val="32"/>
          <w:szCs w:val="32"/>
        </w:rPr>
        <w:t>1</w:t>
      </w:r>
      <w:r w:rsidRPr="005733DB">
        <w:rPr>
          <w:rFonts w:eastAsia="仿宋_GB2312"/>
          <w:snapToGrid w:val="0"/>
          <w:color w:val="000000"/>
          <w:sz w:val="32"/>
          <w:szCs w:val="32"/>
        </w:rPr>
        <w:t>份，每份作品参与作者、指导教师人数均不得超过</w:t>
      </w:r>
      <w:r w:rsidRPr="005733DB">
        <w:rPr>
          <w:rFonts w:eastAsia="仿宋_GB2312"/>
          <w:snapToGrid w:val="0"/>
          <w:color w:val="000000"/>
          <w:sz w:val="32"/>
          <w:szCs w:val="32"/>
        </w:rPr>
        <w:t>2</w:t>
      </w:r>
      <w:r w:rsidRPr="005733DB">
        <w:rPr>
          <w:rFonts w:eastAsia="仿宋_GB2312"/>
          <w:snapToGrid w:val="0"/>
          <w:color w:val="000000"/>
          <w:sz w:val="32"/>
          <w:szCs w:val="32"/>
        </w:rPr>
        <w:t>人。作品背面附上打印小卡片，注明区属、学校名称、作品名称、姓名、班别、指导老师及联系电话等信息。</w:t>
      </w:r>
    </w:p>
    <w:p w:rsidR="00943398" w:rsidRPr="005733DB" w:rsidRDefault="00943398" w:rsidP="00943398">
      <w:pPr>
        <w:pStyle w:val="a4"/>
        <w:widowControl/>
        <w:numPr>
          <w:ilvl w:val="0"/>
          <w:numId w:val="2"/>
        </w:numPr>
        <w:adjustRightInd w:val="0"/>
        <w:snapToGrid w:val="0"/>
        <w:spacing w:line="560" w:lineRule="exact"/>
        <w:ind w:firstLine="675"/>
        <w:jc w:val="both"/>
        <w:rPr>
          <w:rFonts w:eastAsia="黑体" w:hint="eastAsia"/>
          <w:snapToGrid w:val="0"/>
          <w:color w:val="000000"/>
          <w:sz w:val="32"/>
          <w:szCs w:val="32"/>
          <w:shd w:val="clear" w:color="auto" w:fill="FFFFFF"/>
        </w:rPr>
      </w:pPr>
      <w:r w:rsidRPr="005733DB">
        <w:rPr>
          <w:rFonts w:eastAsia="黑体"/>
          <w:snapToGrid w:val="0"/>
          <w:color w:val="000000"/>
          <w:sz w:val="32"/>
          <w:szCs w:val="32"/>
          <w:shd w:val="clear" w:color="auto" w:fill="FFFFFF"/>
        </w:rPr>
        <w:t>上报要求</w:t>
      </w:r>
      <w:r w:rsidRPr="005733DB">
        <w:rPr>
          <w:rFonts w:eastAsia="黑体" w:hint="eastAsia"/>
          <w:snapToGrid w:val="0"/>
          <w:color w:val="000000"/>
          <w:sz w:val="32"/>
          <w:szCs w:val="32"/>
          <w:shd w:val="clear" w:color="auto" w:fill="FFFFFF"/>
        </w:rPr>
        <w:t xml:space="preserve"> </w:t>
      </w:r>
    </w:p>
    <w:p w:rsidR="00943398" w:rsidRPr="005733DB" w:rsidRDefault="00943398" w:rsidP="00943398">
      <w:pPr>
        <w:pStyle w:val="a4"/>
        <w:widowControl/>
        <w:adjustRightInd w:val="0"/>
        <w:snapToGrid w:val="0"/>
        <w:spacing w:line="560" w:lineRule="exact"/>
        <w:ind w:firstLineChars="200" w:firstLine="640"/>
        <w:jc w:val="both"/>
        <w:rPr>
          <w:rFonts w:eastAsia="仿宋_GB2312"/>
          <w:snapToGrid w:val="0"/>
          <w:color w:val="000000"/>
          <w:sz w:val="32"/>
          <w:szCs w:val="32"/>
        </w:rPr>
      </w:pPr>
      <w:r w:rsidRPr="005733DB">
        <w:rPr>
          <w:rFonts w:eastAsia="仿宋_GB2312"/>
          <w:snapToGrid w:val="0"/>
          <w:color w:val="000000"/>
          <w:sz w:val="32"/>
          <w:szCs w:val="32"/>
        </w:rPr>
        <w:t>本次活动采取区属学校作品由各区教育局汇总后于</w:t>
      </w:r>
      <w:r w:rsidRPr="005733DB">
        <w:rPr>
          <w:rFonts w:eastAsia="仿宋_GB2312"/>
          <w:snapToGrid w:val="0"/>
          <w:color w:val="000000"/>
          <w:sz w:val="32"/>
          <w:szCs w:val="32"/>
        </w:rPr>
        <w:t>9</w:t>
      </w:r>
      <w:r w:rsidRPr="005733DB">
        <w:rPr>
          <w:rFonts w:eastAsia="仿宋_GB2312"/>
          <w:snapToGrid w:val="0"/>
          <w:color w:val="000000"/>
          <w:sz w:val="32"/>
          <w:szCs w:val="32"/>
        </w:rPr>
        <w:t>月</w:t>
      </w:r>
      <w:r w:rsidRPr="005733DB">
        <w:rPr>
          <w:rFonts w:eastAsia="仿宋_GB2312"/>
          <w:snapToGrid w:val="0"/>
          <w:color w:val="000000"/>
          <w:sz w:val="32"/>
          <w:szCs w:val="32"/>
        </w:rPr>
        <w:t>6</w:t>
      </w:r>
      <w:r w:rsidRPr="005733DB">
        <w:rPr>
          <w:rFonts w:eastAsia="仿宋_GB2312"/>
          <w:snapToGrid w:val="0"/>
          <w:color w:val="000000"/>
          <w:sz w:val="32"/>
          <w:szCs w:val="32"/>
        </w:rPr>
        <w:t>日前统一报送，市协和小学直接报送，报送地址：市中小学卫生健康促进中心常见病防治室（越秀区人民中路</w:t>
      </w:r>
      <w:r w:rsidRPr="005733DB">
        <w:rPr>
          <w:rFonts w:eastAsia="仿宋_GB2312"/>
          <w:snapToGrid w:val="0"/>
          <w:color w:val="000000"/>
          <w:sz w:val="32"/>
          <w:szCs w:val="32"/>
        </w:rPr>
        <w:t>394</w:t>
      </w:r>
      <w:r w:rsidRPr="005733DB">
        <w:rPr>
          <w:rFonts w:eastAsia="仿宋_GB2312"/>
          <w:snapToGrid w:val="0"/>
          <w:color w:val="000000"/>
          <w:sz w:val="32"/>
          <w:szCs w:val="32"/>
        </w:rPr>
        <w:t>号，联系人：杜</w:t>
      </w:r>
      <w:r w:rsidRPr="005733DB">
        <w:rPr>
          <w:rFonts w:eastAsia="仿宋_GB2312"/>
          <w:snapToGrid w:val="0"/>
          <w:color w:val="000000"/>
          <w:sz w:val="32"/>
          <w:szCs w:val="32"/>
        </w:rPr>
        <w:lastRenderedPageBreak/>
        <w:t>老师，联系电话：</w:t>
      </w:r>
      <w:r w:rsidRPr="005733DB">
        <w:rPr>
          <w:rFonts w:eastAsia="仿宋_GB2312"/>
          <w:snapToGrid w:val="0"/>
          <w:color w:val="000000"/>
          <w:sz w:val="32"/>
          <w:szCs w:val="32"/>
        </w:rPr>
        <w:t>83771275</w:t>
      </w:r>
      <w:r w:rsidRPr="005733DB">
        <w:rPr>
          <w:rFonts w:eastAsia="仿宋_GB2312"/>
          <w:snapToGrid w:val="0"/>
          <w:color w:val="000000"/>
          <w:sz w:val="32"/>
          <w:szCs w:val="32"/>
        </w:rPr>
        <w:t>）。各学校要做好发动工作，积极组织学生参与活动。每校上交作品数目不超过</w:t>
      </w:r>
      <w:r w:rsidRPr="005733DB">
        <w:rPr>
          <w:rFonts w:eastAsia="仿宋_GB2312"/>
          <w:snapToGrid w:val="0"/>
          <w:color w:val="000000"/>
          <w:sz w:val="32"/>
          <w:szCs w:val="32"/>
        </w:rPr>
        <w:t>15</w:t>
      </w:r>
      <w:r w:rsidRPr="005733DB">
        <w:rPr>
          <w:rFonts w:eastAsia="仿宋_GB2312"/>
          <w:snapToGrid w:val="0"/>
          <w:color w:val="000000"/>
          <w:sz w:val="32"/>
          <w:szCs w:val="32"/>
        </w:rPr>
        <w:t>份。</w:t>
      </w:r>
    </w:p>
    <w:p w:rsidR="00943398" w:rsidRPr="005733DB" w:rsidRDefault="00943398" w:rsidP="00943398">
      <w:pPr>
        <w:pStyle w:val="a4"/>
        <w:widowControl/>
        <w:adjustRightInd w:val="0"/>
        <w:snapToGrid w:val="0"/>
        <w:spacing w:line="560" w:lineRule="exact"/>
        <w:ind w:firstLine="675"/>
        <w:jc w:val="both"/>
        <w:rPr>
          <w:rFonts w:eastAsia="黑体"/>
          <w:snapToGrid w:val="0"/>
          <w:color w:val="000000"/>
          <w:sz w:val="32"/>
          <w:szCs w:val="32"/>
          <w:shd w:val="clear" w:color="auto" w:fill="FFFFFF"/>
        </w:rPr>
      </w:pPr>
      <w:r w:rsidRPr="005733DB">
        <w:rPr>
          <w:rFonts w:eastAsia="黑体"/>
          <w:snapToGrid w:val="0"/>
          <w:color w:val="000000"/>
          <w:sz w:val="32"/>
          <w:szCs w:val="32"/>
          <w:shd w:val="clear" w:color="auto" w:fill="FFFFFF"/>
        </w:rPr>
        <w:t>七、奖项设置及结果公布</w:t>
      </w:r>
    </w:p>
    <w:p w:rsidR="00943398" w:rsidRPr="005733DB" w:rsidRDefault="00943398" w:rsidP="00943398">
      <w:pPr>
        <w:pStyle w:val="a4"/>
        <w:widowControl/>
        <w:adjustRightInd w:val="0"/>
        <w:snapToGrid w:val="0"/>
        <w:spacing w:line="560" w:lineRule="exact"/>
        <w:ind w:firstLine="675"/>
        <w:jc w:val="both"/>
        <w:rPr>
          <w:rFonts w:eastAsia="仿宋_GB2312"/>
          <w:snapToGrid w:val="0"/>
          <w:color w:val="000000"/>
          <w:sz w:val="32"/>
          <w:szCs w:val="32"/>
        </w:rPr>
      </w:pPr>
      <w:r w:rsidRPr="005733DB">
        <w:rPr>
          <w:rFonts w:eastAsia="仿宋_GB2312"/>
          <w:snapToGrid w:val="0"/>
          <w:color w:val="000000"/>
          <w:sz w:val="32"/>
          <w:szCs w:val="32"/>
        </w:rPr>
        <w:t>本次比赛共设置一等奖</w:t>
      </w:r>
      <w:r w:rsidRPr="005733DB">
        <w:rPr>
          <w:rFonts w:eastAsia="仿宋_GB2312"/>
          <w:snapToGrid w:val="0"/>
          <w:color w:val="000000"/>
          <w:sz w:val="32"/>
          <w:szCs w:val="32"/>
        </w:rPr>
        <w:t>40</w:t>
      </w:r>
      <w:r w:rsidRPr="005733DB">
        <w:rPr>
          <w:rFonts w:eastAsia="仿宋_GB2312"/>
          <w:snapToGrid w:val="0"/>
          <w:color w:val="000000"/>
          <w:sz w:val="32"/>
          <w:szCs w:val="32"/>
        </w:rPr>
        <w:t>名，二等奖</w:t>
      </w:r>
      <w:r w:rsidRPr="005733DB">
        <w:rPr>
          <w:rFonts w:eastAsia="仿宋_GB2312"/>
          <w:snapToGrid w:val="0"/>
          <w:color w:val="000000"/>
          <w:sz w:val="32"/>
          <w:szCs w:val="32"/>
        </w:rPr>
        <w:t>80</w:t>
      </w:r>
      <w:r w:rsidRPr="005733DB">
        <w:rPr>
          <w:rFonts w:eastAsia="仿宋_GB2312"/>
          <w:snapToGrid w:val="0"/>
          <w:color w:val="000000"/>
          <w:sz w:val="32"/>
          <w:szCs w:val="32"/>
        </w:rPr>
        <w:t>名，三等奖</w:t>
      </w:r>
      <w:r w:rsidRPr="005733DB">
        <w:rPr>
          <w:rFonts w:eastAsia="仿宋_GB2312"/>
          <w:snapToGrid w:val="0"/>
          <w:color w:val="000000"/>
          <w:sz w:val="32"/>
          <w:szCs w:val="32"/>
        </w:rPr>
        <w:t>120</w:t>
      </w:r>
      <w:r w:rsidRPr="005733DB">
        <w:rPr>
          <w:rFonts w:eastAsia="仿宋_GB2312"/>
          <w:snapToGrid w:val="0"/>
          <w:color w:val="000000"/>
          <w:sz w:val="32"/>
          <w:szCs w:val="32"/>
        </w:rPr>
        <w:t>名。同时为鼓励学校组织学生参加本次活动，从上交</w:t>
      </w:r>
      <w:r w:rsidRPr="005733DB">
        <w:rPr>
          <w:rFonts w:eastAsia="仿宋_GB2312"/>
          <w:snapToGrid w:val="0"/>
          <w:color w:val="000000"/>
          <w:sz w:val="32"/>
          <w:szCs w:val="32"/>
        </w:rPr>
        <w:t>15</w:t>
      </w:r>
      <w:r w:rsidRPr="005733DB">
        <w:rPr>
          <w:rFonts w:eastAsia="仿宋_GB2312"/>
          <w:snapToGrid w:val="0"/>
          <w:color w:val="000000"/>
          <w:sz w:val="32"/>
          <w:szCs w:val="32"/>
        </w:rPr>
        <w:t>份作品的学校中选出</w:t>
      </w:r>
      <w:r w:rsidRPr="005733DB">
        <w:rPr>
          <w:rFonts w:eastAsia="仿宋_GB2312"/>
          <w:snapToGrid w:val="0"/>
          <w:color w:val="000000"/>
          <w:sz w:val="32"/>
          <w:szCs w:val="32"/>
        </w:rPr>
        <w:t>160</w:t>
      </w:r>
      <w:r w:rsidRPr="005733DB">
        <w:rPr>
          <w:rFonts w:eastAsia="仿宋_GB2312"/>
          <w:snapToGrid w:val="0"/>
          <w:color w:val="000000"/>
          <w:sz w:val="32"/>
          <w:szCs w:val="32"/>
        </w:rPr>
        <w:t>间学校获得</w:t>
      </w:r>
      <w:r w:rsidRPr="005733DB">
        <w:rPr>
          <w:rFonts w:eastAsia="仿宋_GB2312"/>
          <w:snapToGrid w:val="0"/>
          <w:color w:val="000000"/>
          <w:sz w:val="32"/>
          <w:szCs w:val="32"/>
        </w:rPr>
        <w:t>“</w:t>
      </w:r>
      <w:r w:rsidRPr="005733DB">
        <w:rPr>
          <w:rFonts w:eastAsia="仿宋_GB2312"/>
          <w:snapToGrid w:val="0"/>
          <w:color w:val="000000"/>
          <w:sz w:val="32"/>
          <w:szCs w:val="32"/>
        </w:rPr>
        <w:t>优秀组织奖</w:t>
      </w:r>
      <w:r w:rsidRPr="005733DB">
        <w:rPr>
          <w:rFonts w:eastAsia="仿宋_GB2312"/>
          <w:snapToGrid w:val="0"/>
          <w:color w:val="000000"/>
          <w:sz w:val="32"/>
          <w:szCs w:val="32"/>
        </w:rPr>
        <w:t>”</w:t>
      </w:r>
      <w:r w:rsidRPr="005733DB">
        <w:rPr>
          <w:rFonts w:eastAsia="仿宋_GB2312"/>
          <w:snapToGrid w:val="0"/>
          <w:color w:val="000000"/>
          <w:sz w:val="32"/>
          <w:szCs w:val="32"/>
        </w:rPr>
        <w:t>的称号。评选结果将在</w:t>
      </w:r>
      <w:r w:rsidRPr="005733DB">
        <w:rPr>
          <w:rFonts w:eastAsia="仿宋_GB2312"/>
          <w:snapToGrid w:val="0"/>
          <w:color w:val="000000"/>
          <w:sz w:val="32"/>
          <w:szCs w:val="32"/>
        </w:rPr>
        <w:t>“</w:t>
      </w:r>
      <w:r w:rsidRPr="005733DB">
        <w:rPr>
          <w:rFonts w:eastAsia="仿宋_GB2312"/>
          <w:snapToGrid w:val="0"/>
          <w:color w:val="000000"/>
          <w:sz w:val="32"/>
          <w:szCs w:val="32"/>
        </w:rPr>
        <w:t>广州市中小学生体质健康</w:t>
      </w:r>
      <w:r w:rsidRPr="005733DB">
        <w:rPr>
          <w:rFonts w:eastAsia="仿宋_GB2312"/>
          <w:snapToGrid w:val="0"/>
          <w:color w:val="000000"/>
          <w:sz w:val="32"/>
          <w:szCs w:val="32"/>
        </w:rPr>
        <w:t>”</w:t>
      </w:r>
      <w:proofErr w:type="gramStart"/>
      <w:r w:rsidRPr="005733DB">
        <w:rPr>
          <w:rFonts w:eastAsia="仿宋_GB2312"/>
          <w:snapToGrid w:val="0"/>
          <w:color w:val="000000"/>
          <w:sz w:val="32"/>
          <w:szCs w:val="32"/>
        </w:rPr>
        <w:t>微信公众号</w:t>
      </w:r>
      <w:proofErr w:type="gramEnd"/>
      <w:r w:rsidRPr="005733DB">
        <w:rPr>
          <w:rFonts w:eastAsia="仿宋_GB2312"/>
          <w:snapToGrid w:val="0"/>
          <w:color w:val="000000"/>
          <w:sz w:val="32"/>
          <w:szCs w:val="32"/>
        </w:rPr>
        <w:t>公布。</w:t>
      </w:r>
    </w:p>
    <w:p w:rsidR="00943398" w:rsidRPr="005733DB" w:rsidRDefault="00943398" w:rsidP="00943398">
      <w:pPr>
        <w:adjustRightInd w:val="0"/>
        <w:snapToGrid w:val="0"/>
        <w:spacing w:line="560" w:lineRule="exact"/>
        <w:jc w:val="left"/>
        <w:rPr>
          <w:rFonts w:eastAsia="仿宋_GB2312" w:hint="eastAsia"/>
          <w:snapToGrid w:val="0"/>
          <w:color w:val="000000"/>
          <w:kern w:val="0"/>
          <w:sz w:val="32"/>
          <w:szCs w:val="32"/>
        </w:rPr>
      </w:pPr>
    </w:p>
    <w:p w:rsidR="00943398" w:rsidRPr="005733DB" w:rsidRDefault="00943398" w:rsidP="00943398">
      <w:pPr>
        <w:adjustRightInd w:val="0"/>
        <w:snapToGrid w:val="0"/>
        <w:spacing w:line="560" w:lineRule="exact"/>
        <w:jc w:val="left"/>
        <w:rPr>
          <w:rFonts w:eastAsia="仿宋_GB2312" w:hint="eastAsia"/>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snapToGrid w:val="0"/>
          <w:color w:val="000000"/>
          <w:kern w:val="0"/>
          <w:sz w:val="32"/>
          <w:szCs w:val="32"/>
        </w:rPr>
      </w:pPr>
    </w:p>
    <w:p w:rsidR="00943398" w:rsidRPr="005733DB" w:rsidRDefault="00943398" w:rsidP="00943398">
      <w:pPr>
        <w:pStyle w:val="2"/>
        <w:adjustRightInd w:val="0"/>
        <w:snapToGrid w:val="0"/>
        <w:spacing w:after="0" w:line="560" w:lineRule="exact"/>
        <w:rPr>
          <w:rFonts w:eastAsia="仿宋_GB2312"/>
          <w:snapToGrid w:val="0"/>
          <w:color w:val="000000"/>
          <w:kern w:val="0"/>
          <w:sz w:val="32"/>
          <w:szCs w:val="32"/>
        </w:rPr>
      </w:pPr>
    </w:p>
    <w:p w:rsidR="00943398" w:rsidRPr="007C632B" w:rsidRDefault="00943398" w:rsidP="00943398"/>
    <w:p w:rsidR="001868DE" w:rsidRPr="00943398" w:rsidRDefault="001868DE"/>
    <w:sectPr w:rsidR="001868DE" w:rsidRPr="00943398" w:rsidSect="005733DB">
      <w:footerReference w:type="even" r:id="rId9"/>
      <w:footerReference w:type="default" r:id="rId10"/>
      <w:footerReference w:type="first" r:id="rId11"/>
      <w:pgSz w:w="11906" w:h="16838" w:code="9"/>
      <w:pgMar w:top="1928" w:right="1474" w:bottom="1928" w:left="1474" w:header="851" w:footer="1247"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DB" w:rsidRPr="005733DB" w:rsidRDefault="00943398">
    <w:pPr>
      <w:pStyle w:val="a3"/>
      <w:rPr>
        <w:rFonts w:ascii="宋体" w:hAnsi="宋体"/>
        <w:sz w:val="28"/>
        <w:szCs w:val="28"/>
      </w:rPr>
    </w:pPr>
    <w:r w:rsidRPr="005733DB">
      <w:rPr>
        <w:rFonts w:ascii="宋体" w:hAnsi="宋体" w:hint="eastAsia"/>
        <w:sz w:val="28"/>
        <w:szCs w:val="28"/>
      </w:rPr>
      <w:t xml:space="preserve">  </w:t>
    </w:r>
    <w:r w:rsidRPr="005733DB">
      <w:rPr>
        <w:rFonts w:ascii="宋体" w:hAnsi="宋体"/>
        <w:sz w:val="28"/>
        <w:szCs w:val="28"/>
      </w:rPr>
      <w:fldChar w:fldCharType="begin"/>
    </w:r>
    <w:r w:rsidRPr="005733DB">
      <w:rPr>
        <w:rFonts w:ascii="宋体" w:hAnsi="宋体"/>
        <w:sz w:val="28"/>
        <w:szCs w:val="28"/>
      </w:rPr>
      <w:instrText xml:space="preserve">PAGE </w:instrText>
    </w:r>
    <w:r w:rsidRPr="005733DB">
      <w:rPr>
        <w:rFonts w:ascii="宋体" w:hAnsi="宋体"/>
        <w:sz w:val="28"/>
        <w:szCs w:val="28"/>
      </w:rPr>
      <w:instrText xml:space="preserve">  \* MERGEFORMAT</w:instrText>
    </w:r>
    <w:r w:rsidRPr="005733DB">
      <w:rPr>
        <w:rFonts w:ascii="宋体" w:hAnsi="宋体"/>
        <w:sz w:val="28"/>
        <w:szCs w:val="28"/>
      </w:rPr>
      <w:fldChar w:fldCharType="separate"/>
    </w:r>
    <w:r w:rsidRPr="00017D2F">
      <w:rPr>
        <w:rFonts w:ascii="宋体" w:hAnsi="宋体"/>
        <w:noProof/>
        <w:sz w:val="28"/>
        <w:szCs w:val="28"/>
        <w:lang w:val="zh-CN"/>
      </w:rPr>
      <w:t>-</w:t>
    </w:r>
    <w:r>
      <w:rPr>
        <w:rFonts w:ascii="宋体" w:hAnsi="宋体"/>
        <w:noProof/>
        <w:sz w:val="28"/>
        <w:szCs w:val="28"/>
      </w:rPr>
      <w:t xml:space="preserve"> 4 -</w:t>
    </w:r>
    <w:r w:rsidRPr="005733DB">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987" w:rsidRPr="005733DB" w:rsidRDefault="00943398" w:rsidP="005733DB">
    <w:pPr>
      <w:pStyle w:val="a3"/>
      <w:jc w:val="center"/>
      <w:rPr>
        <w:rFonts w:ascii="宋体" w:hAnsi="宋体" w:hint="eastAsia"/>
        <w:sz w:val="28"/>
        <w:szCs w:val="28"/>
      </w:rPr>
    </w:pPr>
    <w:r w:rsidRPr="005733DB">
      <w:rPr>
        <w:rFonts w:ascii="宋体" w:hAnsi="宋体" w:hint="eastAsia"/>
        <w:sz w:val="28"/>
        <w:szCs w:val="28"/>
      </w:rPr>
      <w:t xml:space="preserve">                                                 </w:t>
    </w:r>
    <w:r w:rsidRPr="005733DB">
      <w:rPr>
        <w:rFonts w:ascii="宋体" w:hAnsi="宋体"/>
        <w:sz w:val="28"/>
        <w:szCs w:val="28"/>
      </w:rPr>
      <w:fldChar w:fldCharType="begin"/>
    </w:r>
    <w:r w:rsidRPr="005733DB">
      <w:rPr>
        <w:rFonts w:ascii="宋体" w:hAnsi="宋体"/>
        <w:sz w:val="28"/>
        <w:szCs w:val="28"/>
      </w:rPr>
      <w:instrText>PAGE   \* MERGEFORMAT</w:instrText>
    </w:r>
    <w:r w:rsidRPr="005733DB">
      <w:rPr>
        <w:rFonts w:ascii="宋体" w:hAnsi="宋体"/>
        <w:sz w:val="28"/>
        <w:szCs w:val="28"/>
      </w:rPr>
      <w:fldChar w:fldCharType="separate"/>
    </w:r>
    <w:r w:rsidRPr="00943398">
      <w:rPr>
        <w:rFonts w:ascii="宋体" w:hAnsi="宋体"/>
        <w:noProof/>
        <w:sz w:val="28"/>
        <w:szCs w:val="28"/>
        <w:lang w:val="zh-CN"/>
      </w:rPr>
      <w:t>-</w:t>
    </w:r>
    <w:r>
      <w:rPr>
        <w:rFonts w:ascii="宋体" w:hAnsi="宋体"/>
        <w:noProof/>
        <w:sz w:val="28"/>
        <w:szCs w:val="28"/>
      </w:rPr>
      <w:t xml:space="preserve"> 5 -</w:t>
    </w:r>
    <w:r w:rsidRPr="005733DB">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2B" w:rsidRDefault="00943398" w:rsidP="007C632B">
    <w:pPr>
      <w:pStyle w:val="a3"/>
      <w:jc w:val="right"/>
      <w:rPr>
        <w:rFonts w:ascii="宋体" w:hAnsi="宋体" w:hint="eastAsia"/>
        <w:sz w:val="28"/>
        <w:szCs w:val="28"/>
      </w:rPr>
    </w:pPr>
  </w:p>
  <w:p w:rsidR="007C632B" w:rsidRDefault="00943398" w:rsidP="007C632B">
    <w:pPr>
      <w:pStyle w:val="a3"/>
      <w:jc w:val="right"/>
      <w:rPr>
        <w:rFonts w:ascii="宋体" w:hAnsi="宋体" w:hint="eastAsia"/>
        <w:sz w:val="28"/>
        <w:szCs w:val="28"/>
      </w:rPr>
    </w:pPr>
  </w:p>
  <w:p w:rsidR="007C632B" w:rsidRPr="005733DB" w:rsidRDefault="00943398" w:rsidP="007C632B">
    <w:pPr>
      <w:pStyle w:val="a3"/>
      <w:jc w:val="right"/>
      <w:rPr>
        <w:rFonts w:ascii="宋体" w:hAnsi="宋体" w:hint="eastAsia"/>
        <w:sz w:val="28"/>
        <w:szCs w:val="28"/>
      </w:rPr>
    </w:pPr>
    <w:r w:rsidRPr="005733DB">
      <w:rPr>
        <w:rFonts w:ascii="宋体" w:hAnsi="宋体"/>
        <w:sz w:val="28"/>
        <w:szCs w:val="28"/>
      </w:rPr>
      <w:fldChar w:fldCharType="begin"/>
    </w:r>
    <w:r w:rsidRPr="005733DB">
      <w:rPr>
        <w:rFonts w:ascii="宋体" w:hAnsi="宋体"/>
        <w:sz w:val="28"/>
        <w:szCs w:val="28"/>
      </w:rPr>
      <w:instrText>PAGE   \* MERGEFORMAT</w:instrText>
    </w:r>
    <w:r w:rsidRPr="005733DB">
      <w:rPr>
        <w:rFonts w:ascii="宋体" w:hAnsi="宋体"/>
        <w:sz w:val="28"/>
        <w:szCs w:val="28"/>
      </w:rPr>
      <w:fldChar w:fldCharType="separate"/>
    </w:r>
    <w:r w:rsidRPr="00943398">
      <w:rPr>
        <w:rFonts w:ascii="宋体" w:hAnsi="宋体"/>
        <w:noProof/>
        <w:sz w:val="28"/>
        <w:szCs w:val="28"/>
        <w:lang w:val="zh-CN"/>
      </w:rPr>
      <w:t>-</w:t>
    </w:r>
    <w:r>
      <w:rPr>
        <w:rFonts w:ascii="宋体" w:hAnsi="宋体"/>
        <w:noProof/>
        <w:sz w:val="28"/>
        <w:szCs w:val="28"/>
      </w:rPr>
      <w:t xml:space="preserve"> 1 -</w:t>
    </w:r>
    <w:r w:rsidRPr="005733DB">
      <w:rPr>
        <w:rFonts w:ascii="宋体" w:hAnsi="宋体"/>
        <w:sz w:val="28"/>
        <w:szCs w:val="28"/>
      </w:rPr>
      <w:fldChar w:fldCharType="end"/>
    </w:r>
  </w:p>
  <w:p w:rsidR="007C632B" w:rsidRDefault="00943398">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FCA02"/>
    <w:multiLevelType w:val="singleLevel"/>
    <w:tmpl w:val="BC5FCA02"/>
    <w:lvl w:ilvl="0">
      <w:start w:val="2"/>
      <w:numFmt w:val="chineseCounting"/>
      <w:suff w:val="nothing"/>
      <w:lvlText w:val="%1、"/>
      <w:lvlJc w:val="left"/>
      <w:rPr>
        <w:rFonts w:hint="eastAsia"/>
      </w:rPr>
    </w:lvl>
  </w:abstractNum>
  <w:abstractNum w:abstractNumId="1">
    <w:nsid w:val="32E22D87"/>
    <w:multiLevelType w:val="singleLevel"/>
    <w:tmpl w:val="32E22D87"/>
    <w:lvl w:ilvl="0">
      <w:start w:val="1"/>
      <w:numFmt w:val="chineseCounting"/>
      <w:suff w:val="nothing"/>
      <w:lvlText w:val="%1、"/>
      <w:lvlJc w:val="left"/>
      <w:rPr>
        <w:rFonts w:hint="eastAsia"/>
      </w:rPr>
    </w:lvl>
  </w:abstractNum>
  <w:abstractNum w:abstractNumId="2">
    <w:nsid w:val="617108EF"/>
    <w:multiLevelType w:val="singleLevel"/>
    <w:tmpl w:val="617108EF"/>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25"/>
    <w:rsid w:val="001868DE"/>
    <w:rsid w:val="00326A25"/>
    <w:rsid w:val="0094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43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3398"/>
    <w:pPr>
      <w:tabs>
        <w:tab w:val="center" w:pos="4153"/>
        <w:tab w:val="right" w:pos="8306"/>
      </w:tabs>
      <w:snapToGrid w:val="0"/>
      <w:jc w:val="left"/>
    </w:pPr>
    <w:rPr>
      <w:sz w:val="18"/>
      <w:szCs w:val="18"/>
    </w:rPr>
  </w:style>
  <w:style w:type="character" w:customStyle="1" w:styleId="Char">
    <w:name w:val="页脚 Char"/>
    <w:basedOn w:val="a0"/>
    <w:link w:val="a3"/>
    <w:uiPriority w:val="99"/>
    <w:rsid w:val="00943398"/>
    <w:rPr>
      <w:rFonts w:ascii="Times New Roman" w:eastAsia="宋体" w:hAnsi="Times New Roman" w:cs="Times New Roman"/>
      <w:sz w:val="18"/>
      <w:szCs w:val="18"/>
    </w:rPr>
  </w:style>
  <w:style w:type="paragraph" w:styleId="2">
    <w:name w:val="Body Text 2"/>
    <w:basedOn w:val="a"/>
    <w:link w:val="2Char"/>
    <w:qFormat/>
    <w:rsid w:val="00943398"/>
    <w:pPr>
      <w:spacing w:after="120" w:line="480" w:lineRule="auto"/>
    </w:pPr>
  </w:style>
  <w:style w:type="character" w:customStyle="1" w:styleId="2Char">
    <w:name w:val="正文文本 2 Char"/>
    <w:basedOn w:val="a0"/>
    <w:link w:val="2"/>
    <w:rsid w:val="00943398"/>
    <w:rPr>
      <w:rFonts w:ascii="Times New Roman" w:eastAsia="宋体" w:hAnsi="Times New Roman" w:cs="Times New Roman"/>
      <w:szCs w:val="24"/>
    </w:rPr>
  </w:style>
  <w:style w:type="paragraph" w:styleId="a4">
    <w:name w:val="Normal (Web)"/>
    <w:basedOn w:val="a"/>
    <w:qFormat/>
    <w:rsid w:val="00943398"/>
    <w:pPr>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43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3398"/>
    <w:pPr>
      <w:tabs>
        <w:tab w:val="center" w:pos="4153"/>
        <w:tab w:val="right" w:pos="8306"/>
      </w:tabs>
      <w:snapToGrid w:val="0"/>
      <w:jc w:val="left"/>
    </w:pPr>
    <w:rPr>
      <w:sz w:val="18"/>
      <w:szCs w:val="18"/>
    </w:rPr>
  </w:style>
  <w:style w:type="character" w:customStyle="1" w:styleId="Char">
    <w:name w:val="页脚 Char"/>
    <w:basedOn w:val="a0"/>
    <w:link w:val="a3"/>
    <w:uiPriority w:val="99"/>
    <w:rsid w:val="00943398"/>
    <w:rPr>
      <w:rFonts w:ascii="Times New Roman" w:eastAsia="宋体" w:hAnsi="Times New Roman" w:cs="Times New Roman"/>
      <w:sz w:val="18"/>
      <w:szCs w:val="18"/>
    </w:rPr>
  </w:style>
  <w:style w:type="paragraph" w:styleId="2">
    <w:name w:val="Body Text 2"/>
    <w:basedOn w:val="a"/>
    <w:link w:val="2Char"/>
    <w:qFormat/>
    <w:rsid w:val="00943398"/>
    <w:pPr>
      <w:spacing w:after="120" w:line="480" w:lineRule="auto"/>
    </w:pPr>
  </w:style>
  <w:style w:type="character" w:customStyle="1" w:styleId="2Char">
    <w:name w:val="正文文本 2 Char"/>
    <w:basedOn w:val="a0"/>
    <w:link w:val="2"/>
    <w:rsid w:val="00943398"/>
    <w:rPr>
      <w:rFonts w:ascii="Times New Roman" w:eastAsia="宋体" w:hAnsi="Times New Roman" w:cs="Times New Roman"/>
      <w:szCs w:val="24"/>
    </w:rPr>
  </w:style>
  <w:style w:type="paragraph" w:styleId="a4">
    <w:name w:val="Normal (Web)"/>
    <w:basedOn w:val="a"/>
    <w:qFormat/>
    <w:rsid w:val="00943398"/>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1377</Words>
  <Characters>1447</Characters>
  <Application>Microsoft Office Word</Application>
  <DocSecurity>0</DocSecurity>
  <Lines>96</Lines>
  <Paragraphs>76</Paragraphs>
  <ScaleCrop>false</ScaleCrop>
  <Company>Hewlett-Packard Company</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2</cp:revision>
  <dcterms:created xsi:type="dcterms:W3CDTF">2021-05-20T02:11:00Z</dcterms:created>
  <dcterms:modified xsi:type="dcterms:W3CDTF">2021-05-20T02:12:00Z</dcterms:modified>
</cp:coreProperties>
</file>