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B33" w:rsidRPr="005B5C5E" w:rsidRDefault="00960B33" w:rsidP="00960B33">
      <w:pPr>
        <w:spacing w:line="480" w:lineRule="exact"/>
        <w:jc w:val="left"/>
        <w:rPr>
          <w:rFonts w:ascii="黑体" w:eastAsia="黑体" w:hAnsi="黑体"/>
          <w:snapToGrid w:val="0"/>
          <w:color w:val="000000"/>
          <w:kern w:val="0"/>
          <w:sz w:val="32"/>
          <w:szCs w:val="32"/>
        </w:rPr>
      </w:pPr>
      <w:r w:rsidRPr="005B5C5E">
        <w:rPr>
          <w:rFonts w:ascii="黑体" w:eastAsia="黑体" w:hAnsi="黑体"/>
          <w:snapToGrid w:val="0"/>
          <w:color w:val="000000"/>
          <w:kern w:val="0"/>
          <w:sz w:val="32"/>
          <w:szCs w:val="32"/>
        </w:rPr>
        <w:t>附件1</w:t>
      </w:r>
    </w:p>
    <w:p w:rsidR="00960B33" w:rsidRPr="005B5C5E" w:rsidRDefault="00960B33" w:rsidP="00960B33">
      <w:pPr>
        <w:spacing w:line="480" w:lineRule="exact"/>
        <w:jc w:val="left"/>
        <w:rPr>
          <w:rFonts w:eastAsia="方正小标宋_GBK"/>
          <w:snapToGrid w:val="0"/>
          <w:color w:val="000000"/>
          <w:kern w:val="0"/>
          <w:sz w:val="44"/>
          <w:szCs w:val="44"/>
        </w:rPr>
      </w:pPr>
    </w:p>
    <w:p w:rsidR="00960B33" w:rsidRPr="005B5C5E" w:rsidRDefault="00960B33" w:rsidP="00960B33">
      <w:pPr>
        <w:spacing w:line="480" w:lineRule="exact"/>
        <w:jc w:val="center"/>
        <w:rPr>
          <w:rFonts w:eastAsia="方正小标宋_GBK"/>
          <w:snapToGrid w:val="0"/>
          <w:color w:val="000000"/>
          <w:kern w:val="0"/>
          <w:sz w:val="44"/>
          <w:szCs w:val="44"/>
        </w:rPr>
      </w:pPr>
      <w:r w:rsidRPr="005B5C5E">
        <w:rPr>
          <w:rFonts w:eastAsia="方正小标宋_GBK"/>
          <w:snapToGrid w:val="0"/>
          <w:color w:val="000000"/>
          <w:kern w:val="0"/>
          <w:sz w:val="44"/>
          <w:szCs w:val="44"/>
        </w:rPr>
        <w:t>校外培训机构学科类</w:t>
      </w:r>
      <w:r w:rsidRPr="005B5C5E">
        <w:rPr>
          <w:rFonts w:eastAsia="方正小标宋_GBK" w:hint="eastAsia"/>
          <w:snapToGrid w:val="0"/>
          <w:color w:val="000000"/>
          <w:kern w:val="0"/>
          <w:sz w:val="44"/>
          <w:szCs w:val="44"/>
        </w:rPr>
        <w:t>和</w:t>
      </w:r>
      <w:r w:rsidRPr="005B5C5E">
        <w:rPr>
          <w:rFonts w:eastAsia="方正小标宋_GBK"/>
          <w:snapToGrid w:val="0"/>
          <w:color w:val="000000"/>
          <w:kern w:val="0"/>
          <w:sz w:val="44"/>
          <w:szCs w:val="44"/>
        </w:rPr>
        <w:t>非学科类项目鉴定</w:t>
      </w:r>
    </w:p>
    <w:p w:rsidR="00960B33" w:rsidRPr="005B5C5E" w:rsidRDefault="00960B33" w:rsidP="00960B33">
      <w:pPr>
        <w:spacing w:line="480" w:lineRule="exact"/>
        <w:jc w:val="center"/>
        <w:rPr>
          <w:rFonts w:eastAsia="方正小标宋_GBK"/>
          <w:snapToGrid w:val="0"/>
          <w:color w:val="000000"/>
          <w:kern w:val="0"/>
          <w:sz w:val="44"/>
          <w:szCs w:val="44"/>
        </w:rPr>
      </w:pPr>
      <w:r w:rsidRPr="005B5C5E">
        <w:rPr>
          <w:rFonts w:eastAsia="方正小标宋_GBK"/>
          <w:snapToGrid w:val="0"/>
          <w:color w:val="000000"/>
          <w:kern w:val="0"/>
          <w:sz w:val="44"/>
          <w:szCs w:val="44"/>
        </w:rPr>
        <w:t>工</w:t>
      </w:r>
      <w:r w:rsidRPr="005B5C5E">
        <w:rPr>
          <w:rFonts w:eastAsia="方正小标宋_GBK"/>
          <w:snapToGrid w:val="0"/>
          <w:color w:val="000000"/>
          <w:kern w:val="0"/>
          <w:sz w:val="44"/>
          <w:szCs w:val="44"/>
        </w:rPr>
        <w:t xml:space="preserve"> </w:t>
      </w:r>
      <w:r w:rsidRPr="005B5C5E">
        <w:rPr>
          <w:rFonts w:eastAsia="方正小标宋_GBK"/>
          <w:snapToGrid w:val="0"/>
          <w:color w:val="000000"/>
          <w:kern w:val="0"/>
          <w:sz w:val="44"/>
          <w:szCs w:val="44"/>
        </w:rPr>
        <w:t>作</w:t>
      </w:r>
      <w:r w:rsidRPr="005B5C5E">
        <w:rPr>
          <w:rFonts w:eastAsia="方正小标宋_GBK"/>
          <w:snapToGrid w:val="0"/>
          <w:color w:val="000000"/>
          <w:kern w:val="0"/>
          <w:sz w:val="44"/>
          <w:szCs w:val="44"/>
        </w:rPr>
        <w:t xml:space="preserve"> </w:t>
      </w:r>
      <w:r w:rsidRPr="005B5C5E">
        <w:rPr>
          <w:rFonts w:eastAsia="方正小标宋_GBK"/>
          <w:snapToGrid w:val="0"/>
          <w:color w:val="000000"/>
          <w:kern w:val="0"/>
          <w:sz w:val="44"/>
          <w:szCs w:val="44"/>
        </w:rPr>
        <w:t>指</w:t>
      </w:r>
      <w:r w:rsidRPr="005B5C5E">
        <w:rPr>
          <w:rFonts w:eastAsia="方正小标宋_GBK"/>
          <w:snapToGrid w:val="0"/>
          <w:color w:val="000000"/>
          <w:kern w:val="0"/>
          <w:sz w:val="44"/>
          <w:szCs w:val="44"/>
        </w:rPr>
        <w:t xml:space="preserve"> </w:t>
      </w:r>
      <w:r w:rsidRPr="005B5C5E">
        <w:rPr>
          <w:rFonts w:eastAsia="方正小标宋_GBK"/>
          <w:snapToGrid w:val="0"/>
          <w:color w:val="000000"/>
          <w:kern w:val="0"/>
          <w:sz w:val="44"/>
          <w:szCs w:val="44"/>
        </w:rPr>
        <w:t>引</w:t>
      </w:r>
    </w:p>
    <w:p w:rsidR="00960B33" w:rsidRPr="005B5C5E" w:rsidRDefault="00960B33" w:rsidP="00960B33">
      <w:pPr>
        <w:tabs>
          <w:tab w:val="left" w:pos="2385"/>
        </w:tabs>
        <w:rPr>
          <w:snapToGrid w:val="0"/>
          <w:color w:val="000000"/>
          <w:kern w:val="0"/>
        </w:rPr>
      </w:pPr>
    </w:p>
    <w:p w:rsidR="00960B33" w:rsidRPr="005B5C5E" w:rsidRDefault="00960B33" w:rsidP="00960B33">
      <w:pPr>
        <w:tabs>
          <w:tab w:val="left" w:pos="2385"/>
        </w:tabs>
        <w:rPr>
          <w:snapToGrid w:val="0"/>
          <w:color w:val="000000"/>
          <w:kern w:val="0"/>
        </w:rPr>
      </w:pPr>
      <w:r>
        <w:rPr>
          <w:noProof/>
          <w:color w:val="000000"/>
          <w:kern w:val="0"/>
        </w:rPr>
        <mc:AlternateContent>
          <mc:Choice Requires="wpg">
            <w:drawing>
              <wp:anchor distT="0" distB="0" distL="114300" distR="114300" simplePos="0" relativeHeight="251659264" behindDoc="0" locked="0" layoutInCell="1" allowOverlap="1" wp14:anchorId="22382F7F" wp14:editId="6082E34A">
                <wp:simplePos x="0" y="0"/>
                <wp:positionH relativeFrom="column">
                  <wp:posOffset>-256540</wp:posOffset>
                </wp:positionH>
                <wp:positionV relativeFrom="paragraph">
                  <wp:posOffset>3175</wp:posOffset>
                </wp:positionV>
                <wp:extent cx="6148070" cy="6565265"/>
                <wp:effectExtent l="12700" t="15875" r="20955" b="19685"/>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8070" cy="6565265"/>
                          <a:chOff x="934" y="0"/>
                          <a:chExt cx="6154104" cy="7424578"/>
                        </a:xfrm>
                      </wpg:grpSpPr>
                      <wpg:grpSp>
                        <wpg:cNvPr id="4" name="组合 55"/>
                        <wpg:cNvGrpSpPr>
                          <a:grpSpLocks/>
                        </wpg:cNvGrpSpPr>
                        <wpg:grpSpPr bwMode="auto">
                          <a:xfrm>
                            <a:off x="934" y="0"/>
                            <a:ext cx="6154104" cy="7424578"/>
                            <a:chOff x="-113156" y="0"/>
                            <a:chExt cx="6155107" cy="7424769"/>
                          </a:xfrm>
                        </wpg:grpSpPr>
                        <wpg:grpSp>
                          <wpg:cNvPr id="6" name="组合 50"/>
                          <wpg:cNvGrpSpPr>
                            <a:grpSpLocks/>
                          </wpg:cNvGrpSpPr>
                          <wpg:grpSpPr bwMode="auto">
                            <a:xfrm>
                              <a:off x="-113156" y="0"/>
                              <a:ext cx="6155107" cy="7424769"/>
                              <a:chOff x="-113156" y="0"/>
                              <a:chExt cx="6155107" cy="7424769"/>
                            </a:xfrm>
                          </wpg:grpSpPr>
                          <wpg:grpSp>
                            <wpg:cNvPr id="7" name="组合 42"/>
                            <wpg:cNvGrpSpPr>
                              <a:grpSpLocks/>
                            </wpg:cNvGrpSpPr>
                            <wpg:grpSpPr bwMode="auto">
                              <a:xfrm>
                                <a:off x="-113156" y="0"/>
                                <a:ext cx="6155107" cy="7424769"/>
                                <a:chOff x="-113156" y="0"/>
                                <a:chExt cx="6155107" cy="7424769"/>
                              </a:xfrm>
                            </wpg:grpSpPr>
                            <wps:wsp>
                              <wps:cNvPr id="8" name="矩形 4"/>
                              <wps:cNvSpPr>
                                <a:spLocks noChangeArrowheads="1"/>
                              </wps:cNvSpPr>
                              <wps:spPr bwMode="auto">
                                <a:xfrm>
                                  <a:off x="2136097" y="63099"/>
                                  <a:ext cx="1103816" cy="609600"/>
                                </a:xfrm>
                                <a:prstGeom prst="rect">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60B33" w:rsidRPr="00B92DE7" w:rsidRDefault="00960B33" w:rsidP="00960B33">
                                    <w:pPr>
                                      <w:jc w:val="center"/>
                                      <w:rPr>
                                        <w:b/>
                                        <w:color w:val="000000"/>
                                        <w:sz w:val="32"/>
                                        <w:szCs w:val="32"/>
                                      </w:rPr>
                                    </w:pPr>
                                    <w:r w:rsidRPr="00B92DE7">
                                      <w:rPr>
                                        <w:rFonts w:hint="eastAsia"/>
                                        <w:b/>
                                        <w:color w:val="000000"/>
                                        <w:sz w:val="32"/>
                                        <w:szCs w:val="32"/>
                                      </w:rPr>
                                      <w:t>提交申请</w:t>
                                    </w:r>
                                  </w:p>
                                </w:txbxContent>
                              </wps:txbx>
                              <wps:bodyPr rot="0" vert="horz" wrap="square" lIns="91440" tIns="45720" rIns="91440" bIns="45720" anchor="ctr" anchorCtr="0" upright="1">
                                <a:noAutofit/>
                              </wps:bodyPr>
                            </wps:wsp>
                            <wps:wsp>
                              <wps:cNvPr id="9" name="矩形 12"/>
                              <wps:cNvSpPr>
                                <a:spLocks noChangeArrowheads="1"/>
                              </wps:cNvSpPr>
                              <wps:spPr bwMode="auto">
                                <a:xfrm>
                                  <a:off x="-113156" y="33"/>
                                  <a:ext cx="1600200" cy="762000"/>
                                </a:xfrm>
                                <a:prstGeom prst="rect">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60B33" w:rsidRPr="00B92DE7" w:rsidRDefault="00960B33" w:rsidP="00960B33">
                                    <w:pPr>
                                      <w:rPr>
                                        <w:b/>
                                        <w:color w:val="000000"/>
                                      </w:rPr>
                                    </w:pPr>
                                    <w:r w:rsidRPr="00B92DE7">
                                      <w:rPr>
                                        <w:rFonts w:hint="eastAsia"/>
                                        <w:b/>
                                        <w:color w:val="000000"/>
                                      </w:rPr>
                                      <w:t>校外培训机构：</w:t>
                                    </w:r>
                                    <w:r w:rsidRPr="00B92DE7">
                                      <w:rPr>
                                        <w:rFonts w:hint="eastAsia"/>
                                        <w:color w:val="000000"/>
                                      </w:rPr>
                                      <w:t>备齐材料，在规定时限内向教育部门递交申请。</w:t>
                                    </w:r>
                                  </w:p>
                                </w:txbxContent>
                              </wps:txbx>
                              <wps:bodyPr rot="0" vert="horz" wrap="square" lIns="91440" tIns="45720" rIns="91440" bIns="45720" anchor="ctr" anchorCtr="0" upright="1">
                                <a:noAutofit/>
                              </wps:bodyPr>
                            </wps:wsp>
                            <wps:wsp>
                              <wps:cNvPr id="11" name="矩形 28"/>
                              <wps:cNvSpPr>
                                <a:spLocks noChangeArrowheads="1"/>
                              </wps:cNvSpPr>
                              <wps:spPr bwMode="auto">
                                <a:xfrm>
                                  <a:off x="3870251" y="0"/>
                                  <a:ext cx="2171700" cy="1476375"/>
                                </a:xfrm>
                                <a:prstGeom prst="rect">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60B33" w:rsidRPr="00B92DE7" w:rsidRDefault="00960B33" w:rsidP="00960B33">
                                    <w:pPr>
                                      <w:spacing w:line="280" w:lineRule="exact"/>
                                      <w:rPr>
                                        <w:color w:val="000000"/>
                                      </w:rPr>
                                    </w:pPr>
                                    <w:r w:rsidRPr="00B92DE7">
                                      <w:rPr>
                                        <w:rFonts w:hint="eastAsia"/>
                                        <w:b/>
                                        <w:color w:val="000000"/>
                                      </w:rPr>
                                      <w:t>时间：</w:t>
                                    </w:r>
                                    <w:r w:rsidRPr="00B92DE7">
                                      <w:rPr>
                                        <w:rFonts w:hint="eastAsia"/>
                                        <w:color w:val="000000"/>
                                      </w:rPr>
                                      <w:t>每年</w:t>
                                    </w:r>
                                    <w:r w:rsidRPr="00B92DE7">
                                      <w:rPr>
                                        <w:rFonts w:hint="eastAsia"/>
                                        <w:color w:val="000000"/>
                                      </w:rPr>
                                      <w:t>3</w:t>
                                    </w:r>
                                    <w:r w:rsidRPr="00B92DE7">
                                      <w:rPr>
                                        <w:rFonts w:hint="eastAsia"/>
                                        <w:color w:val="000000"/>
                                      </w:rPr>
                                      <w:t>月、</w:t>
                                    </w:r>
                                    <w:r w:rsidRPr="00B92DE7">
                                      <w:rPr>
                                        <w:rFonts w:hint="eastAsia"/>
                                        <w:color w:val="000000"/>
                                      </w:rPr>
                                      <w:t>9</w:t>
                                    </w:r>
                                    <w:r w:rsidRPr="00B92DE7">
                                      <w:rPr>
                                        <w:rFonts w:hint="eastAsia"/>
                                        <w:color w:val="000000"/>
                                      </w:rPr>
                                      <w:t>月受理申请；每年</w:t>
                                    </w:r>
                                    <w:r w:rsidRPr="00B92DE7">
                                      <w:rPr>
                                        <w:rFonts w:hint="eastAsia"/>
                                        <w:color w:val="000000"/>
                                      </w:rPr>
                                      <w:t>6</w:t>
                                    </w:r>
                                    <w:r w:rsidRPr="00B92DE7">
                                      <w:rPr>
                                        <w:rFonts w:hint="eastAsia"/>
                                        <w:color w:val="000000"/>
                                      </w:rPr>
                                      <w:t>月受理临时申请。</w:t>
                                    </w:r>
                                  </w:p>
                                  <w:p w:rsidR="00960B33" w:rsidRPr="00B92DE7" w:rsidRDefault="00960B33" w:rsidP="00960B33">
                                    <w:pPr>
                                      <w:spacing w:line="280" w:lineRule="exact"/>
                                      <w:rPr>
                                        <w:b/>
                                        <w:color w:val="000000"/>
                                      </w:rPr>
                                    </w:pPr>
                                    <w:r w:rsidRPr="00B92DE7">
                                      <w:rPr>
                                        <w:rFonts w:hint="eastAsia"/>
                                        <w:b/>
                                        <w:color w:val="000000"/>
                                      </w:rPr>
                                      <w:t>地点：</w:t>
                                    </w:r>
                                    <w:r w:rsidRPr="00B92DE7">
                                      <w:rPr>
                                        <w:rFonts w:hint="eastAsia"/>
                                        <w:color w:val="000000"/>
                                      </w:rPr>
                                      <w:t>向机构地址所在区教育部门申请。机构地址在多个区的，向机构总部所在区教育部门申请。</w:t>
                                    </w:r>
                                  </w:p>
                                  <w:p w:rsidR="00960B33" w:rsidRPr="00B92DE7" w:rsidRDefault="00960B33" w:rsidP="00960B33">
                                    <w:pPr>
                                      <w:spacing w:line="280" w:lineRule="exact"/>
                                      <w:rPr>
                                        <w:color w:val="000000"/>
                                      </w:rPr>
                                    </w:pPr>
                                    <w:r w:rsidRPr="00B92DE7">
                                      <w:rPr>
                                        <w:rFonts w:hint="eastAsia"/>
                                        <w:b/>
                                        <w:color w:val="000000"/>
                                      </w:rPr>
                                      <w:t>材料：</w:t>
                                    </w:r>
                                    <w:r w:rsidRPr="00B92DE7">
                                      <w:rPr>
                                        <w:color w:val="000000"/>
                                      </w:rPr>
                                      <w:t>提交《校外培训机构培训项目</w:t>
                                    </w:r>
                                    <w:r w:rsidRPr="00B92DE7">
                                      <w:rPr>
                                        <w:rFonts w:hint="eastAsia"/>
                                        <w:color w:val="000000"/>
                                      </w:rPr>
                                      <w:t>鉴定</w:t>
                                    </w:r>
                                    <w:r w:rsidRPr="00B92DE7">
                                      <w:rPr>
                                        <w:color w:val="000000"/>
                                      </w:rPr>
                                      <w:t>申请表》及相关</w:t>
                                    </w:r>
                                    <w:r w:rsidRPr="00B92DE7">
                                      <w:rPr>
                                        <w:rFonts w:hint="eastAsia"/>
                                        <w:color w:val="000000"/>
                                      </w:rPr>
                                      <w:t>佐证</w:t>
                                    </w:r>
                                    <w:r w:rsidRPr="00B92DE7">
                                      <w:rPr>
                                        <w:color w:val="000000"/>
                                      </w:rPr>
                                      <w:t>材料</w:t>
                                    </w:r>
                                    <w:r w:rsidRPr="00B92DE7">
                                      <w:rPr>
                                        <w:rFonts w:hint="eastAsia"/>
                                        <w:color w:val="000000"/>
                                      </w:rPr>
                                      <w:t>。</w:t>
                                    </w:r>
                                  </w:p>
                                </w:txbxContent>
                              </wps:txbx>
                              <wps:bodyPr rot="0" vert="horz" wrap="square" lIns="91440" tIns="45720" rIns="91440" bIns="45720" anchor="ctr" anchorCtr="0" upright="1">
                                <a:noAutofit/>
                              </wps:bodyPr>
                            </wps:wsp>
                            <wps:wsp>
                              <wps:cNvPr id="12" name="矩形 37"/>
                              <wps:cNvSpPr>
                                <a:spLocks noChangeArrowheads="1"/>
                              </wps:cNvSpPr>
                              <wps:spPr bwMode="auto">
                                <a:xfrm>
                                  <a:off x="-113156" y="1609797"/>
                                  <a:ext cx="1600200" cy="609600"/>
                                </a:xfrm>
                                <a:prstGeom prst="rect">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60B33" w:rsidRPr="00B92DE7" w:rsidRDefault="00960B33" w:rsidP="00960B33">
                                    <w:pPr>
                                      <w:rPr>
                                        <w:color w:val="000000"/>
                                      </w:rPr>
                                    </w:pPr>
                                    <w:r w:rsidRPr="00B92DE7">
                                      <w:rPr>
                                        <w:rFonts w:hint="eastAsia"/>
                                        <w:b/>
                                        <w:color w:val="000000"/>
                                      </w:rPr>
                                      <w:t>区教育部门：</w:t>
                                    </w:r>
                                    <w:r w:rsidRPr="00B92DE7">
                                      <w:rPr>
                                        <w:rFonts w:hint="eastAsia"/>
                                        <w:color w:val="000000"/>
                                      </w:rPr>
                                      <w:t>对机构申请材料进行形式审核。</w:t>
                                    </w:r>
                                  </w:p>
                                </w:txbxContent>
                              </wps:txbx>
                              <wps:bodyPr rot="0" vert="horz" wrap="square" lIns="91440" tIns="45720" rIns="91440" bIns="45720" anchor="ctr" anchorCtr="0" upright="1">
                                <a:noAutofit/>
                              </wps:bodyPr>
                            </wps:wsp>
                            <wps:wsp>
                              <wps:cNvPr id="14" name="矩形 38"/>
                              <wps:cNvSpPr>
                                <a:spLocks noChangeArrowheads="1"/>
                              </wps:cNvSpPr>
                              <wps:spPr bwMode="auto">
                                <a:xfrm>
                                  <a:off x="-113156" y="2886086"/>
                                  <a:ext cx="1600200" cy="1066800"/>
                                </a:xfrm>
                                <a:prstGeom prst="rect">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60B33" w:rsidRPr="00DB12D4" w:rsidRDefault="00960B33" w:rsidP="00960B33">
                                    <w:pPr>
                                      <w:snapToGrid w:val="0"/>
                                      <w:rPr>
                                        <w:color w:val="000000"/>
                                      </w:rPr>
                                    </w:pPr>
                                    <w:r w:rsidRPr="00C5491F">
                                      <w:rPr>
                                        <w:rFonts w:hint="eastAsia"/>
                                        <w:b/>
                                        <w:color w:val="000000"/>
                                        <w:sz w:val="18"/>
                                        <w:szCs w:val="18"/>
                                      </w:rPr>
                                      <w:t>区教育部门：</w:t>
                                    </w:r>
                                    <w:r w:rsidRPr="00C5491F">
                                      <w:rPr>
                                        <w:rFonts w:hint="eastAsia"/>
                                        <w:color w:val="000000"/>
                                        <w:sz w:val="18"/>
                                        <w:szCs w:val="18"/>
                                      </w:rPr>
                                      <w:t>申请材料符合形式要求的，</w:t>
                                    </w:r>
                                    <w:r w:rsidRPr="00481B04">
                                      <w:rPr>
                                        <w:rFonts w:hint="eastAsia"/>
                                        <w:sz w:val="18"/>
                                        <w:szCs w:val="18"/>
                                      </w:rPr>
                                      <w:t>确定鉴定立项的培训项目所涉及的相关专业学科和行业领域，</w:t>
                                    </w:r>
                                    <w:r>
                                      <w:rPr>
                                        <w:rFonts w:hint="eastAsia"/>
                                        <w:color w:val="000000"/>
                                        <w:sz w:val="18"/>
                                        <w:szCs w:val="18"/>
                                      </w:rPr>
                                      <w:t>予以受理</w:t>
                                    </w:r>
                                    <w:r w:rsidRPr="00C5491F">
                                      <w:rPr>
                                        <w:rFonts w:hint="eastAsia"/>
                                        <w:color w:val="000000"/>
                                        <w:sz w:val="18"/>
                                        <w:szCs w:val="18"/>
                                      </w:rPr>
                                      <w:t>；不符合形式要求的，一次性告知机构补正。</w:t>
                                    </w:r>
                                  </w:p>
                                  <w:p w:rsidR="00960B33" w:rsidRPr="00B92DE7" w:rsidRDefault="00960B33" w:rsidP="00960B33">
                                    <w:pPr>
                                      <w:rPr>
                                        <w:color w:val="000000"/>
                                      </w:rPr>
                                    </w:pPr>
                                  </w:p>
                                </w:txbxContent>
                              </wps:txbx>
                              <wps:bodyPr rot="0" vert="horz" wrap="square" lIns="91440" tIns="45720" rIns="91440" bIns="45720" anchor="ctr" anchorCtr="0" upright="1">
                                <a:noAutofit/>
                              </wps:bodyPr>
                            </wps:wsp>
                            <wps:wsp>
                              <wps:cNvPr id="15" name="矩形 39"/>
                              <wps:cNvSpPr>
                                <a:spLocks noChangeArrowheads="1"/>
                              </wps:cNvSpPr>
                              <wps:spPr bwMode="auto">
                                <a:xfrm>
                                  <a:off x="-110857" y="4601095"/>
                                  <a:ext cx="1600200" cy="610534"/>
                                </a:xfrm>
                                <a:prstGeom prst="rect">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60B33" w:rsidRPr="008D5209" w:rsidRDefault="00960B33" w:rsidP="00960B33">
                                    <w:pPr>
                                      <w:snapToGrid w:val="0"/>
                                      <w:rPr>
                                        <w:sz w:val="18"/>
                                        <w:szCs w:val="18"/>
                                      </w:rPr>
                                    </w:pPr>
                                    <w:r w:rsidRPr="008D5209">
                                      <w:rPr>
                                        <w:rFonts w:hint="eastAsia"/>
                                        <w:b/>
                                        <w:sz w:val="18"/>
                                        <w:szCs w:val="18"/>
                                      </w:rPr>
                                      <w:t>区教研部门协调专委会组织专项鉴定专家小组，对培训项目进行鉴定评审。</w:t>
                                    </w:r>
                                  </w:p>
                                  <w:p w:rsidR="00960B33" w:rsidRPr="008D5209" w:rsidRDefault="00960B33" w:rsidP="00960B33">
                                    <w:pPr>
                                      <w:rPr>
                                        <w:color w:val="000000"/>
                                      </w:rPr>
                                    </w:pPr>
                                  </w:p>
                                </w:txbxContent>
                              </wps:txbx>
                              <wps:bodyPr rot="0" vert="horz" wrap="square" lIns="91440" tIns="45720" rIns="91440" bIns="45720" anchor="ctr" anchorCtr="0" upright="1">
                                <a:noAutofit/>
                              </wps:bodyPr>
                            </wps:wsp>
                            <wps:wsp>
                              <wps:cNvPr id="16" name="矩形 40"/>
                              <wps:cNvSpPr>
                                <a:spLocks noChangeArrowheads="1"/>
                              </wps:cNvSpPr>
                              <wps:spPr bwMode="auto">
                                <a:xfrm>
                                  <a:off x="-110857" y="5504673"/>
                                  <a:ext cx="1600200" cy="1920096"/>
                                </a:xfrm>
                                <a:prstGeom prst="rect">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60B33" w:rsidRPr="00B92DE7" w:rsidRDefault="00960B33" w:rsidP="00960B33">
                                    <w:pPr>
                                      <w:snapToGrid w:val="0"/>
                                      <w:spacing w:line="240" w:lineRule="exact"/>
                                      <w:rPr>
                                        <w:color w:val="000000"/>
                                      </w:rPr>
                                    </w:pPr>
                                    <w:r w:rsidRPr="00B92DE7">
                                      <w:rPr>
                                        <w:rFonts w:hint="eastAsia"/>
                                        <w:b/>
                                        <w:color w:val="000000"/>
                                      </w:rPr>
                                      <w:t>区教育部门：</w:t>
                                    </w:r>
                                    <w:r w:rsidRPr="00B92DE7">
                                      <w:rPr>
                                        <w:rFonts w:hint="eastAsia"/>
                                        <w:color w:val="000000"/>
                                      </w:rPr>
                                      <w:t>告知机构鉴定结果；完成鉴定后</w:t>
                                    </w:r>
                                    <w:r w:rsidRPr="00B92DE7">
                                      <w:rPr>
                                        <w:rFonts w:hint="eastAsia"/>
                                        <w:color w:val="000000"/>
                                      </w:rPr>
                                      <w:t>3</w:t>
                                    </w:r>
                                    <w:r w:rsidRPr="00B92DE7">
                                      <w:rPr>
                                        <w:rFonts w:hint="eastAsia"/>
                                        <w:color w:val="000000"/>
                                      </w:rPr>
                                      <w:t>个工作日内报市教育部门备案。</w:t>
                                    </w:r>
                                  </w:p>
                                  <w:p w:rsidR="00960B33" w:rsidRPr="008D5209" w:rsidRDefault="00960B33" w:rsidP="00960B33">
                                    <w:pPr>
                                      <w:snapToGrid w:val="0"/>
                                      <w:spacing w:line="240" w:lineRule="exact"/>
                                      <w:rPr>
                                        <w:color w:val="000000"/>
                                      </w:rPr>
                                    </w:pPr>
                                    <w:r w:rsidRPr="00B92DE7">
                                      <w:rPr>
                                        <w:rFonts w:hint="eastAsia"/>
                                        <w:b/>
                                        <w:color w:val="000000"/>
                                      </w:rPr>
                                      <w:t>市教育部门：</w:t>
                                    </w:r>
                                    <w:r>
                                      <w:rPr>
                                        <w:rFonts w:hint="eastAsia"/>
                                        <w:color w:val="000000"/>
                                      </w:rPr>
                                      <w:t>留存备案信息；</w:t>
                                    </w:r>
                                    <w:r>
                                      <w:rPr>
                                        <w:rFonts w:hint="eastAsia"/>
                                      </w:rPr>
                                      <w:t>受理对区级鉴定结果有异议的复核</w:t>
                                    </w:r>
                                    <w:r w:rsidRPr="008D5209">
                                      <w:rPr>
                                        <w:rFonts w:hint="eastAsia"/>
                                      </w:rPr>
                                      <w:t>申请，将存在争议的鉴定结果</w:t>
                                    </w:r>
                                    <w:proofErr w:type="gramStart"/>
                                    <w:r w:rsidRPr="008D5209">
                                      <w:rPr>
                                        <w:rFonts w:hint="eastAsia"/>
                                      </w:rPr>
                                      <w:t>提交市专委</w:t>
                                    </w:r>
                                    <w:proofErr w:type="gramEnd"/>
                                    <w:r w:rsidRPr="008D5209">
                                      <w:rPr>
                                        <w:rFonts w:hint="eastAsia"/>
                                      </w:rPr>
                                      <w:t>会复核。</w:t>
                                    </w:r>
                                  </w:p>
                                </w:txbxContent>
                              </wps:txbx>
                              <wps:bodyPr rot="0" vert="horz" wrap="square" lIns="91440" tIns="45720" rIns="91440" bIns="45720" anchor="ctr" anchorCtr="0" upright="1">
                                <a:noAutofit/>
                              </wps:bodyPr>
                            </wps:wsp>
                            <wps:wsp>
                              <wps:cNvPr id="17" name="矩形 41"/>
                              <wps:cNvSpPr>
                                <a:spLocks noChangeArrowheads="1"/>
                              </wps:cNvSpPr>
                              <wps:spPr bwMode="auto">
                                <a:xfrm>
                                  <a:off x="3868619" y="3001090"/>
                                  <a:ext cx="2171700" cy="4423522"/>
                                </a:xfrm>
                                <a:prstGeom prst="rect">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60B33" w:rsidRPr="00B92DE7" w:rsidRDefault="00960B33" w:rsidP="00960B33">
                                    <w:pPr>
                                      <w:spacing w:line="280" w:lineRule="exact"/>
                                      <w:rPr>
                                        <w:bCs/>
                                        <w:color w:val="000000"/>
                                      </w:rPr>
                                    </w:pPr>
                                    <w:r w:rsidRPr="00B92DE7">
                                      <w:rPr>
                                        <w:rFonts w:hint="eastAsia"/>
                                        <w:b/>
                                        <w:color w:val="000000"/>
                                      </w:rPr>
                                      <w:t>鉴定依据：</w:t>
                                    </w:r>
                                    <w:r w:rsidRPr="00B92DE7">
                                      <w:rPr>
                                        <w:color w:val="000000"/>
                                      </w:rPr>
                                      <w:t>《教育部办公厅关于进一步明确义务教育阶段校外培训学科类和非学科类范围的通知》《教育部办公厅关于印发义务教育六科超标超前培训负面清单（试行）的通知》</w:t>
                                    </w:r>
                                    <w:r w:rsidRPr="00B92DE7">
                                      <w:rPr>
                                        <w:rFonts w:hint="eastAsia"/>
                                        <w:color w:val="000000"/>
                                      </w:rPr>
                                      <w:t>《教育部中小学生校外培训材料管理办法（试行）》；</w:t>
                                    </w:r>
                                    <w:r w:rsidRPr="00B92DE7">
                                      <w:rPr>
                                        <w:color w:val="000000"/>
                                      </w:rPr>
                                      <w:t>基础教育国家课程方案和义务教育各学科课程标准（</w:t>
                                    </w:r>
                                    <w:r w:rsidRPr="00B92DE7">
                                      <w:rPr>
                                        <w:color w:val="000000"/>
                                      </w:rPr>
                                      <w:t>2011</w:t>
                                    </w:r>
                                    <w:r w:rsidRPr="00B92DE7">
                                      <w:rPr>
                                        <w:color w:val="000000"/>
                                      </w:rPr>
                                      <w:t>年版）、《中小学综合实践活动课程指导纲要》</w:t>
                                    </w:r>
                                    <w:r w:rsidRPr="00B92DE7">
                                      <w:rPr>
                                        <w:rFonts w:hint="eastAsia"/>
                                        <w:color w:val="000000"/>
                                      </w:rPr>
                                      <w:t>；</w:t>
                                    </w:r>
                                    <w:r w:rsidRPr="00B92DE7">
                                      <w:rPr>
                                        <w:rFonts w:hint="eastAsia"/>
                                        <w:bCs/>
                                        <w:color w:val="000000"/>
                                      </w:rPr>
                                      <w:t>《广东省中小学校外培训服务学科和非学科类别鉴定操作指南》</w:t>
                                    </w:r>
                                    <w:r w:rsidRPr="00B92DE7">
                                      <w:rPr>
                                        <w:bCs/>
                                        <w:color w:val="000000"/>
                                      </w:rPr>
                                      <w:t>（</w:t>
                                    </w:r>
                                    <w:r w:rsidRPr="00B92DE7">
                                      <w:rPr>
                                        <w:rFonts w:hint="eastAsia"/>
                                        <w:bCs/>
                                        <w:color w:val="000000"/>
                                      </w:rPr>
                                      <w:t>待发</w:t>
                                    </w:r>
                                    <w:r w:rsidRPr="00B92DE7">
                                      <w:rPr>
                                        <w:bCs/>
                                        <w:color w:val="000000"/>
                                      </w:rPr>
                                      <w:t>）</w:t>
                                    </w:r>
                                    <w:r w:rsidRPr="00B92DE7">
                                      <w:rPr>
                                        <w:rFonts w:hint="eastAsia"/>
                                        <w:bCs/>
                                        <w:color w:val="000000"/>
                                      </w:rPr>
                                      <w:t>。</w:t>
                                    </w:r>
                                  </w:p>
                                  <w:p w:rsidR="00960B33" w:rsidRPr="00B92DE7" w:rsidRDefault="00960B33" w:rsidP="00960B33">
                                    <w:pPr>
                                      <w:snapToGrid w:val="0"/>
                                      <w:spacing w:line="280" w:lineRule="exact"/>
                                      <w:rPr>
                                        <w:color w:val="000000"/>
                                      </w:rPr>
                                    </w:pPr>
                                    <w:r w:rsidRPr="00B92DE7">
                                      <w:rPr>
                                        <w:rFonts w:hint="eastAsia"/>
                                        <w:b/>
                                        <w:bCs/>
                                        <w:color w:val="000000"/>
                                      </w:rPr>
                                      <w:t>鉴</w:t>
                                    </w:r>
                                    <w:r w:rsidRPr="00B92DE7">
                                      <w:rPr>
                                        <w:rFonts w:hint="eastAsia"/>
                                        <w:b/>
                                        <w:color w:val="000000"/>
                                      </w:rPr>
                                      <w:t>定人员：</w:t>
                                    </w:r>
                                    <w:r w:rsidRPr="008D5209">
                                      <w:rPr>
                                        <w:rFonts w:hint="eastAsia"/>
                                      </w:rPr>
                                      <w:t>区教研部门组织成立鉴定专委会，设学科联络员，协调组织项目鉴定工作。专委会由若干专项鉴定专家小组构成，专项鉴定专家小组由</w:t>
                                    </w:r>
                                    <w:r w:rsidRPr="008D5209">
                                      <w:rPr>
                                        <w:rFonts w:hint="eastAsia"/>
                                      </w:rPr>
                                      <w:t>5</w:t>
                                    </w:r>
                                    <w:r w:rsidRPr="008D5209">
                                      <w:rPr>
                                        <w:rFonts w:hint="eastAsia"/>
                                      </w:rPr>
                                      <w:t>位及以上专家组成。</w:t>
                                    </w:r>
                                  </w:p>
                                  <w:p w:rsidR="00960B33" w:rsidRPr="00B92DE7" w:rsidRDefault="00960B33" w:rsidP="00960B33">
                                    <w:pPr>
                                      <w:spacing w:line="280" w:lineRule="exact"/>
                                      <w:rPr>
                                        <w:color w:val="000000"/>
                                      </w:rPr>
                                    </w:pPr>
                                    <w:r w:rsidRPr="00B92DE7">
                                      <w:rPr>
                                        <w:rFonts w:hint="eastAsia"/>
                                        <w:b/>
                                        <w:color w:val="000000"/>
                                      </w:rPr>
                                      <w:t>鉴定形式：</w:t>
                                    </w:r>
                                    <w:r w:rsidRPr="00B92DE7">
                                      <w:rPr>
                                        <w:color w:val="000000"/>
                                      </w:rPr>
                                      <w:t>根据机构提交的申请材料</w:t>
                                    </w:r>
                                    <w:r w:rsidRPr="00B92DE7">
                                      <w:rPr>
                                        <w:rFonts w:hint="eastAsia"/>
                                        <w:color w:val="000000"/>
                                      </w:rPr>
                                      <w:t>进行书面鉴定，</w:t>
                                    </w:r>
                                    <w:r w:rsidRPr="00B92DE7">
                                      <w:rPr>
                                        <w:color w:val="000000"/>
                                      </w:rPr>
                                      <w:t>必要时</w:t>
                                    </w:r>
                                    <w:r w:rsidRPr="00B92DE7">
                                      <w:rPr>
                                        <w:rFonts w:hint="eastAsia"/>
                                        <w:color w:val="000000"/>
                                      </w:rPr>
                                      <w:t>可到机构现场进行鉴定。</w:t>
                                    </w:r>
                                  </w:p>
                                </w:txbxContent>
                              </wps:txbx>
                              <wps:bodyPr rot="0" vert="horz" wrap="square" lIns="91440" tIns="45720" rIns="91440" bIns="45720" anchor="ctr" anchorCtr="0" upright="1">
                                <a:noAutofit/>
                              </wps:bodyPr>
                            </wps:wsp>
                          </wpg:grpSp>
                          <wps:wsp>
                            <wps:cNvPr id="18" name="直接连接符 43"/>
                            <wps:cNvCnPr>
                              <a:cxnSpLocks noChangeShapeType="1"/>
                            </wps:cNvCnPr>
                            <wps:spPr bwMode="auto">
                              <a:xfrm>
                                <a:off x="1486053" y="380989"/>
                                <a:ext cx="646754" cy="0"/>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s:wsp>
                            <wps:cNvPr id="19" name="直接连接符 44"/>
                            <wps:cNvCnPr>
                              <a:cxnSpLocks noChangeShapeType="1"/>
                            </wps:cNvCnPr>
                            <wps:spPr bwMode="auto">
                              <a:xfrm>
                                <a:off x="3241103" y="381024"/>
                                <a:ext cx="646754" cy="0"/>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s:wsp>
                            <wps:cNvPr id="20" name="直接连接符 45"/>
                            <wps:cNvCnPr>
                              <a:cxnSpLocks noChangeShapeType="1"/>
                            </wps:cNvCnPr>
                            <wps:spPr bwMode="auto">
                              <a:xfrm>
                                <a:off x="1486053" y="1924289"/>
                                <a:ext cx="646754" cy="0"/>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s:wsp>
                            <wps:cNvPr id="21" name="直接连接符 46"/>
                            <wps:cNvCnPr>
                              <a:cxnSpLocks noChangeShapeType="1"/>
                            </wps:cNvCnPr>
                            <wps:spPr bwMode="auto">
                              <a:xfrm>
                                <a:off x="1489343" y="3419462"/>
                                <a:ext cx="646754" cy="0"/>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s:wsp>
                            <wps:cNvPr id="22" name="直接连接符 47"/>
                            <wps:cNvCnPr>
                              <a:cxnSpLocks noChangeShapeType="1"/>
                            </wps:cNvCnPr>
                            <wps:spPr bwMode="auto">
                              <a:xfrm>
                                <a:off x="1489343" y="4896003"/>
                                <a:ext cx="646754" cy="0"/>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s:wsp>
                            <wps:cNvPr id="23" name="直接连接符 48"/>
                            <wps:cNvCnPr>
                              <a:cxnSpLocks noChangeShapeType="1"/>
                            </wps:cNvCnPr>
                            <wps:spPr bwMode="auto">
                              <a:xfrm>
                                <a:off x="3241103" y="4896029"/>
                                <a:ext cx="646754" cy="0"/>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s:wsp>
                            <wps:cNvPr id="24" name="直接连接符 49"/>
                            <wps:cNvCnPr>
                              <a:cxnSpLocks noChangeShapeType="1"/>
                            </wps:cNvCnPr>
                            <wps:spPr bwMode="auto">
                              <a:xfrm>
                                <a:off x="1489343" y="6476976"/>
                                <a:ext cx="646754" cy="0"/>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g:grpSp>
                        <wps:wsp>
                          <wps:cNvPr id="25" name="下箭头 51"/>
                          <wps:cNvSpPr>
                            <a:spLocks noChangeArrowheads="1"/>
                          </wps:cNvSpPr>
                          <wps:spPr bwMode="auto">
                            <a:xfrm>
                              <a:off x="2581114" y="923947"/>
                              <a:ext cx="190500" cy="409575"/>
                            </a:xfrm>
                            <a:prstGeom prst="downArrow">
                              <a:avLst>
                                <a:gd name="adj1" fmla="val 50000"/>
                                <a:gd name="adj2" fmla="val 49997"/>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wps:wsp>
                          <wps:cNvPr id="26" name="下箭头 52"/>
                          <wps:cNvSpPr>
                            <a:spLocks noChangeArrowheads="1"/>
                          </wps:cNvSpPr>
                          <wps:spPr bwMode="auto">
                            <a:xfrm>
                              <a:off x="2581479" y="5504647"/>
                              <a:ext cx="190500" cy="409575"/>
                            </a:xfrm>
                            <a:prstGeom prst="downArrow">
                              <a:avLst>
                                <a:gd name="adj1" fmla="val 50000"/>
                                <a:gd name="adj2" fmla="val 49997"/>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wps:wsp>
                          <wps:cNvPr id="27" name="下箭头 53"/>
                          <wps:cNvSpPr>
                            <a:spLocks noChangeArrowheads="1"/>
                          </wps:cNvSpPr>
                          <wps:spPr bwMode="auto">
                            <a:xfrm>
                              <a:off x="2581479" y="3952891"/>
                              <a:ext cx="190500" cy="409575"/>
                            </a:xfrm>
                            <a:prstGeom prst="downArrow">
                              <a:avLst>
                                <a:gd name="adj1" fmla="val 50000"/>
                                <a:gd name="adj2" fmla="val 49997"/>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wps:wsp>
                          <wps:cNvPr id="28" name="下箭头 54"/>
                          <wps:cNvSpPr>
                            <a:spLocks noChangeArrowheads="1"/>
                          </wps:cNvSpPr>
                          <wps:spPr bwMode="auto">
                            <a:xfrm>
                              <a:off x="2581114" y="2476489"/>
                              <a:ext cx="190500" cy="409575"/>
                            </a:xfrm>
                            <a:prstGeom prst="downArrow">
                              <a:avLst>
                                <a:gd name="adj1" fmla="val 50000"/>
                                <a:gd name="adj2" fmla="val 49997"/>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wpg:grpSp>
                      <wps:wsp>
                        <wps:cNvPr id="29" name="矩形 1"/>
                        <wps:cNvSpPr>
                          <a:spLocks noChangeArrowheads="1"/>
                        </wps:cNvSpPr>
                        <wps:spPr bwMode="auto">
                          <a:xfrm>
                            <a:off x="2247900" y="1609725"/>
                            <a:ext cx="1103630" cy="608965"/>
                          </a:xfrm>
                          <a:prstGeom prst="rect">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60B33" w:rsidRPr="00B92DE7" w:rsidRDefault="00960B33" w:rsidP="00960B33">
                              <w:pPr>
                                <w:jc w:val="center"/>
                                <w:rPr>
                                  <w:b/>
                                  <w:color w:val="000000"/>
                                  <w:sz w:val="32"/>
                                  <w:szCs w:val="32"/>
                                </w:rPr>
                              </w:pPr>
                              <w:r w:rsidRPr="00B92DE7">
                                <w:rPr>
                                  <w:rFonts w:hint="eastAsia"/>
                                  <w:b/>
                                  <w:color w:val="000000"/>
                                  <w:sz w:val="32"/>
                                  <w:szCs w:val="32"/>
                                </w:rPr>
                                <w:t>核查初审</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组合 1" o:spid="_x0000_s1026" style="position:absolute;left:0;text-align:left;margin-left:-20.2pt;margin-top:.25pt;width:484.1pt;height:516.95pt;z-index:251659264;mso-width-relative:margin;mso-height-relative:margin" coordorigin="9" coordsize="61541,74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">
                <v:group id="组合 55" o:spid="_x0000_s1027" style="position:absolute;left:9;width:61541;height:74245" coordorigin="-1131" coordsize="61551,74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组合 50" o:spid="_x0000_s1028" style="position:absolute;left:-1131;width:61550;height:74247" coordorigin="-1131" coordsize="61551,74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组合 42" o:spid="_x0000_s1029" style="position:absolute;left:-1131;width:61550;height:74247" coordorigin="-1131" coordsize="61551,74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矩形 4" o:spid="_x0000_s1030" style="position:absolute;left:21360;top:630;width:11039;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MflsIA&#10;AADaAAAADwAAAGRycy9kb3ducmV2LnhtbERPy2qDQBTdB/oPwy10E+KYoiFYx1AKgW4KaR6E7i7O&#10;rdo4d6wzVfP3nUUgy8N555vJtGKg3jWWFSyjGARxaXXDlYLjYbtYg3AeWWNrmRRcycGmeJjlmGk7&#10;8icNe1+JEMIuQwW1910mpStrMugi2xEH7tv2Bn2AfSV1j2MIN618juOVNNhwaKixo7eaysv+zyjY&#10;JfKSVPNTGn8sz7/pzzZt5PCl1NPj9PoCwtPk7+Kb+10rCFvDlXAD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sx+WwgAAANoAAAAPAAAAAAAAAAAAAAAAAJgCAABkcnMvZG93&#10;bnJldi54bWxQSwUGAAAAAAQABAD1AAAAhwMAAAAA&#10;" filled="f" strokeweight="2pt">
                        <v:textbox>
                          <w:txbxContent>
                            <w:p w:rsidR="00960B33" w:rsidRPr="00B92DE7" w:rsidRDefault="00960B33" w:rsidP="00960B33">
                              <w:pPr>
                                <w:jc w:val="center"/>
                                <w:rPr>
                                  <w:b/>
                                  <w:color w:val="000000"/>
                                  <w:sz w:val="32"/>
                                  <w:szCs w:val="32"/>
                                </w:rPr>
                              </w:pPr>
                              <w:r w:rsidRPr="00B92DE7">
                                <w:rPr>
                                  <w:rFonts w:hint="eastAsia"/>
                                  <w:b/>
                                  <w:color w:val="000000"/>
                                  <w:sz w:val="32"/>
                                  <w:szCs w:val="32"/>
                                </w:rPr>
                                <w:t>提交申请</w:t>
                              </w:r>
                            </w:p>
                          </w:txbxContent>
                        </v:textbox>
                      </v:rect>
                      <v:rect id="矩形 12" o:spid="_x0000_s1031" style="position:absolute;left:-1131;width:16001;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6DcUA&#10;AADaAAAADwAAAGRycy9kb3ducmV2LnhtbESPQWvCQBSE74L/YXlCL2I2FlM0uoZSEHopqG0pvT2y&#10;zyQm+zbNbmP8992C4HGYmW+YTTaYRvTUucqygnkUgyDOra64UPDxvpstQTiPrLGxTAqu5CDbjkcb&#10;TLW98IH6oy9EgLBLUUHpfZtK6fKSDLrItsTBO9nOoA+yK6Tu8BLgppGPcfwkDVYcFkps6aWkvD7+&#10;GgX7hawXxfQzid/mXz/JeZdUsv9W6mEyPK9BeBr8PXxrv2oFK/i/Em6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7oNxQAAANoAAAAPAAAAAAAAAAAAAAAAAJgCAABkcnMv&#10;ZG93bnJldi54bWxQSwUGAAAAAAQABAD1AAAAigMAAAAA&#10;" filled="f" strokeweight="2pt">
                        <v:textbox>
                          <w:txbxContent>
                            <w:p w:rsidR="00960B33" w:rsidRPr="00B92DE7" w:rsidRDefault="00960B33" w:rsidP="00960B33">
                              <w:pPr>
                                <w:rPr>
                                  <w:b/>
                                  <w:color w:val="000000"/>
                                </w:rPr>
                              </w:pPr>
                              <w:r w:rsidRPr="00B92DE7">
                                <w:rPr>
                                  <w:rFonts w:hint="eastAsia"/>
                                  <w:b/>
                                  <w:color w:val="000000"/>
                                </w:rPr>
                                <w:t>校外培训机构：</w:t>
                              </w:r>
                              <w:r w:rsidRPr="00B92DE7">
                                <w:rPr>
                                  <w:rFonts w:hint="eastAsia"/>
                                  <w:color w:val="000000"/>
                                </w:rPr>
                                <w:t>备齐材料，在规定时限内向教育部门递交申请。</w:t>
                              </w:r>
                            </w:p>
                          </w:txbxContent>
                        </v:textbox>
                      </v:rect>
                      <v:rect id="矩形 28" o:spid="_x0000_s1032" style="position:absolute;left:38702;width:21717;height:14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n2+sMA&#10;AADbAAAADwAAAGRycy9kb3ducmV2LnhtbERPS2vCQBC+C/6HZQQvpW4iRkrMRqQgeCm0Pii9Ddkx&#10;iWZn0+wa03/fLRS8zcf3nGw9mEb01LnasoJ4FoEgLqyuuVRwPGyfX0A4j6yxsUwKfsjBOh+PMky1&#10;vfMH9XtfihDCLkUFlfdtKqUrKjLoZrYlDtzZdgZ9gF0pdYf3EG4aOY+ipTRYc2iosKXXiorr/mYU&#10;vC/kdVE+nZLoLf78Ti7bpJb9l1LTybBZgfA0+If4373TYX4Mf7+EA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n2+sMAAADbAAAADwAAAAAAAAAAAAAAAACYAgAAZHJzL2Rv&#10;d25yZXYueG1sUEsFBgAAAAAEAAQA9QAAAIgDAAAAAA==&#10;" filled="f" strokeweight="2pt">
                        <v:textbox>
                          <w:txbxContent>
                            <w:p w:rsidR="00960B33" w:rsidRPr="00B92DE7" w:rsidRDefault="00960B33" w:rsidP="00960B33">
                              <w:pPr>
                                <w:spacing w:line="280" w:lineRule="exact"/>
                                <w:rPr>
                                  <w:color w:val="000000"/>
                                </w:rPr>
                              </w:pPr>
                              <w:r w:rsidRPr="00B92DE7">
                                <w:rPr>
                                  <w:rFonts w:hint="eastAsia"/>
                                  <w:b/>
                                  <w:color w:val="000000"/>
                                </w:rPr>
                                <w:t>时间：</w:t>
                              </w:r>
                              <w:r w:rsidRPr="00B92DE7">
                                <w:rPr>
                                  <w:rFonts w:hint="eastAsia"/>
                                  <w:color w:val="000000"/>
                                </w:rPr>
                                <w:t>每年</w:t>
                              </w:r>
                              <w:r w:rsidRPr="00B92DE7">
                                <w:rPr>
                                  <w:rFonts w:hint="eastAsia"/>
                                  <w:color w:val="000000"/>
                                </w:rPr>
                                <w:t>3</w:t>
                              </w:r>
                              <w:r w:rsidRPr="00B92DE7">
                                <w:rPr>
                                  <w:rFonts w:hint="eastAsia"/>
                                  <w:color w:val="000000"/>
                                </w:rPr>
                                <w:t>月、</w:t>
                              </w:r>
                              <w:r w:rsidRPr="00B92DE7">
                                <w:rPr>
                                  <w:rFonts w:hint="eastAsia"/>
                                  <w:color w:val="000000"/>
                                </w:rPr>
                                <w:t>9</w:t>
                              </w:r>
                              <w:r w:rsidRPr="00B92DE7">
                                <w:rPr>
                                  <w:rFonts w:hint="eastAsia"/>
                                  <w:color w:val="000000"/>
                                </w:rPr>
                                <w:t>月受理申请；每年</w:t>
                              </w:r>
                              <w:r w:rsidRPr="00B92DE7">
                                <w:rPr>
                                  <w:rFonts w:hint="eastAsia"/>
                                  <w:color w:val="000000"/>
                                </w:rPr>
                                <w:t>6</w:t>
                              </w:r>
                              <w:r w:rsidRPr="00B92DE7">
                                <w:rPr>
                                  <w:rFonts w:hint="eastAsia"/>
                                  <w:color w:val="000000"/>
                                </w:rPr>
                                <w:t>月受理临时申请。</w:t>
                              </w:r>
                            </w:p>
                            <w:p w:rsidR="00960B33" w:rsidRPr="00B92DE7" w:rsidRDefault="00960B33" w:rsidP="00960B33">
                              <w:pPr>
                                <w:spacing w:line="280" w:lineRule="exact"/>
                                <w:rPr>
                                  <w:b/>
                                  <w:color w:val="000000"/>
                                </w:rPr>
                              </w:pPr>
                              <w:r w:rsidRPr="00B92DE7">
                                <w:rPr>
                                  <w:rFonts w:hint="eastAsia"/>
                                  <w:b/>
                                  <w:color w:val="000000"/>
                                </w:rPr>
                                <w:t>地点：</w:t>
                              </w:r>
                              <w:r w:rsidRPr="00B92DE7">
                                <w:rPr>
                                  <w:rFonts w:hint="eastAsia"/>
                                  <w:color w:val="000000"/>
                                </w:rPr>
                                <w:t>向机构地址所在区教育部门申请。机构地址在多个区的，向机构总部所在区教育部门申请。</w:t>
                              </w:r>
                            </w:p>
                            <w:p w:rsidR="00960B33" w:rsidRPr="00B92DE7" w:rsidRDefault="00960B33" w:rsidP="00960B33">
                              <w:pPr>
                                <w:spacing w:line="280" w:lineRule="exact"/>
                                <w:rPr>
                                  <w:color w:val="000000"/>
                                </w:rPr>
                              </w:pPr>
                              <w:r w:rsidRPr="00B92DE7">
                                <w:rPr>
                                  <w:rFonts w:hint="eastAsia"/>
                                  <w:b/>
                                  <w:color w:val="000000"/>
                                </w:rPr>
                                <w:t>材料：</w:t>
                              </w:r>
                              <w:r w:rsidRPr="00B92DE7">
                                <w:rPr>
                                  <w:color w:val="000000"/>
                                </w:rPr>
                                <w:t>提交《校外培训机构培训项目</w:t>
                              </w:r>
                              <w:r w:rsidRPr="00B92DE7">
                                <w:rPr>
                                  <w:rFonts w:hint="eastAsia"/>
                                  <w:color w:val="000000"/>
                                </w:rPr>
                                <w:t>鉴定</w:t>
                              </w:r>
                              <w:r w:rsidRPr="00B92DE7">
                                <w:rPr>
                                  <w:color w:val="000000"/>
                                </w:rPr>
                                <w:t>申请表》及相关</w:t>
                              </w:r>
                              <w:r w:rsidRPr="00B92DE7">
                                <w:rPr>
                                  <w:rFonts w:hint="eastAsia"/>
                                  <w:color w:val="000000"/>
                                </w:rPr>
                                <w:t>佐证</w:t>
                              </w:r>
                              <w:r w:rsidRPr="00B92DE7">
                                <w:rPr>
                                  <w:color w:val="000000"/>
                                </w:rPr>
                                <w:t>材料</w:t>
                              </w:r>
                              <w:r w:rsidRPr="00B92DE7">
                                <w:rPr>
                                  <w:rFonts w:hint="eastAsia"/>
                                  <w:color w:val="000000"/>
                                </w:rPr>
                                <w:t>。</w:t>
                              </w:r>
                            </w:p>
                          </w:txbxContent>
                        </v:textbox>
                      </v:rect>
                      <v:rect id="矩形 37" o:spid="_x0000_s1033" style="position:absolute;left:-1131;top:16097;width:16001;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ojcIA&#10;AADbAAAADwAAAGRycy9kb3ducmV2LnhtbERPS4vCMBC+L/gfwgheljVVrCzVKCIIXgSfiLehmW27&#10;NpPaxFr/vREW9jYf33Om89aUoqHaFZYVDPoRCOLU6oIzBcfD6usbhPPIGkvLpOBJDuazzscUE20f&#10;vKNm7zMRQtglqCD3vkqkdGlOBl3fVsSB+7G1QR9gnUld4yOEm1IOo2gsDRYcGnKsaJlTet3fjYLt&#10;SF5H2ecpjjaD8y3+XcWFbC5K9brtYgLCU+v/xX/utQ7zh/D+JRw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u2iNwgAAANsAAAAPAAAAAAAAAAAAAAAAAJgCAABkcnMvZG93&#10;bnJldi54bWxQSwUGAAAAAAQABAD1AAAAhwMAAAAA&#10;" filled="f" strokeweight="2pt">
                        <v:textbox>
                          <w:txbxContent>
                            <w:p w:rsidR="00960B33" w:rsidRPr="00B92DE7" w:rsidRDefault="00960B33" w:rsidP="00960B33">
                              <w:pPr>
                                <w:rPr>
                                  <w:color w:val="000000"/>
                                </w:rPr>
                              </w:pPr>
                              <w:r w:rsidRPr="00B92DE7">
                                <w:rPr>
                                  <w:rFonts w:hint="eastAsia"/>
                                  <w:b/>
                                  <w:color w:val="000000"/>
                                </w:rPr>
                                <w:t>区教育部门：</w:t>
                              </w:r>
                              <w:r w:rsidRPr="00B92DE7">
                                <w:rPr>
                                  <w:rFonts w:hint="eastAsia"/>
                                  <w:color w:val="000000"/>
                                </w:rPr>
                                <w:t>对机构申请材料进行形式审核。</w:t>
                              </w:r>
                            </w:p>
                          </w:txbxContent>
                        </v:textbox>
                      </v:rect>
                      <v:rect id="矩形 38" o:spid="_x0000_s1034" style="position:absolute;left:-1131;top:28860;width:16001;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5VYsIA&#10;AADbAAAADwAAAGRycy9kb3ducmV2LnhtbERPTWvCQBC9C/6HZQQvUjdKIiW6igiCl0JrK6W3ITsm&#10;0exszK4x/nu3IHibx/ucxaozlWipcaVlBZNxBII4s7rkXMHP9/btHYTzyBory6TgTg5Wy35vgam2&#10;N/6idu9zEULYpaig8L5OpXRZQQbd2NbEgTvaxqAPsMmlbvAWwk0lp1E0kwZLDg0F1rQpKDvvr0bB&#10;ZyzPcT46JNHH5PeSnLZJKds/pYaDbj0H4anzL/HTvdNhfgz/v4Q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HlViwgAAANsAAAAPAAAAAAAAAAAAAAAAAJgCAABkcnMvZG93&#10;bnJldi54bWxQSwUGAAAAAAQABAD1AAAAhwMAAAAA&#10;" filled="f" strokeweight="2pt">
                        <v:textbox>
                          <w:txbxContent>
                            <w:p w:rsidR="00960B33" w:rsidRPr="00DB12D4" w:rsidRDefault="00960B33" w:rsidP="00960B33">
                              <w:pPr>
                                <w:snapToGrid w:val="0"/>
                                <w:rPr>
                                  <w:color w:val="000000"/>
                                </w:rPr>
                              </w:pPr>
                              <w:r w:rsidRPr="00C5491F">
                                <w:rPr>
                                  <w:rFonts w:hint="eastAsia"/>
                                  <w:b/>
                                  <w:color w:val="000000"/>
                                  <w:sz w:val="18"/>
                                  <w:szCs w:val="18"/>
                                </w:rPr>
                                <w:t>区教育部门：</w:t>
                              </w:r>
                              <w:r w:rsidRPr="00C5491F">
                                <w:rPr>
                                  <w:rFonts w:hint="eastAsia"/>
                                  <w:color w:val="000000"/>
                                  <w:sz w:val="18"/>
                                  <w:szCs w:val="18"/>
                                </w:rPr>
                                <w:t>申请材料符合形式要求的，</w:t>
                              </w:r>
                              <w:r w:rsidRPr="00481B04">
                                <w:rPr>
                                  <w:rFonts w:hint="eastAsia"/>
                                  <w:sz w:val="18"/>
                                  <w:szCs w:val="18"/>
                                </w:rPr>
                                <w:t>确定鉴定立项的培训项目所涉及的相关专业学科和行业领域，</w:t>
                              </w:r>
                              <w:r>
                                <w:rPr>
                                  <w:rFonts w:hint="eastAsia"/>
                                  <w:color w:val="000000"/>
                                  <w:sz w:val="18"/>
                                  <w:szCs w:val="18"/>
                                </w:rPr>
                                <w:t>予以受理</w:t>
                              </w:r>
                              <w:r w:rsidRPr="00C5491F">
                                <w:rPr>
                                  <w:rFonts w:hint="eastAsia"/>
                                  <w:color w:val="000000"/>
                                  <w:sz w:val="18"/>
                                  <w:szCs w:val="18"/>
                                </w:rPr>
                                <w:t>；不符合形式要求的，一次性告知机构补正。</w:t>
                              </w:r>
                            </w:p>
                            <w:p w:rsidR="00960B33" w:rsidRPr="00B92DE7" w:rsidRDefault="00960B33" w:rsidP="00960B33">
                              <w:pPr>
                                <w:rPr>
                                  <w:color w:val="000000"/>
                                </w:rPr>
                              </w:pPr>
                            </w:p>
                          </w:txbxContent>
                        </v:textbox>
                      </v:rect>
                      <v:rect id="矩形 39" o:spid="_x0000_s1035" style="position:absolute;left:-1108;top:46010;width:16001;height:61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Lw+cIA&#10;AADbAAAADwAAAGRycy9kb3ducmV2LnhtbERPTYvCMBC9L/gfwgheFk0VK1KNIguCF0HdFfE2NGNb&#10;bSbdJtb6742wsLd5vM+ZL1tTioZqV1hWMBxEIIhTqwvOFPx8r/tTEM4jaywtk4InOVguOh9zTLR9&#10;8J6ag89ECGGXoILc+yqR0qU5GXQDWxEH7mJrgz7AOpO6xkcIN6UcRdFEGiw4NORY0VdO6e1wNwp2&#10;Y3kbZ5/HONoOT7/xdR0Xsjkr1eu2qxkIT63/F/+5NzrMj+H9Sz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UvD5wgAAANsAAAAPAAAAAAAAAAAAAAAAAJgCAABkcnMvZG93&#10;bnJldi54bWxQSwUGAAAAAAQABAD1AAAAhwMAAAAA&#10;" filled="f" strokeweight="2pt">
                        <v:textbox>
                          <w:txbxContent>
                            <w:p w:rsidR="00960B33" w:rsidRPr="008D5209" w:rsidRDefault="00960B33" w:rsidP="00960B33">
                              <w:pPr>
                                <w:snapToGrid w:val="0"/>
                                <w:rPr>
                                  <w:sz w:val="18"/>
                                  <w:szCs w:val="18"/>
                                </w:rPr>
                              </w:pPr>
                              <w:r w:rsidRPr="008D5209">
                                <w:rPr>
                                  <w:rFonts w:hint="eastAsia"/>
                                  <w:b/>
                                  <w:sz w:val="18"/>
                                  <w:szCs w:val="18"/>
                                </w:rPr>
                                <w:t>区教研部门协调专委会组织专项鉴定专家小组，对培训项目进行鉴定评审。</w:t>
                              </w:r>
                            </w:p>
                            <w:p w:rsidR="00960B33" w:rsidRPr="008D5209" w:rsidRDefault="00960B33" w:rsidP="00960B33">
                              <w:pPr>
                                <w:rPr>
                                  <w:color w:val="000000"/>
                                </w:rPr>
                              </w:pPr>
                            </w:p>
                          </w:txbxContent>
                        </v:textbox>
                      </v:rect>
                      <v:rect id="矩形 40" o:spid="_x0000_s1036" style="position:absolute;left:-1108;top:55046;width:16001;height:19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BujsIA&#10;AADbAAAADwAAAGRycy9kb3ducmV2LnhtbERPS4vCMBC+C/6HMAt7EU1drEjXKCIIexF8It6GZrbt&#10;2kxqk6313xtB8DYf33Om89aUoqHaFZYVDAcRCOLU6oIzBYf9qj8B4TyyxtIyKbiTg/ms25liou2N&#10;t9TsfCZCCLsEFeTeV4mULs3JoBvYijhwv7Y26AOsM6lrvIVwU8qvKBpLgwWHhhwrWuaUXnb/RsFm&#10;JC+jrHeMo/XwdI3/VnEhm7NSnx/t4huEp9a/xS/3jw7zx/D8JRw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gG6OwgAAANsAAAAPAAAAAAAAAAAAAAAAAJgCAABkcnMvZG93&#10;bnJldi54bWxQSwUGAAAAAAQABAD1AAAAhwMAAAAA&#10;" filled="f" strokeweight="2pt">
                        <v:textbox>
                          <w:txbxContent>
                            <w:p w:rsidR="00960B33" w:rsidRPr="00B92DE7" w:rsidRDefault="00960B33" w:rsidP="00960B33">
                              <w:pPr>
                                <w:snapToGrid w:val="0"/>
                                <w:spacing w:line="240" w:lineRule="exact"/>
                                <w:rPr>
                                  <w:color w:val="000000"/>
                                </w:rPr>
                              </w:pPr>
                              <w:r w:rsidRPr="00B92DE7">
                                <w:rPr>
                                  <w:rFonts w:hint="eastAsia"/>
                                  <w:b/>
                                  <w:color w:val="000000"/>
                                </w:rPr>
                                <w:t>区教育部门：</w:t>
                              </w:r>
                              <w:r w:rsidRPr="00B92DE7">
                                <w:rPr>
                                  <w:rFonts w:hint="eastAsia"/>
                                  <w:color w:val="000000"/>
                                </w:rPr>
                                <w:t>告知机构鉴定结果；完成鉴定后</w:t>
                              </w:r>
                              <w:r w:rsidRPr="00B92DE7">
                                <w:rPr>
                                  <w:rFonts w:hint="eastAsia"/>
                                  <w:color w:val="000000"/>
                                </w:rPr>
                                <w:t>3</w:t>
                              </w:r>
                              <w:r w:rsidRPr="00B92DE7">
                                <w:rPr>
                                  <w:rFonts w:hint="eastAsia"/>
                                  <w:color w:val="000000"/>
                                </w:rPr>
                                <w:t>个工作日内报市教育部门备案。</w:t>
                              </w:r>
                            </w:p>
                            <w:p w:rsidR="00960B33" w:rsidRPr="008D5209" w:rsidRDefault="00960B33" w:rsidP="00960B33">
                              <w:pPr>
                                <w:snapToGrid w:val="0"/>
                                <w:spacing w:line="240" w:lineRule="exact"/>
                                <w:rPr>
                                  <w:color w:val="000000"/>
                                </w:rPr>
                              </w:pPr>
                              <w:r w:rsidRPr="00B92DE7">
                                <w:rPr>
                                  <w:rFonts w:hint="eastAsia"/>
                                  <w:b/>
                                  <w:color w:val="000000"/>
                                </w:rPr>
                                <w:t>市教育部门：</w:t>
                              </w:r>
                              <w:r>
                                <w:rPr>
                                  <w:rFonts w:hint="eastAsia"/>
                                  <w:color w:val="000000"/>
                                </w:rPr>
                                <w:t>留存备案信息；</w:t>
                              </w:r>
                              <w:r>
                                <w:rPr>
                                  <w:rFonts w:hint="eastAsia"/>
                                </w:rPr>
                                <w:t>受理对区级鉴定结果有异议的复核</w:t>
                              </w:r>
                              <w:r w:rsidRPr="008D5209">
                                <w:rPr>
                                  <w:rFonts w:hint="eastAsia"/>
                                </w:rPr>
                                <w:t>申请，将存在争议的鉴定结果</w:t>
                              </w:r>
                              <w:proofErr w:type="gramStart"/>
                              <w:r w:rsidRPr="008D5209">
                                <w:rPr>
                                  <w:rFonts w:hint="eastAsia"/>
                                </w:rPr>
                                <w:t>提交市专委</w:t>
                              </w:r>
                              <w:proofErr w:type="gramEnd"/>
                              <w:r w:rsidRPr="008D5209">
                                <w:rPr>
                                  <w:rFonts w:hint="eastAsia"/>
                                </w:rPr>
                                <w:t>会复核。</w:t>
                              </w:r>
                            </w:p>
                          </w:txbxContent>
                        </v:textbox>
                      </v:rect>
                      <v:rect id="矩形 41" o:spid="_x0000_s1037" style="position:absolute;left:38686;top:30010;width:21717;height:442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zLFcMA&#10;AADbAAAADwAAAGRycy9kb3ducmV2LnhtbERPS2vCQBC+F/wPywheSt0oxpbUVUQQvAitD8TbkB2T&#10;aHY2ZteY/ntXEHqbj+85k1lrStFQ7QrLCgb9CARxanXBmYLddvnxBcJ5ZI2lZVLwRw5m087bBBNt&#10;7/xLzcZnIoSwS1BB7n2VSOnSnAy6vq2IA3eytUEfYJ1JXeM9hJtSDqNoLA0WHBpyrGiRU3rZ3IyC&#10;n5G8jLL3fRytB4drfF7GhWyOSvW67fwbhKfW/4tf7pUO8z/h+Us4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zLFcMAAADbAAAADwAAAAAAAAAAAAAAAACYAgAAZHJzL2Rv&#10;d25yZXYueG1sUEsFBgAAAAAEAAQA9QAAAIgDAAAAAA==&#10;" filled="f" strokeweight="2pt">
                        <v:textbox>
                          <w:txbxContent>
                            <w:p w:rsidR="00960B33" w:rsidRPr="00B92DE7" w:rsidRDefault="00960B33" w:rsidP="00960B33">
                              <w:pPr>
                                <w:spacing w:line="280" w:lineRule="exact"/>
                                <w:rPr>
                                  <w:bCs/>
                                  <w:color w:val="000000"/>
                                </w:rPr>
                              </w:pPr>
                              <w:r w:rsidRPr="00B92DE7">
                                <w:rPr>
                                  <w:rFonts w:hint="eastAsia"/>
                                  <w:b/>
                                  <w:color w:val="000000"/>
                                </w:rPr>
                                <w:t>鉴定依据：</w:t>
                              </w:r>
                              <w:r w:rsidRPr="00B92DE7">
                                <w:rPr>
                                  <w:color w:val="000000"/>
                                </w:rPr>
                                <w:t>《教育部办公厅关于进一步明确义务教育阶段校外培训学科类和非学科类范围的通知》《教育部办公厅关于印发义务教育六科超标超前培训负面清单（试行）的通知》</w:t>
                              </w:r>
                              <w:r w:rsidRPr="00B92DE7">
                                <w:rPr>
                                  <w:rFonts w:hint="eastAsia"/>
                                  <w:color w:val="000000"/>
                                </w:rPr>
                                <w:t>《教育部中小学生校外培训材料管理办法（试行）》；</w:t>
                              </w:r>
                              <w:r w:rsidRPr="00B92DE7">
                                <w:rPr>
                                  <w:color w:val="000000"/>
                                </w:rPr>
                                <w:t>基础教育国家课程方案和义务教育各学科课程标准（</w:t>
                              </w:r>
                              <w:r w:rsidRPr="00B92DE7">
                                <w:rPr>
                                  <w:color w:val="000000"/>
                                </w:rPr>
                                <w:t>2011</w:t>
                              </w:r>
                              <w:r w:rsidRPr="00B92DE7">
                                <w:rPr>
                                  <w:color w:val="000000"/>
                                </w:rPr>
                                <w:t>年版）、《中小学综合实践活动课程指导纲要》</w:t>
                              </w:r>
                              <w:r w:rsidRPr="00B92DE7">
                                <w:rPr>
                                  <w:rFonts w:hint="eastAsia"/>
                                  <w:color w:val="000000"/>
                                </w:rPr>
                                <w:t>；</w:t>
                              </w:r>
                              <w:r w:rsidRPr="00B92DE7">
                                <w:rPr>
                                  <w:rFonts w:hint="eastAsia"/>
                                  <w:bCs/>
                                  <w:color w:val="000000"/>
                                </w:rPr>
                                <w:t>《广东省中小学校外培训服务学科和非学科类别鉴定操作指南》</w:t>
                              </w:r>
                              <w:r w:rsidRPr="00B92DE7">
                                <w:rPr>
                                  <w:bCs/>
                                  <w:color w:val="000000"/>
                                </w:rPr>
                                <w:t>（</w:t>
                              </w:r>
                              <w:r w:rsidRPr="00B92DE7">
                                <w:rPr>
                                  <w:rFonts w:hint="eastAsia"/>
                                  <w:bCs/>
                                  <w:color w:val="000000"/>
                                </w:rPr>
                                <w:t>待发</w:t>
                              </w:r>
                              <w:r w:rsidRPr="00B92DE7">
                                <w:rPr>
                                  <w:bCs/>
                                  <w:color w:val="000000"/>
                                </w:rPr>
                                <w:t>）</w:t>
                              </w:r>
                              <w:r w:rsidRPr="00B92DE7">
                                <w:rPr>
                                  <w:rFonts w:hint="eastAsia"/>
                                  <w:bCs/>
                                  <w:color w:val="000000"/>
                                </w:rPr>
                                <w:t>。</w:t>
                              </w:r>
                            </w:p>
                            <w:p w:rsidR="00960B33" w:rsidRPr="00B92DE7" w:rsidRDefault="00960B33" w:rsidP="00960B33">
                              <w:pPr>
                                <w:snapToGrid w:val="0"/>
                                <w:spacing w:line="280" w:lineRule="exact"/>
                                <w:rPr>
                                  <w:color w:val="000000"/>
                                </w:rPr>
                              </w:pPr>
                              <w:r w:rsidRPr="00B92DE7">
                                <w:rPr>
                                  <w:rFonts w:hint="eastAsia"/>
                                  <w:b/>
                                  <w:bCs/>
                                  <w:color w:val="000000"/>
                                </w:rPr>
                                <w:t>鉴</w:t>
                              </w:r>
                              <w:r w:rsidRPr="00B92DE7">
                                <w:rPr>
                                  <w:rFonts w:hint="eastAsia"/>
                                  <w:b/>
                                  <w:color w:val="000000"/>
                                </w:rPr>
                                <w:t>定人员：</w:t>
                              </w:r>
                              <w:r w:rsidRPr="008D5209">
                                <w:rPr>
                                  <w:rFonts w:hint="eastAsia"/>
                                </w:rPr>
                                <w:t>区教研部门组织成立鉴定专委会，设学科联络员，协调组织项目鉴定工作。专委会由若干专项鉴定专家小组构成，专项鉴定专家小组由</w:t>
                              </w:r>
                              <w:r w:rsidRPr="008D5209">
                                <w:rPr>
                                  <w:rFonts w:hint="eastAsia"/>
                                </w:rPr>
                                <w:t>5</w:t>
                              </w:r>
                              <w:r w:rsidRPr="008D5209">
                                <w:rPr>
                                  <w:rFonts w:hint="eastAsia"/>
                                </w:rPr>
                                <w:t>位及以上专家组成。</w:t>
                              </w:r>
                            </w:p>
                            <w:p w:rsidR="00960B33" w:rsidRPr="00B92DE7" w:rsidRDefault="00960B33" w:rsidP="00960B33">
                              <w:pPr>
                                <w:spacing w:line="280" w:lineRule="exact"/>
                                <w:rPr>
                                  <w:color w:val="000000"/>
                                </w:rPr>
                              </w:pPr>
                              <w:r w:rsidRPr="00B92DE7">
                                <w:rPr>
                                  <w:rFonts w:hint="eastAsia"/>
                                  <w:b/>
                                  <w:color w:val="000000"/>
                                </w:rPr>
                                <w:t>鉴定形式：</w:t>
                              </w:r>
                              <w:r w:rsidRPr="00B92DE7">
                                <w:rPr>
                                  <w:color w:val="000000"/>
                                </w:rPr>
                                <w:t>根据机构提交的申请材料</w:t>
                              </w:r>
                              <w:r w:rsidRPr="00B92DE7">
                                <w:rPr>
                                  <w:rFonts w:hint="eastAsia"/>
                                  <w:color w:val="000000"/>
                                </w:rPr>
                                <w:t>进行书面鉴定，</w:t>
                              </w:r>
                              <w:r w:rsidRPr="00B92DE7">
                                <w:rPr>
                                  <w:color w:val="000000"/>
                                </w:rPr>
                                <w:t>必要时</w:t>
                              </w:r>
                              <w:r w:rsidRPr="00B92DE7">
                                <w:rPr>
                                  <w:rFonts w:hint="eastAsia"/>
                                  <w:color w:val="000000"/>
                                </w:rPr>
                                <w:t>可到机构现场进行鉴定。</w:t>
                              </w:r>
                            </w:p>
                          </w:txbxContent>
                        </v:textbox>
                      </v:rect>
                    </v:group>
                    <v:line id="直接连接符 43" o:spid="_x0000_s1038" style="position:absolute;visibility:visible;mso-wrap-style:square" from="14860,3809" to="21328,3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MYaMQAAADbAAAADwAAAGRycy9kb3ducmV2LnhtbESPQWvCQBCF7wX/wzIFb3XTCkVSVxHB&#10;Kt4ai9DbkB2TNNnZuLvR9N93DoXeZnhv3vtmuR5dp24UYuPZwPMsA0VcettwZeDztHtagIoJ2WLn&#10;mQz8UIT1avKwxNz6O3/QrUiVkhCOORqoU+pzrWNZk8M48z2xaBcfHCZZQ6VtwLuEu06/ZNmrdtiw&#10;NNTY07amsi0GZ+A8FPz13e5Ch8P7fn85X9s4PxozfRw3b6ASjenf/Hd9sIIvs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UxhoxAAAANsAAAAPAAAAAAAAAAAA&#10;AAAAAKECAABkcnMvZG93bnJldi54bWxQSwUGAAAAAAQABAD5AAAAkgMAAAAA&#10;" strokeweight="1.5pt"/>
                    <v:line id="直接连接符 44" o:spid="_x0000_s1039" style="position:absolute;visibility:visible;mso-wrap-style:square" from="32411,3810" to="38878,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988IAAADbAAAADwAAAGRycy9kb3ducmV2LnhtbERPS2vCQBC+F/oflin0VjdakDa6CVLw&#10;gTfTIvQ2ZMckJjub7m40/nu3UOhtPr7nLPPRdOJCzjeWFUwnCQji0uqGKwVfn+uXNxA+IGvsLJOC&#10;G3nIs8eHJabaXvlAlyJUIoawT1FBHUKfSunLmgz6ie2JI3eyzmCI0FVSO7zGcNPJWZLMpcGGY0ON&#10;PX3UVLbFYBQch4K/z+3adThsttvT8af1r3ulnp/G1QJEoDH8i//cOx3nv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x+988IAAADbAAAADwAAAAAAAAAAAAAA&#10;AAChAgAAZHJzL2Rvd25yZXYueG1sUEsFBgAAAAAEAAQA+QAAAJADAAAAAA==&#10;" strokeweight="1.5pt"/>
                    <v:line id="直接连接符 45" o:spid="_x0000_s1040" style="position:absolute;visibility:visible;mso-wrap-style:square" from="14860,19242" to="21328,19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ne08EAAADbAAAADwAAAGRycy9kb3ducmV2LnhtbERPz2vCMBS+D/wfwhN2W9M5GFKNMgbq&#10;2G1VCt4ezbPp2rzUJNXuv18Ogx0/vt/r7WR7cSMfWscKnrMcBHHtdMuNgtNx97QEESKyxt4xKfih&#10;ANvN7GGNhXZ3/qJbGRuRQjgUqMDEOBRShtqQxZC5gThxF+ctxgR9I7XHewq3vVzk+au02HJqMDjQ&#10;u6G6K0eroBpLPn93O9/juD8cLtW1Cy+fSj3Op7cViEhT/Bf/uT+0gkVan76kH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d7TwQAAANsAAAAPAAAAAAAAAAAAAAAA&#10;AKECAABkcnMvZG93bnJldi54bWxQSwUGAAAAAAQABAD5AAAAjwMAAAAA&#10;" strokeweight="1.5pt"/>
                    <v:line id="直接连接符 46" o:spid="_x0000_s1041" style="position:absolute;visibility:visible;mso-wrap-style:square" from="14893,34194" to="21360,34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V7SMMAAADbAAAADwAAAGRycy9kb3ducmV2LnhtbESPQWvCQBSE7wX/w/IEb3WjQinRVUSw&#10;lt5MRfD2yD6TmOzbuLvR9N+7BcHjMDPfMItVbxpxI+crywom4wQEcW51xYWCw+/2/ROED8gaG8uk&#10;4I88rJaDtwWm2t55T7csFCJC2KeooAyhTaX0eUkG/di2xNE7W2cwROkKqR3eI9w0cpokH9JgxXGh&#10;xJY2JeV11hkFxy7j06Xeuga7r93ufLzWfvaj1GjYr+cgAvXhFX62v7WC6QT+v8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Fe0jDAAAA2wAAAA8AAAAAAAAAAAAA&#10;AAAAoQIAAGRycy9kb3ducmV2LnhtbFBLBQYAAAAABAAEAPkAAACRAwAAAAA=&#10;" strokeweight="1.5pt"/>
                    <v:line id="直接连接符 47" o:spid="_x0000_s1042" style="position:absolute;visibility:visible;mso-wrap-style:square" from="14893,48960" to="21360,48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flP8MAAADbAAAADwAAAGRycy9kb3ducmV2LnhtbESPQWvCQBSE7wX/w/IEb3VjBCnRVUSw&#10;lt6aFqG3R/aZxGTfxt2Npv++Kwgeh5n5hlltBtOKKzlfW1YwmyYgiAuray4V/HzvX99A+ICssbVM&#10;Cv7Iw2Y9ellhpu2Nv+iah1JECPsMFVQhdJmUvqjIoJ/ajjh6J+sMhihdKbXDW4SbVqZJspAGa44L&#10;FXa0q6ho8t4oOPY5/56bvWuxfz8cTsdL4+efSk3Gw3YJItAQnuFH+0MrSFO4f4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5T/DAAAA2wAAAA8AAAAAAAAAAAAA&#10;AAAAoQIAAGRycy9kb3ducmV2LnhtbFBLBQYAAAAABAAEAPkAAACRAwAAAAA=&#10;" strokeweight="1.5pt"/>
                    <v:line id="直接连接符 48" o:spid="_x0000_s1043" style="position:absolute;visibility:visible;mso-wrap-style:square" from="32411,48960" to="38878,48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tApMMAAADbAAAADwAAAGRycy9kb3ducmV2LnhtbESPT4vCMBTE7wt+h/AEb2uqwrJUo4jg&#10;H7xtVwRvj+bZ1jYvNUm1fvvNwsIeh5n5DbNY9aYRD3K+sqxgMk5AEOdWV1woOH1v3z9B+ICssbFM&#10;Cl7kYbUcvC0w1fbJX/TIQiEihH2KCsoQ2lRKn5dk0I9tSxy9q3UGQ5SukNrhM8JNI6dJ8iENVhwX&#10;SmxpU1JeZ51RcO4yvtzqrWuw2+331/O99rOjUqNhv56DCNSH//Bf+6A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bQKTDAAAA2wAAAA8AAAAAAAAAAAAA&#10;AAAAoQIAAGRycy9kb3ducmV2LnhtbFBLBQYAAAAABAAEAPkAAACRAwAAAAA=&#10;" strokeweight="1.5pt"/>
                    <v:line id="直接连接符 49" o:spid="_x0000_s1044" style="position:absolute;visibility:visible;mso-wrap-style:square" from="14893,64769" to="21360,64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51" o:spid="_x0000_s1045" type="#_x0000_t67" style="position:absolute;left:25811;top:9239;width:1905;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gCdsUA&#10;AADbAAAADwAAAGRycy9kb3ducmV2LnhtbESPW2sCMRSE3wv9D+EUfCmaVVFkaxQvKBYKpV7w9bA5&#10;3SxuTpZNdNd/b4RCH4eZ+YaZzltbihvVvnCsoN9LQBBnThecKzgeNt0JCB+QNZaOScGdPMxnry9T&#10;TLVr+Idu+5CLCGGfogITQpVK6TNDFn3PVcTR+3W1xRBlnUtdYxPhtpSDJBlLiwXHBYMVrQxll/3V&#10;KhjfS1ya9elrOXw/f3+ukmrb6JFSnbd28QEiUBv+w3/tnVYwGMHzS/wB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iAJ2xQAAANsAAAAPAAAAAAAAAAAAAAAAAJgCAABkcnMv&#10;ZG93bnJldi54bWxQSwUGAAAAAAQABAD1AAAAigMAAAAA&#10;" adj="16577" fillcolor="black" strokeweight="2pt"/>
                  <v:shape id="下箭头 52" o:spid="_x0000_s1046" type="#_x0000_t67" style="position:absolute;left:25814;top:55046;width:1905;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qcAcUA&#10;AADbAAAADwAAAGRycy9kb3ducmV2LnhtbESPQWvCQBSE74L/YXkFL1I3VRpKdJWqKC0I0rTF6yP7&#10;mg1m34bsauK/7xYKHoeZ+YZZrHpbiyu1vnKs4GmSgCAunK64VPD1uXt8AeEDssbaMSm4kYfVcjhY&#10;YKZdxx90zUMpIoR9hgpMCE0mpS8MWfQT1xBH78e1FkOUbSl1i12E21pOkySVFiuOCwYb2hgqzvnF&#10;KkhvNa7N9vuwno1Px/dN0uw7/azU6KF/nYMI1Id7+L/9phVMU/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WpwBxQAAANsAAAAPAAAAAAAAAAAAAAAAAJgCAABkcnMv&#10;ZG93bnJldi54bWxQSwUGAAAAAAQABAD1AAAAigMAAAAA&#10;" adj="16577" fillcolor="black" strokeweight="2pt"/>
                  <v:shape id="下箭头 53" o:spid="_x0000_s1047" type="#_x0000_t67" style="position:absolute;left:25814;top:39528;width:1905;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5msUA&#10;AADbAAAADwAAAGRycy9kb3ducmV2LnhtbESPQWsCMRSE74L/ITzBi2hWi7asRqmWlgqCVCteH5vn&#10;ZunmZdmk7vrvm4LgcZiZb5jFqrWluFLtC8cKxqMEBHHmdMG5gu/j+/AFhA/IGkvHpOBGHlbLbmeB&#10;qXYNf9H1EHIRIexTVGBCqFIpfWbIoh+5ijh6F1dbDFHWudQ1NhFuSzlJkpm0WHBcMFjRxlD2c/i1&#10;Cma3Etfm7bRbPw3O++0mqT4aPVWq32tf5yACteERvrc/tYLJM/x/iT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FjmaxQAAANsAAAAPAAAAAAAAAAAAAAAAAJgCAABkcnMv&#10;ZG93bnJldi54bWxQSwUGAAAAAAQABAD1AAAAigMAAAAA&#10;" adj="16577" fillcolor="black" strokeweight="2pt"/>
                  <v:shape id="下箭头 54" o:spid="_x0000_s1048" type="#_x0000_t67" style="position:absolute;left:25811;top:24764;width:1905;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mt6MIA&#10;AADbAAAADwAAAGRycy9kb3ducmV2LnhtbERPXWvCMBR9F/wP4Q72IjNVWZGuqahjsoEguo29Xpq7&#10;ptjclCaz9d8vD4KPh/OdrwbbiAt1vnasYDZNQBCXTtdcKfj6fHtagvABWWPjmBRcycOqGI9yzLTr&#10;+UiXU6hEDGGfoQITQptJ6UtDFv3UtcSR+3WdxRBhV0ndYR/DbSPnSZJKizXHBoMtbQ2V59OfVZBe&#10;G9yY1+/9ZjH5OXxsk3bX62elHh+G9QuIQEO4i2/ud61gHsfGL/EH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ia3owgAAANsAAAAPAAAAAAAAAAAAAAAAAJgCAABkcnMvZG93&#10;bnJldi54bWxQSwUGAAAAAAQABAD1AAAAhwMAAAAA&#10;" adj="16577" fillcolor="black" strokeweight="2pt"/>
                </v:group>
                <v:rect id="矩形 1" o:spid="_x0000_s1049" style="position:absolute;left:22479;top:16097;width:11036;height:60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MwQcYA&#10;AADbAAAADwAAAGRycy9kb3ducmV2LnhtbESPQWvCQBSE74L/YXlCL6VuFCNtmo2IIPRSsGopvT2y&#10;r0k0+zZmtzH+e1cQPA4z8w2TLnpTi45aV1lWMBlHIIhzqysuFOx365dXEM4ja6wtk4ILOVhkw0GK&#10;ibZn/qJu6wsRIOwSVFB63yRSurwkg25sG+Lg/dnWoA+yLaRu8RzgppbTKJpLgxWHhRIbWpWUH7f/&#10;RsFmJo+z4vk7jj4nP6f4sI4r2f0q9TTql+8gPPX+Eb63P7SC6RvcvoQf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3MwQcYAAADbAAAADwAAAAAAAAAAAAAAAACYAgAAZHJz&#10;L2Rvd25yZXYueG1sUEsFBgAAAAAEAAQA9QAAAIsDAAAAAA==&#10;" filled="f" strokeweight="2pt">
                  <v:textbox>
                    <w:txbxContent>
                      <w:p w:rsidR="00960B33" w:rsidRPr="00B92DE7" w:rsidRDefault="00960B33" w:rsidP="00960B33">
                        <w:pPr>
                          <w:jc w:val="center"/>
                          <w:rPr>
                            <w:b/>
                            <w:color w:val="000000"/>
                            <w:sz w:val="32"/>
                            <w:szCs w:val="32"/>
                          </w:rPr>
                        </w:pPr>
                        <w:r w:rsidRPr="00B92DE7">
                          <w:rPr>
                            <w:rFonts w:hint="eastAsia"/>
                            <w:b/>
                            <w:color w:val="000000"/>
                            <w:sz w:val="32"/>
                            <w:szCs w:val="32"/>
                          </w:rPr>
                          <w:t>核查初审</w:t>
                        </w:r>
                      </w:p>
                    </w:txbxContent>
                  </v:textbox>
                </v:rect>
              </v:group>
            </w:pict>
          </mc:Fallback>
        </mc:AlternateContent>
      </w:r>
    </w:p>
    <w:p w:rsidR="00960B33" w:rsidRPr="005B5C5E" w:rsidRDefault="00960B33" w:rsidP="00960B33">
      <w:pPr>
        <w:spacing w:line="560" w:lineRule="exact"/>
        <w:ind w:firstLineChars="200" w:firstLine="640"/>
        <w:rPr>
          <w:rFonts w:eastAsia="仿宋_GB2312"/>
          <w:snapToGrid w:val="0"/>
          <w:color w:val="000000"/>
          <w:kern w:val="0"/>
          <w:sz w:val="32"/>
          <w:szCs w:val="32"/>
        </w:rPr>
      </w:pPr>
    </w:p>
    <w:p w:rsidR="00960B33" w:rsidRPr="005B5C5E" w:rsidRDefault="00960B33" w:rsidP="00960B33">
      <w:pPr>
        <w:spacing w:line="560" w:lineRule="exact"/>
        <w:ind w:firstLineChars="200" w:firstLine="640"/>
        <w:rPr>
          <w:rFonts w:eastAsia="仿宋_GB2312"/>
          <w:snapToGrid w:val="0"/>
          <w:color w:val="000000"/>
          <w:kern w:val="0"/>
          <w:sz w:val="32"/>
          <w:szCs w:val="32"/>
        </w:rPr>
      </w:pPr>
    </w:p>
    <w:p w:rsidR="00960B33" w:rsidRPr="005B5C5E" w:rsidRDefault="00960B33" w:rsidP="00960B33">
      <w:pPr>
        <w:spacing w:line="560" w:lineRule="exact"/>
        <w:ind w:firstLineChars="200" w:firstLine="640"/>
        <w:rPr>
          <w:rFonts w:eastAsia="仿宋_GB2312"/>
          <w:snapToGrid w:val="0"/>
          <w:color w:val="000000"/>
          <w:kern w:val="0"/>
          <w:sz w:val="32"/>
          <w:szCs w:val="32"/>
        </w:rPr>
      </w:pPr>
    </w:p>
    <w:p w:rsidR="00960B33" w:rsidRPr="005B5C5E" w:rsidRDefault="00960B33" w:rsidP="00960B33">
      <w:pPr>
        <w:spacing w:line="560" w:lineRule="exact"/>
        <w:ind w:firstLineChars="200" w:firstLine="640"/>
        <w:rPr>
          <w:rFonts w:eastAsia="仿宋_GB2312"/>
          <w:snapToGrid w:val="0"/>
          <w:color w:val="000000"/>
          <w:kern w:val="0"/>
          <w:sz w:val="32"/>
          <w:szCs w:val="32"/>
        </w:rPr>
      </w:pPr>
    </w:p>
    <w:p w:rsidR="00960B33" w:rsidRPr="005B5C5E" w:rsidRDefault="00960B33" w:rsidP="00960B33">
      <w:pPr>
        <w:spacing w:line="560" w:lineRule="exact"/>
        <w:ind w:firstLineChars="200" w:firstLine="420"/>
        <w:rPr>
          <w:rFonts w:eastAsia="仿宋_GB2312"/>
          <w:snapToGrid w:val="0"/>
          <w:color w:val="000000"/>
          <w:kern w:val="0"/>
          <w:sz w:val="32"/>
          <w:szCs w:val="32"/>
        </w:rPr>
      </w:pPr>
      <w:r>
        <w:rPr>
          <w:noProof/>
          <w:color w:val="000000"/>
          <w:kern w:val="0"/>
        </w:rPr>
        <mc:AlternateContent>
          <mc:Choice Requires="wps">
            <w:drawing>
              <wp:anchor distT="0" distB="0" distL="114300" distR="114300" simplePos="0" relativeHeight="251664384" behindDoc="0" locked="0" layoutInCell="1" allowOverlap="1" wp14:anchorId="18568B04" wp14:editId="4B1FD8F7">
                <wp:simplePos x="0" y="0"/>
                <wp:positionH relativeFrom="column">
                  <wp:posOffset>3714750</wp:posOffset>
                </wp:positionH>
                <wp:positionV relativeFrom="paragraph">
                  <wp:posOffset>6985</wp:posOffset>
                </wp:positionV>
                <wp:extent cx="2169160" cy="742950"/>
                <wp:effectExtent l="0" t="0" r="21590" b="19050"/>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9160" cy="742950"/>
                        </a:xfrm>
                        <a:prstGeom prst="rect">
                          <a:avLst/>
                        </a:prstGeom>
                        <a:noFill/>
                        <a:ln w="25400" cap="flat" cmpd="sng" algn="ctr">
                          <a:solidFill>
                            <a:sysClr val="windowText" lastClr="000000"/>
                          </a:solidFill>
                          <a:prstDash val="solid"/>
                        </a:ln>
                        <a:effectLst/>
                      </wps:spPr>
                      <wps:txbx>
                        <w:txbxContent>
                          <w:p w:rsidR="00960B33" w:rsidRPr="00B92DE7" w:rsidRDefault="00960B33" w:rsidP="00960B33">
                            <w:pPr>
                              <w:spacing w:beforeLines="50" w:before="156"/>
                              <w:jc w:val="center"/>
                              <w:rPr>
                                <w:color w:val="000000"/>
                              </w:rPr>
                            </w:pPr>
                            <w:r w:rsidRPr="00B92DE7">
                              <w:rPr>
                                <w:rFonts w:hint="eastAsia"/>
                                <w:b/>
                                <w:color w:val="000000"/>
                              </w:rPr>
                              <w:t>初审内容：</w:t>
                            </w:r>
                            <w:r w:rsidRPr="00B92DE7">
                              <w:rPr>
                                <w:rFonts w:hint="eastAsia"/>
                                <w:color w:val="000000"/>
                              </w:rPr>
                              <w:t>审核机构提交的申请材料是否齐全，是否符合法定形式。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3" o:spid="_x0000_s1050" style="position:absolute;left:0;text-align:left;margin-left:292.5pt;margin-top:.55pt;width:170.8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" filled="f" strokecolor="windowText" strokeweight="2pt">
                <v:path arrowok="t"/>
                <v:textbox>
                  <w:txbxContent>
                    <w:p w:rsidR="00960B33" w:rsidRPr="00B92DE7" w:rsidRDefault="00960B33" w:rsidP="00960B33">
                      <w:pPr>
                        <w:spacing w:beforeLines="50" w:before="156"/>
                        <w:jc w:val="center"/>
                        <w:rPr>
                          <w:color w:val="000000"/>
                        </w:rPr>
                      </w:pPr>
                      <w:r w:rsidRPr="00B92DE7">
                        <w:rPr>
                          <w:rFonts w:hint="eastAsia"/>
                          <w:b/>
                          <w:color w:val="000000"/>
                        </w:rPr>
                        <w:t>初审内容：</w:t>
                      </w:r>
                      <w:r w:rsidRPr="00B92DE7">
                        <w:rPr>
                          <w:rFonts w:hint="eastAsia"/>
                          <w:color w:val="000000"/>
                        </w:rPr>
                        <w:t>审核机构提交的申请材料是否齐全，是否符合法定形式。</w:t>
                      </w:r>
                    </w:p>
                  </w:txbxContent>
                </v:textbox>
              </v:rect>
            </w:pict>
          </mc:Fallback>
        </mc:AlternateContent>
      </w:r>
    </w:p>
    <w:p w:rsidR="00960B33" w:rsidRPr="005B5C5E" w:rsidRDefault="00960B33" w:rsidP="00960B33">
      <w:pPr>
        <w:spacing w:line="560" w:lineRule="exact"/>
        <w:ind w:firstLineChars="200" w:firstLine="420"/>
        <w:rPr>
          <w:rFonts w:eastAsia="仿宋_GB2312"/>
          <w:snapToGrid w:val="0"/>
          <w:color w:val="000000"/>
          <w:kern w:val="0"/>
          <w:sz w:val="32"/>
          <w:szCs w:val="32"/>
        </w:rPr>
      </w:pPr>
      <w:r>
        <w:rPr>
          <w:noProof/>
          <w:color w:val="000000"/>
          <w:kern w:val="0"/>
        </w:rPr>
        <mc:AlternateContent>
          <mc:Choice Requires="wps">
            <w:drawing>
              <wp:anchor distT="4294967295" distB="4294967295" distL="114300" distR="114300" simplePos="0" relativeHeight="251663360" behindDoc="0" locked="0" layoutInCell="1" allowOverlap="1" wp14:anchorId="1FD364A2" wp14:editId="0BC859B8">
                <wp:simplePos x="0" y="0"/>
                <wp:positionH relativeFrom="column">
                  <wp:posOffset>3084195</wp:posOffset>
                </wp:positionH>
                <wp:positionV relativeFrom="paragraph">
                  <wp:posOffset>-636</wp:posOffset>
                </wp:positionV>
                <wp:extent cx="646430" cy="0"/>
                <wp:effectExtent l="0" t="0" r="20320" b="1905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643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2.85pt,-.05pt" to="293.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" strokecolor="windowText" strokeweight="1.5pt">
                <o:lock v:ext="edit" shapetype="f"/>
              </v:line>
            </w:pict>
          </mc:Fallback>
        </mc:AlternateContent>
      </w:r>
    </w:p>
    <w:p w:rsidR="00960B33" w:rsidRPr="005B5C5E" w:rsidRDefault="00960B33" w:rsidP="00960B33">
      <w:pPr>
        <w:spacing w:line="560" w:lineRule="exact"/>
        <w:ind w:firstLineChars="200" w:firstLine="420"/>
        <w:rPr>
          <w:rFonts w:eastAsia="仿宋_GB2312"/>
          <w:snapToGrid w:val="0"/>
          <w:color w:val="000000"/>
          <w:kern w:val="0"/>
          <w:sz w:val="32"/>
          <w:szCs w:val="32"/>
        </w:rPr>
      </w:pPr>
      <w:r>
        <w:rPr>
          <w:noProof/>
          <w:color w:val="000000"/>
          <w:kern w:val="0"/>
        </w:rPr>
        <mc:AlternateContent>
          <mc:Choice Requires="wps">
            <w:drawing>
              <wp:anchor distT="0" distB="0" distL="114300" distR="114300" simplePos="0" relativeHeight="251660288" behindDoc="0" locked="0" layoutInCell="1" allowOverlap="1" wp14:anchorId="2026AA88" wp14:editId="0668F036">
                <wp:simplePos x="0" y="0"/>
                <wp:positionH relativeFrom="column">
                  <wp:posOffset>1980565</wp:posOffset>
                </wp:positionH>
                <wp:positionV relativeFrom="paragraph">
                  <wp:posOffset>325120</wp:posOffset>
                </wp:positionV>
                <wp:extent cx="1103630" cy="608965"/>
                <wp:effectExtent l="0" t="0" r="20320" b="1968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3630" cy="608965"/>
                        </a:xfrm>
                        <a:prstGeom prst="rect">
                          <a:avLst/>
                        </a:prstGeom>
                        <a:noFill/>
                        <a:ln w="25400" cap="flat" cmpd="sng" algn="ctr">
                          <a:solidFill>
                            <a:sysClr val="windowText" lastClr="000000"/>
                          </a:solidFill>
                          <a:prstDash val="solid"/>
                        </a:ln>
                        <a:effectLst/>
                      </wps:spPr>
                      <wps:txbx>
                        <w:txbxContent>
                          <w:p w:rsidR="00960B33" w:rsidRPr="00B92DE7" w:rsidRDefault="00960B33" w:rsidP="00960B33">
                            <w:pPr>
                              <w:jc w:val="center"/>
                              <w:rPr>
                                <w:b/>
                                <w:color w:val="000000"/>
                                <w:sz w:val="32"/>
                                <w:szCs w:val="32"/>
                              </w:rPr>
                            </w:pPr>
                            <w:r w:rsidRPr="00B92DE7">
                              <w:rPr>
                                <w:rFonts w:hint="eastAsia"/>
                                <w:b/>
                                <w:color w:val="000000"/>
                                <w:sz w:val="32"/>
                                <w:szCs w:val="32"/>
                              </w:rPr>
                              <w:t>正式受理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矩形 2" o:spid="_x0000_s1051" style="position:absolute;left:0;text-align:left;margin-left:155.95pt;margin-top:25.6pt;width:86.9pt;height:4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" filled="f" strokecolor="windowText" strokeweight="2pt">
                <v:path arrowok="t"/>
                <v:textbox>
                  <w:txbxContent>
                    <w:p w:rsidR="00960B33" w:rsidRPr="00B92DE7" w:rsidRDefault="00960B33" w:rsidP="00960B33">
                      <w:pPr>
                        <w:jc w:val="center"/>
                        <w:rPr>
                          <w:b/>
                          <w:color w:val="000000"/>
                          <w:sz w:val="32"/>
                          <w:szCs w:val="32"/>
                        </w:rPr>
                      </w:pPr>
                      <w:r w:rsidRPr="00B92DE7">
                        <w:rPr>
                          <w:rFonts w:hint="eastAsia"/>
                          <w:b/>
                          <w:color w:val="000000"/>
                          <w:sz w:val="32"/>
                          <w:szCs w:val="32"/>
                        </w:rPr>
                        <w:t>正式受理</w:t>
                      </w:r>
                    </w:p>
                  </w:txbxContent>
                </v:textbox>
              </v:rect>
            </w:pict>
          </mc:Fallback>
        </mc:AlternateContent>
      </w:r>
    </w:p>
    <w:p w:rsidR="00960B33" w:rsidRPr="005B5C5E" w:rsidRDefault="00960B33" w:rsidP="00960B33">
      <w:pPr>
        <w:spacing w:line="560" w:lineRule="exact"/>
        <w:ind w:firstLineChars="200" w:firstLine="640"/>
        <w:rPr>
          <w:rFonts w:eastAsia="仿宋_GB2312"/>
          <w:snapToGrid w:val="0"/>
          <w:color w:val="000000"/>
          <w:kern w:val="0"/>
          <w:sz w:val="32"/>
          <w:szCs w:val="32"/>
        </w:rPr>
      </w:pPr>
    </w:p>
    <w:p w:rsidR="00960B33" w:rsidRPr="005B5C5E" w:rsidRDefault="00960B33" w:rsidP="00960B33">
      <w:pPr>
        <w:spacing w:line="560" w:lineRule="exact"/>
        <w:ind w:firstLineChars="200" w:firstLine="640"/>
        <w:rPr>
          <w:rFonts w:eastAsia="仿宋_GB2312"/>
          <w:snapToGrid w:val="0"/>
          <w:color w:val="000000"/>
          <w:kern w:val="0"/>
          <w:sz w:val="32"/>
          <w:szCs w:val="32"/>
        </w:rPr>
      </w:pPr>
    </w:p>
    <w:p w:rsidR="00960B33" w:rsidRPr="005B5C5E" w:rsidRDefault="00960B33" w:rsidP="00960B33">
      <w:pPr>
        <w:spacing w:line="560" w:lineRule="exact"/>
        <w:ind w:firstLineChars="200" w:firstLine="640"/>
        <w:rPr>
          <w:rFonts w:eastAsia="仿宋_GB2312"/>
          <w:snapToGrid w:val="0"/>
          <w:color w:val="000000"/>
          <w:kern w:val="0"/>
          <w:sz w:val="32"/>
          <w:szCs w:val="32"/>
        </w:rPr>
      </w:pPr>
    </w:p>
    <w:p w:rsidR="00960B33" w:rsidRPr="005B5C5E" w:rsidRDefault="00960B33" w:rsidP="00960B33">
      <w:pPr>
        <w:spacing w:line="560" w:lineRule="exact"/>
        <w:ind w:firstLineChars="200" w:firstLine="420"/>
        <w:rPr>
          <w:rFonts w:eastAsia="仿宋_GB2312"/>
          <w:snapToGrid w:val="0"/>
          <w:color w:val="000000"/>
          <w:kern w:val="0"/>
          <w:sz w:val="32"/>
          <w:szCs w:val="32"/>
        </w:rPr>
      </w:pPr>
      <w:r>
        <w:rPr>
          <w:noProof/>
          <w:color w:val="000000"/>
          <w:kern w:val="0"/>
        </w:rPr>
        <mc:AlternateContent>
          <mc:Choice Requires="wps">
            <w:drawing>
              <wp:anchor distT="0" distB="0" distL="114300" distR="114300" simplePos="0" relativeHeight="251661312" behindDoc="0" locked="0" layoutInCell="1" allowOverlap="1" wp14:anchorId="02D40211" wp14:editId="1A5FED5E">
                <wp:simplePos x="0" y="0"/>
                <wp:positionH relativeFrom="column">
                  <wp:posOffset>1990090</wp:posOffset>
                </wp:positionH>
                <wp:positionV relativeFrom="paragraph">
                  <wp:posOffset>248285</wp:posOffset>
                </wp:positionV>
                <wp:extent cx="1103630" cy="608965"/>
                <wp:effectExtent l="0" t="0" r="20320" b="1968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3630" cy="608965"/>
                        </a:xfrm>
                        <a:prstGeom prst="rect">
                          <a:avLst/>
                        </a:prstGeom>
                        <a:noFill/>
                        <a:ln w="25400" cap="flat" cmpd="sng" algn="ctr">
                          <a:solidFill>
                            <a:sysClr val="windowText" lastClr="000000"/>
                          </a:solidFill>
                          <a:prstDash val="solid"/>
                        </a:ln>
                        <a:effectLst/>
                      </wps:spPr>
                      <wps:txbx>
                        <w:txbxContent>
                          <w:p w:rsidR="00960B33" w:rsidRPr="00B92DE7" w:rsidRDefault="00960B33" w:rsidP="00960B33">
                            <w:pPr>
                              <w:jc w:val="center"/>
                              <w:rPr>
                                <w:b/>
                                <w:color w:val="000000"/>
                                <w:sz w:val="32"/>
                                <w:szCs w:val="32"/>
                              </w:rPr>
                            </w:pPr>
                            <w:r w:rsidRPr="00B92DE7">
                              <w:rPr>
                                <w:rFonts w:hint="eastAsia"/>
                                <w:b/>
                                <w:color w:val="000000"/>
                                <w:sz w:val="32"/>
                                <w:szCs w:val="32"/>
                              </w:rPr>
                              <w:t>组织鉴定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矩形 3" o:spid="_x0000_s1052" style="position:absolute;left:0;text-align:left;margin-left:156.7pt;margin-top:19.55pt;width:86.9pt;height:4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" filled="f" strokecolor="windowText" strokeweight="2pt">
                <v:path arrowok="t"/>
                <v:textbox>
                  <w:txbxContent>
                    <w:p w:rsidR="00960B33" w:rsidRPr="00B92DE7" w:rsidRDefault="00960B33" w:rsidP="00960B33">
                      <w:pPr>
                        <w:jc w:val="center"/>
                        <w:rPr>
                          <w:b/>
                          <w:color w:val="000000"/>
                          <w:sz w:val="32"/>
                          <w:szCs w:val="32"/>
                        </w:rPr>
                      </w:pPr>
                      <w:r w:rsidRPr="00B92DE7">
                        <w:rPr>
                          <w:rFonts w:hint="eastAsia"/>
                          <w:b/>
                          <w:color w:val="000000"/>
                          <w:sz w:val="32"/>
                          <w:szCs w:val="32"/>
                        </w:rPr>
                        <w:t>组织鉴定</w:t>
                      </w:r>
                    </w:p>
                  </w:txbxContent>
                </v:textbox>
              </v:rect>
            </w:pict>
          </mc:Fallback>
        </mc:AlternateContent>
      </w:r>
    </w:p>
    <w:p w:rsidR="00960B33" w:rsidRPr="005B5C5E" w:rsidRDefault="00960B33" w:rsidP="00960B33">
      <w:pPr>
        <w:spacing w:line="560" w:lineRule="exact"/>
        <w:ind w:firstLineChars="200" w:firstLine="640"/>
        <w:rPr>
          <w:rFonts w:eastAsia="仿宋_GB2312"/>
          <w:snapToGrid w:val="0"/>
          <w:color w:val="000000"/>
          <w:kern w:val="0"/>
          <w:sz w:val="32"/>
          <w:szCs w:val="32"/>
        </w:rPr>
      </w:pPr>
    </w:p>
    <w:p w:rsidR="00960B33" w:rsidRPr="005B5C5E" w:rsidRDefault="00960B33" w:rsidP="00960B33">
      <w:pPr>
        <w:spacing w:line="560" w:lineRule="exact"/>
        <w:ind w:firstLineChars="200" w:firstLine="640"/>
        <w:rPr>
          <w:rFonts w:eastAsia="仿宋_GB2312"/>
          <w:snapToGrid w:val="0"/>
          <w:color w:val="000000"/>
          <w:kern w:val="0"/>
          <w:sz w:val="32"/>
          <w:szCs w:val="32"/>
        </w:rPr>
      </w:pPr>
    </w:p>
    <w:p w:rsidR="00960B33" w:rsidRPr="005B5C5E" w:rsidRDefault="00960B33" w:rsidP="00960B33">
      <w:pPr>
        <w:spacing w:line="560" w:lineRule="exact"/>
        <w:ind w:firstLineChars="200" w:firstLine="640"/>
        <w:rPr>
          <w:rFonts w:eastAsia="仿宋_GB2312"/>
          <w:snapToGrid w:val="0"/>
          <w:color w:val="000000"/>
          <w:kern w:val="0"/>
          <w:sz w:val="32"/>
          <w:szCs w:val="32"/>
        </w:rPr>
      </w:pPr>
    </w:p>
    <w:p w:rsidR="00960B33" w:rsidRPr="005B5C5E" w:rsidRDefault="00960B33" w:rsidP="00960B33">
      <w:pPr>
        <w:spacing w:line="560" w:lineRule="exact"/>
        <w:ind w:firstLineChars="200" w:firstLine="420"/>
        <w:rPr>
          <w:rFonts w:eastAsia="仿宋_GB2312"/>
          <w:snapToGrid w:val="0"/>
          <w:color w:val="000000"/>
          <w:kern w:val="0"/>
          <w:sz w:val="32"/>
          <w:szCs w:val="32"/>
        </w:rPr>
      </w:pPr>
      <w:r>
        <w:rPr>
          <w:noProof/>
          <w:color w:val="000000"/>
          <w:kern w:val="0"/>
        </w:rPr>
        <mc:AlternateContent>
          <mc:Choice Requires="wps">
            <w:drawing>
              <wp:anchor distT="0" distB="0" distL="114300" distR="114300" simplePos="0" relativeHeight="251662336" behindDoc="0" locked="0" layoutInCell="1" allowOverlap="1" wp14:anchorId="6D21E28D" wp14:editId="47FD1CEE">
                <wp:simplePos x="0" y="0"/>
                <wp:positionH relativeFrom="column">
                  <wp:posOffset>1990090</wp:posOffset>
                </wp:positionH>
                <wp:positionV relativeFrom="paragraph">
                  <wp:posOffset>173990</wp:posOffset>
                </wp:positionV>
                <wp:extent cx="1103630" cy="608965"/>
                <wp:effectExtent l="0" t="0" r="20320" b="1968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3630" cy="608965"/>
                        </a:xfrm>
                        <a:prstGeom prst="rect">
                          <a:avLst/>
                        </a:prstGeom>
                        <a:noFill/>
                        <a:ln w="25400" cap="flat" cmpd="sng" algn="ctr">
                          <a:solidFill>
                            <a:sysClr val="windowText" lastClr="000000"/>
                          </a:solidFill>
                          <a:prstDash val="solid"/>
                        </a:ln>
                        <a:effectLst/>
                      </wps:spPr>
                      <wps:txbx>
                        <w:txbxContent>
                          <w:p w:rsidR="00960B33" w:rsidRPr="00B92DE7" w:rsidRDefault="00960B33" w:rsidP="00960B33">
                            <w:pPr>
                              <w:jc w:val="center"/>
                              <w:rPr>
                                <w:b/>
                                <w:color w:val="000000"/>
                                <w:sz w:val="32"/>
                                <w:szCs w:val="32"/>
                              </w:rPr>
                            </w:pPr>
                            <w:r w:rsidRPr="00B92DE7">
                              <w:rPr>
                                <w:rFonts w:hint="eastAsia"/>
                                <w:b/>
                                <w:color w:val="000000"/>
                                <w:sz w:val="32"/>
                                <w:szCs w:val="32"/>
                              </w:rPr>
                              <w:t>结果备案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矩形 5" o:spid="_x0000_s1053" style="position:absolute;left:0;text-align:left;margin-left:156.7pt;margin-top:13.7pt;width:86.9pt;height:4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" filled="f" strokecolor="windowText" strokeweight="2pt">
                <v:path arrowok="t"/>
                <v:textbox>
                  <w:txbxContent>
                    <w:p w:rsidR="00960B33" w:rsidRPr="00B92DE7" w:rsidRDefault="00960B33" w:rsidP="00960B33">
                      <w:pPr>
                        <w:jc w:val="center"/>
                        <w:rPr>
                          <w:b/>
                          <w:color w:val="000000"/>
                          <w:sz w:val="32"/>
                          <w:szCs w:val="32"/>
                        </w:rPr>
                      </w:pPr>
                      <w:r w:rsidRPr="00B92DE7">
                        <w:rPr>
                          <w:rFonts w:hint="eastAsia"/>
                          <w:b/>
                          <w:color w:val="000000"/>
                          <w:sz w:val="32"/>
                          <w:szCs w:val="32"/>
                        </w:rPr>
                        <w:t>结果备案</w:t>
                      </w:r>
                    </w:p>
                  </w:txbxContent>
                </v:textbox>
              </v:rect>
            </w:pict>
          </mc:Fallback>
        </mc:AlternateContent>
      </w:r>
    </w:p>
    <w:p w:rsidR="00960B33" w:rsidRPr="005B5C5E" w:rsidRDefault="00960B33" w:rsidP="00960B33">
      <w:pPr>
        <w:spacing w:line="560" w:lineRule="exact"/>
        <w:ind w:firstLineChars="200" w:firstLine="640"/>
        <w:rPr>
          <w:rFonts w:eastAsia="仿宋_GB2312"/>
          <w:snapToGrid w:val="0"/>
          <w:color w:val="000000"/>
          <w:kern w:val="0"/>
          <w:sz w:val="32"/>
          <w:szCs w:val="32"/>
        </w:rPr>
      </w:pPr>
    </w:p>
    <w:p w:rsidR="00960B33" w:rsidRPr="005B5C5E" w:rsidRDefault="00960B33" w:rsidP="00960B33">
      <w:pPr>
        <w:spacing w:line="560" w:lineRule="exact"/>
        <w:ind w:firstLineChars="200" w:firstLine="640"/>
        <w:rPr>
          <w:rFonts w:eastAsia="仿宋_GB2312"/>
          <w:snapToGrid w:val="0"/>
          <w:color w:val="000000"/>
          <w:kern w:val="0"/>
          <w:sz w:val="32"/>
          <w:szCs w:val="32"/>
        </w:rPr>
      </w:pPr>
    </w:p>
    <w:p w:rsidR="00960B33" w:rsidRPr="005B5C5E" w:rsidRDefault="00960B33" w:rsidP="00960B33">
      <w:pPr>
        <w:adjustRightInd w:val="0"/>
        <w:snapToGrid w:val="0"/>
        <w:spacing w:line="560" w:lineRule="exact"/>
        <w:jc w:val="left"/>
        <w:rPr>
          <w:rFonts w:eastAsia="黑体"/>
          <w:snapToGrid w:val="0"/>
          <w:color w:val="000000"/>
          <w:kern w:val="0"/>
          <w:sz w:val="32"/>
          <w:szCs w:val="32"/>
        </w:rPr>
      </w:pPr>
    </w:p>
    <w:p w:rsidR="00960B33" w:rsidRDefault="00960B33" w:rsidP="00960B33">
      <w:pPr>
        <w:adjustRightInd w:val="0"/>
        <w:snapToGrid w:val="0"/>
        <w:spacing w:line="560" w:lineRule="exact"/>
        <w:jc w:val="left"/>
        <w:rPr>
          <w:rFonts w:ascii="黑体" w:eastAsia="黑体" w:hAnsi="黑体" w:hint="eastAsia"/>
          <w:snapToGrid w:val="0"/>
          <w:color w:val="000000"/>
          <w:kern w:val="0"/>
          <w:sz w:val="32"/>
          <w:szCs w:val="32"/>
        </w:rPr>
      </w:pPr>
    </w:p>
    <w:p w:rsidR="00960B33" w:rsidRDefault="00960B33" w:rsidP="00960B33">
      <w:pPr>
        <w:adjustRightInd w:val="0"/>
        <w:snapToGrid w:val="0"/>
        <w:spacing w:line="560" w:lineRule="exact"/>
        <w:jc w:val="left"/>
        <w:rPr>
          <w:rFonts w:ascii="黑体" w:eastAsia="黑体" w:hAnsi="黑体" w:hint="eastAsia"/>
          <w:snapToGrid w:val="0"/>
          <w:color w:val="000000"/>
          <w:kern w:val="0"/>
          <w:sz w:val="32"/>
          <w:szCs w:val="32"/>
        </w:rPr>
      </w:pPr>
    </w:p>
    <w:p w:rsidR="00960B33" w:rsidRPr="005B5C5E" w:rsidRDefault="00960B33" w:rsidP="00960B33">
      <w:pPr>
        <w:adjustRightInd w:val="0"/>
        <w:snapToGrid w:val="0"/>
        <w:spacing w:line="560" w:lineRule="exact"/>
        <w:jc w:val="left"/>
        <w:rPr>
          <w:rFonts w:ascii="黑体" w:eastAsia="黑体" w:hAnsi="黑体"/>
          <w:snapToGrid w:val="0"/>
          <w:color w:val="000000"/>
          <w:kern w:val="0"/>
          <w:sz w:val="32"/>
          <w:szCs w:val="32"/>
        </w:rPr>
      </w:pPr>
      <w:bookmarkStart w:id="0" w:name="_GoBack"/>
      <w:bookmarkEnd w:id="0"/>
      <w:r w:rsidRPr="005B5C5E">
        <w:rPr>
          <w:rFonts w:ascii="黑体" w:eastAsia="黑体" w:hAnsi="黑体"/>
          <w:snapToGrid w:val="0"/>
          <w:color w:val="000000"/>
          <w:kern w:val="0"/>
          <w:sz w:val="32"/>
          <w:szCs w:val="32"/>
        </w:rPr>
        <w:lastRenderedPageBreak/>
        <w:t>附件</w:t>
      </w:r>
      <w:r w:rsidRPr="005B5C5E">
        <w:rPr>
          <w:rFonts w:ascii="黑体" w:eastAsia="黑体" w:hAnsi="黑体" w:hint="eastAsia"/>
          <w:snapToGrid w:val="0"/>
          <w:color w:val="000000"/>
          <w:kern w:val="0"/>
          <w:sz w:val="32"/>
          <w:szCs w:val="32"/>
        </w:rPr>
        <w:t>2</w:t>
      </w:r>
    </w:p>
    <w:p w:rsidR="00960B33" w:rsidRPr="005B5C5E" w:rsidRDefault="00960B33" w:rsidP="00960B33">
      <w:pPr>
        <w:adjustRightInd w:val="0"/>
        <w:snapToGrid w:val="0"/>
        <w:spacing w:line="560" w:lineRule="exact"/>
        <w:jc w:val="left"/>
        <w:rPr>
          <w:rFonts w:eastAsia="方正小标宋_GBK"/>
          <w:snapToGrid w:val="0"/>
          <w:color w:val="000000"/>
          <w:kern w:val="0"/>
          <w:sz w:val="44"/>
          <w:szCs w:val="44"/>
        </w:rPr>
      </w:pPr>
    </w:p>
    <w:p w:rsidR="00960B33" w:rsidRPr="005B5C5E" w:rsidRDefault="00960B33" w:rsidP="00960B33">
      <w:pPr>
        <w:adjustRightInd w:val="0"/>
        <w:snapToGrid w:val="0"/>
        <w:spacing w:line="560" w:lineRule="exact"/>
        <w:jc w:val="center"/>
        <w:rPr>
          <w:rFonts w:eastAsia="方正小标宋_GBK"/>
          <w:snapToGrid w:val="0"/>
          <w:color w:val="000000"/>
          <w:kern w:val="0"/>
          <w:sz w:val="44"/>
          <w:szCs w:val="44"/>
        </w:rPr>
      </w:pPr>
      <w:r w:rsidRPr="005B5C5E">
        <w:rPr>
          <w:rFonts w:eastAsia="方正小标宋_GBK"/>
          <w:snapToGrid w:val="0"/>
          <w:color w:val="000000"/>
          <w:kern w:val="0"/>
          <w:sz w:val="44"/>
          <w:szCs w:val="44"/>
        </w:rPr>
        <w:t>校外培训机构学科类</w:t>
      </w:r>
      <w:r w:rsidRPr="005B5C5E">
        <w:rPr>
          <w:rFonts w:eastAsia="方正小标宋_GBK" w:hint="eastAsia"/>
          <w:snapToGrid w:val="0"/>
          <w:color w:val="000000"/>
          <w:kern w:val="0"/>
          <w:sz w:val="44"/>
          <w:szCs w:val="44"/>
        </w:rPr>
        <w:t>和</w:t>
      </w:r>
      <w:r w:rsidRPr="005B5C5E">
        <w:rPr>
          <w:rFonts w:eastAsia="方正小标宋_GBK"/>
          <w:snapToGrid w:val="0"/>
          <w:color w:val="000000"/>
          <w:kern w:val="0"/>
          <w:sz w:val="44"/>
          <w:szCs w:val="44"/>
        </w:rPr>
        <w:t>非学科类项目鉴定</w:t>
      </w:r>
    </w:p>
    <w:p w:rsidR="00960B33" w:rsidRPr="005B5C5E" w:rsidRDefault="00960B33" w:rsidP="00960B33">
      <w:pPr>
        <w:adjustRightInd w:val="0"/>
        <w:snapToGrid w:val="0"/>
        <w:spacing w:line="560" w:lineRule="exact"/>
        <w:jc w:val="center"/>
        <w:rPr>
          <w:rFonts w:eastAsia="方正小标宋_GBK"/>
          <w:snapToGrid w:val="0"/>
          <w:color w:val="000000"/>
          <w:kern w:val="0"/>
          <w:sz w:val="44"/>
          <w:szCs w:val="44"/>
        </w:rPr>
      </w:pPr>
      <w:r w:rsidRPr="005B5C5E">
        <w:rPr>
          <w:rFonts w:eastAsia="方正小标宋_GBK"/>
          <w:snapToGrid w:val="0"/>
          <w:color w:val="000000"/>
          <w:kern w:val="0"/>
          <w:sz w:val="44"/>
          <w:szCs w:val="44"/>
        </w:rPr>
        <w:t>工作指引操作说明</w:t>
      </w:r>
    </w:p>
    <w:p w:rsidR="00960B33" w:rsidRPr="005B5C5E" w:rsidRDefault="00960B33" w:rsidP="00960B33">
      <w:pPr>
        <w:spacing w:line="560" w:lineRule="exact"/>
        <w:rPr>
          <w:rFonts w:eastAsia="仿宋_GB2312"/>
          <w:snapToGrid w:val="0"/>
          <w:color w:val="000000"/>
          <w:kern w:val="0"/>
          <w:sz w:val="32"/>
          <w:szCs w:val="32"/>
        </w:rPr>
      </w:pPr>
    </w:p>
    <w:p w:rsidR="00960B33" w:rsidRPr="005B5C5E" w:rsidRDefault="00960B33" w:rsidP="00960B33">
      <w:pPr>
        <w:spacing w:line="560" w:lineRule="exact"/>
        <w:ind w:firstLineChars="210" w:firstLine="672"/>
        <w:rPr>
          <w:rFonts w:eastAsia="黑体"/>
          <w:snapToGrid w:val="0"/>
          <w:color w:val="000000"/>
          <w:kern w:val="0"/>
          <w:sz w:val="32"/>
          <w:szCs w:val="32"/>
        </w:rPr>
      </w:pPr>
      <w:r w:rsidRPr="005B5C5E">
        <w:rPr>
          <w:rFonts w:eastAsia="黑体"/>
          <w:snapToGrid w:val="0"/>
          <w:color w:val="000000"/>
          <w:kern w:val="0"/>
          <w:sz w:val="32"/>
          <w:szCs w:val="32"/>
        </w:rPr>
        <w:t>一、适用范围</w:t>
      </w:r>
    </w:p>
    <w:p w:rsidR="00960B33" w:rsidRPr="005B5C5E" w:rsidRDefault="00960B33" w:rsidP="00960B33">
      <w:pPr>
        <w:spacing w:line="560" w:lineRule="exact"/>
        <w:ind w:firstLineChars="210" w:firstLine="672"/>
        <w:rPr>
          <w:rFonts w:eastAsia="仿宋_GB2312"/>
          <w:snapToGrid w:val="0"/>
          <w:color w:val="000000"/>
          <w:kern w:val="0"/>
          <w:sz w:val="32"/>
          <w:szCs w:val="32"/>
        </w:rPr>
      </w:pPr>
      <w:r w:rsidRPr="005B5C5E">
        <w:rPr>
          <w:rFonts w:eastAsia="仿宋_GB2312"/>
          <w:snapToGrid w:val="0"/>
          <w:color w:val="000000"/>
          <w:kern w:val="0"/>
          <w:sz w:val="32"/>
          <w:szCs w:val="32"/>
        </w:rPr>
        <w:t>本市行政区域内经教育部门审批许可，面向中小学生开展培训服务的校外培训机构（以下简称</w:t>
      </w:r>
      <w:r w:rsidRPr="005B5C5E">
        <w:rPr>
          <w:rFonts w:eastAsia="仿宋_GB2312"/>
          <w:snapToGrid w:val="0"/>
          <w:color w:val="000000"/>
          <w:kern w:val="0"/>
          <w:sz w:val="32"/>
          <w:szCs w:val="32"/>
        </w:rPr>
        <w:t>“</w:t>
      </w:r>
      <w:r w:rsidRPr="005B5C5E">
        <w:rPr>
          <w:rFonts w:eastAsia="仿宋_GB2312"/>
          <w:snapToGrid w:val="0"/>
          <w:color w:val="000000"/>
          <w:kern w:val="0"/>
          <w:sz w:val="32"/>
          <w:szCs w:val="32"/>
        </w:rPr>
        <w:t>校外培训机构</w:t>
      </w:r>
      <w:r w:rsidRPr="005B5C5E">
        <w:rPr>
          <w:rFonts w:eastAsia="仿宋_GB2312"/>
          <w:snapToGrid w:val="0"/>
          <w:color w:val="000000"/>
          <w:kern w:val="0"/>
          <w:sz w:val="32"/>
          <w:szCs w:val="32"/>
        </w:rPr>
        <w:t>”</w:t>
      </w:r>
      <w:r w:rsidRPr="005B5C5E">
        <w:rPr>
          <w:rFonts w:eastAsia="仿宋_GB2312"/>
          <w:snapToGrid w:val="0"/>
          <w:color w:val="000000"/>
          <w:kern w:val="0"/>
          <w:sz w:val="32"/>
          <w:szCs w:val="32"/>
        </w:rPr>
        <w:t>），适用于本指引。</w:t>
      </w:r>
    </w:p>
    <w:p w:rsidR="00960B33" w:rsidRPr="005B5C5E" w:rsidRDefault="00960B33" w:rsidP="00960B33">
      <w:pPr>
        <w:spacing w:line="560" w:lineRule="exact"/>
        <w:ind w:firstLineChars="210" w:firstLine="672"/>
        <w:rPr>
          <w:rFonts w:eastAsia="黑体"/>
          <w:snapToGrid w:val="0"/>
          <w:color w:val="000000"/>
          <w:kern w:val="0"/>
          <w:sz w:val="32"/>
          <w:szCs w:val="32"/>
        </w:rPr>
      </w:pPr>
      <w:r w:rsidRPr="005B5C5E">
        <w:rPr>
          <w:rFonts w:eastAsia="黑体"/>
          <w:snapToGrid w:val="0"/>
          <w:color w:val="000000"/>
          <w:kern w:val="0"/>
          <w:sz w:val="32"/>
          <w:szCs w:val="32"/>
        </w:rPr>
        <w:t>二、审核依据</w:t>
      </w:r>
    </w:p>
    <w:p w:rsidR="00960B33" w:rsidRPr="005B5C5E" w:rsidRDefault="00960B33" w:rsidP="00960B33">
      <w:pPr>
        <w:spacing w:line="560" w:lineRule="exact"/>
        <w:ind w:firstLineChars="210" w:firstLine="672"/>
        <w:rPr>
          <w:rFonts w:eastAsia="仿宋_GB2312"/>
          <w:snapToGrid w:val="0"/>
          <w:color w:val="000000"/>
          <w:kern w:val="0"/>
          <w:sz w:val="32"/>
          <w:szCs w:val="32"/>
        </w:rPr>
      </w:pPr>
      <w:r w:rsidRPr="005B5C5E">
        <w:rPr>
          <w:rFonts w:eastAsia="仿宋_GB2312"/>
          <w:snapToGrid w:val="0"/>
          <w:color w:val="000000"/>
          <w:kern w:val="0"/>
          <w:sz w:val="32"/>
          <w:szCs w:val="32"/>
        </w:rPr>
        <w:t>（一）《教育部办公厅关于进一步明确义务教育阶段校外培训学科类和非学科类范围的通知》（教</w:t>
      </w:r>
      <w:proofErr w:type="gramStart"/>
      <w:r w:rsidRPr="005B5C5E">
        <w:rPr>
          <w:rFonts w:eastAsia="仿宋_GB2312"/>
          <w:snapToGrid w:val="0"/>
          <w:color w:val="000000"/>
          <w:kern w:val="0"/>
          <w:sz w:val="32"/>
          <w:szCs w:val="32"/>
        </w:rPr>
        <w:t>监管厅函〔</w:t>
      </w:r>
      <w:r w:rsidRPr="005B5C5E">
        <w:rPr>
          <w:rFonts w:eastAsia="仿宋_GB2312"/>
          <w:snapToGrid w:val="0"/>
          <w:color w:val="000000"/>
          <w:kern w:val="0"/>
          <w:sz w:val="32"/>
          <w:szCs w:val="32"/>
        </w:rPr>
        <w:t>2021</w:t>
      </w:r>
      <w:r w:rsidRPr="005B5C5E">
        <w:rPr>
          <w:rFonts w:eastAsia="仿宋_GB2312"/>
          <w:snapToGrid w:val="0"/>
          <w:color w:val="000000"/>
          <w:kern w:val="0"/>
          <w:sz w:val="32"/>
          <w:szCs w:val="32"/>
        </w:rPr>
        <w:t>〕</w:t>
      </w:r>
      <w:proofErr w:type="gramEnd"/>
      <w:r w:rsidRPr="005B5C5E">
        <w:rPr>
          <w:rFonts w:eastAsia="仿宋_GB2312"/>
          <w:snapToGrid w:val="0"/>
          <w:color w:val="000000"/>
          <w:kern w:val="0"/>
          <w:sz w:val="32"/>
          <w:szCs w:val="32"/>
        </w:rPr>
        <w:t>3</w:t>
      </w:r>
      <w:r w:rsidRPr="005B5C5E">
        <w:rPr>
          <w:rFonts w:eastAsia="仿宋_GB2312"/>
          <w:snapToGrid w:val="0"/>
          <w:color w:val="000000"/>
          <w:kern w:val="0"/>
          <w:sz w:val="32"/>
          <w:szCs w:val="32"/>
        </w:rPr>
        <w:t>号）、《教育部办公厅关于印发义务教育六科超标超前培训负面清单（试行）的通知》（</w:t>
      </w:r>
      <w:proofErr w:type="gramStart"/>
      <w:r w:rsidRPr="005B5C5E">
        <w:rPr>
          <w:rFonts w:eastAsia="仿宋_GB2312"/>
          <w:snapToGrid w:val="0"/>
          <w:color w:val="000000"/>
          <w:kern w:val="0"/>
          <w:sz w:val="32"/>
          <w:szCs w:val="32"/>
        </w:rPr>
        <w:t>教基厅〔</w:t>
      </w:r>
      <w:r w:rsidRPr="005B5C5E">
        <w:rPr>
          <w:rFonts w:eastAsia="仿宋_GB2312"/>
          <w:snapToGrid w:val="0"/>
          <w:color w:val="000000"/>
          <w:kern w:val="0"/>
          <w:sz w:val="32"/>
          <w:szCs w:val="32"/>
        </w:rPr>
        <w:t>2020</w:t>
      </w:r>
      <w:r w:rsidRPr="005B5C5E">
        <w:rPr>
          <w:rFonts w:eastAsia="仿宋_GB2312"/>
          <w:snapToGrid w:val="0"/>
          <w:color w:val="000000"/>
          <w:kern w:val="0"/>
          <w:sz w:val="32"/>
          <w:szCs w:val="32"/>
        </w:rPr>
        <w:t>〕</w:t>
      </w:r>
      <w:proofErr w:type="gramEnd"/>
      <w:r w:rsidRPr="005B5C5E">
        <w:rPr>
          <w:rFonts w:eastAsia="仿宋_GB2312"/>
          <w:snapToGrid w:val="0"/>
          <w:color w:val="000000"/>
          <w:kern w:val="0"/>
          <w:sz w:val="32"/>
          <w:szCs w:val="32"/>
        </w:rPr>
        <w:t>1</w:t>
      </w:r>
      <w:r w:rsidRPr="005B5C5E">
        <w:rPr>
          <w:rFonts w:eastAsia="仿宋_GB2312"/>
          <w:snapToGrid w:val="0"/>
          <w:color w:val="000000"/>
          <w:kern w:val="0"/>
          <w:sz w:val="32"/>
          <w:szCs w:val="32"/>
        </w:rPr>
        <w:t>号）、《教育部中小学生校外培训材料管理办法（试行）》（教</w:t>
      </w:r>
      <w:proofErr w:type="gramStart"/>
      <w:r w:rsidRPr="005B5C5E">
        <w:rPr>
          <w:rFonts w:eastAsia="仿宋_GB2312"/>
          <w:snapToGrid w:val="0"/>
          <w:color w:val="000000"/>
          <w:kern w:val="0"/>
          <w:sz w:val="32"/>
          <w:szCs w:val="32"/>
        </w:rPr>
        <w:t>监管厅函〔</w:t>
      </w:r>
      <w:r w:rsidRPr="005B5C5E">
        <w:rPr>
          <w:rFonts w:eastAsia="仿宋_GB2312"/>
          <w:snapToGrid w:val="0"/>
          <w:color w:val="000000"/>
          <w:kern w:val="0"/>
          <w:sz w:val="32"/>
          <w:szCs w:val="32"/>
        </w:rPr>
        <w:t>2021</w:t>
      </w:r>
      <w:r w:rsidRPr="005B5C5E">
        <w:rPr>
          <w:rFonts w:eastAsia="仿宋_GB2312"/>
          <w:snapToGrid w:val="0"/>
          <w:color w:val="000000"/>
          <w:kern w:val="0"/>
          <w:sz w:val="32"/>
          <w:szCs w:val="32"/>
        </w:rPr>
        <w:t>〕</w:t>
      </w:r>
      <w:proofErr w:type="gramEnd"/>
      <w:r w:rsidRPr="005B5C5E">
        <w:rPr>
          <w:rFonts w:eastAsia="仿宋_GB2312"/>
          <w:snapToGrid w:val="0"/>
          <w:color w:val="000000"/>
          <w:kern w:val="0"/>
          <w:sz w:val="32"/>
          <w:szCs w:val="32"/>
        </w:rPr>
        <w:t>6</w:t>
      </w:r>
      <w:r w:rsidRPr="005B5C5E">
        <w:rPr>
          <w:rFonts w:eastAsia="仿宋_GB2312"/>
          <w:snapToGrid w:val="0"/>
          <w:color w:val="000000"/>
          <w:kern w:val="0"/>
          <w:sz w:val="32"/>
          <w:szCs w:val="32"/>
        </w:rPr>
        <w:t>号）等政策文件；</w:t>
      </w:r>
    </w:p>
    <w:p w:rsidR="00960B33" w:rsidRPr="005B5C5E" w:rsidRDefault="00960B33" w:rsidP="00960B33">
      <w:pPr>
        <w:spacing w:line="560" w:lineRule="exact"/>
        <w:ind w:firstLineChars="210" w:firstLine="672"/>
        <w:rPr>
          <w:rFonts w:eastAsia="仿宋_GB2312"/>
          <w:snapToGrid w:val="0"/>
          <w:color w:val="000000"/>
          <w:kern w:val="0"/>
          <w:sz w:val="32"/>
          <w:szCs w:val="32"/>
        </w:rPr>
      </w:pPr>
      <w:r w:rsidRPr="005B5C5E">
        <w:rPr>
          <w:rFonts w:eastAsia="仿宋_GB2312"/>
          <w:snapToGrid w:val="0"/>
          <w:color w:val="000000"/>
          <w:kern w:val="0"/>
          <w:sz w:val="32"/>
          <w:szCs w:val="32"/>
        </w:rPr>
        <w:t>（二）基础教育国家课程方案和义务教育各学科课程标准（</w:t>
      </w:r>
      <w:r w:rsidRPr="005B5C5E">
        <w:rPr>
          <w:rFonts w:eastAsia="仿宋_GB2312"/>
          <w:snapToGrid w:val="0"/>
          <w:color w:val="000000"/>
          <w:kern w:val="0"/>
          <w:sz w:val="32"/>
          <w:szCs w:val="32"/>
        </w:rPr>
        <w:t>2011</w:t>
      </w:r>
      <w:r w:rsidRPr="005B5C5E">
        <w:rPr>
          <w:rFonts w:eastAsia="仿宋_GB2312"/>
          <w:snapToGrid w:val="0"/>
          <w:color w:val="000000"/>
          <w:kern w:val="0"/>
          <w:sz w:val="32"/>
          <w:szCs w:val="32"/>
        </w:rPr>
        <w:t>年版）、《中小学综合实践活动课程指导纲要》等；</w:t>
      </w:r>
    </w:p>
    <w:p w:rsidR="00960B33" w:rsidRPr="005B5C5E" w:rsidRDefault="00960B33" w:rsidP="00960B33">
      <w:pPr>
        <w:spacing w:line="560" w:lineRule="exact"/>
        <w:ind w:firstLineChars="210" w:firstLine="672"/>
        <w:rPr>
          <w:rFonts w:eastAsia="仿宋_GB2312"/>
          <w:snapToGrid w:val="0"/>
          <w:color w:val="000000"/>
          <w:kern w:val="0"/>
          <w:sz w:val="32"/>
          <w:szCs w:val="32"/>
        </w:rPr>
      </w:pPr>
      <w:r w:rsidRPr="005B5C5E">
        <w:rPr>
          <w:rFonts w:eastAsia="仿宋_GB2312"/>
          <w:snapToGrid w:val="0"/>
          <w:color w:val="000000"/>
          <w:kern w:val="0"/>
          <w:sz w:val="32"/>
          <w:szCs w:val="32"/>
        </w:rPr>
        <w:t>（三）《广东省中小学校外培训服务学科和非学科类别鉴定操作指南》（待发）。</w:t>
      </w:r>
    </w:p>
    <w:p w:rsidR="00960B33" w:rsidRPr="005B5C5E" w:rsidRDefault="00960B33" w:rsidP="00960B33">
      <w:pPr>
        <w:spacing w:line="560" w:lineRule="exact"/>
        <w:ind w:firstLineChars="210" w:firstLine="672"/>
        <w:rPr>
          <w:rFonts w:eastAsia="黑体"/>
          <w:snapToGrid w:val="0"/>
          <w:color w:val="000000"/>
          <w:kern w:val="0"/>
          <w:sz w:val="32"/>
          <w:szCs w:val="32"/>
        </w:rPr>
      </w:pPr>
      <w:r w:rsidRPr="005B5C5E">
        <w:rPr>
          <w:rFonts w:eastAsia="黑体"/>
          <w:snapToGrid w:val="0"/>
          <w:color w:val="000000"/>
          <w:kern w:val="0"/>
          <w:sz w:val="32"/>
          <w:szCs w:val="32"/>
        </w:rPr>
        <w:t>三、鉴定机构</w:t>
      </w:r>
    </w:p>
    <w:p w:rsidR="00960B33" w:rsidRPr="005B5C5E" w:rsidRDefault="00960B33" w:rsidP="00960B33">
      <w:pPr>
        <w:spacing w:line="560" w:lineRule="exact"/>
        <w:ind w:firstLineChars="210" w:firstLine="672"/>
        <w:rPr>
          <w:rFonts w:eastAsia="黑体"/>
          <w:snapToGrid w:val="0"/>
          <w:color w:val="000000"/>
          <w:kern w:val="0"/>
          <w:sz w:val="32"/>
          <w:szCs w:val="32"/>
        </w:rPr>
      </w:pPr>
      <w:r w:rsidRPr="005B5C5E">
        <w:rPr>
          <w:rFonts w:eastAsia="仿宋_GB2312"/>
          <w:snapToGrid w:val="0"/>
          <w:color w:val="000000"/>
          <w:kern w:val="0"/>
          <w:sz w:val="32"/>
          <w:szCs w:val="32"/>
        </w:rPr>
        <w:t>市、区教研部门分别组织成立校外培训项目鉴定专家委员会（以下简称</w:t>
      </w:r>
      <w:r w:rsidRPr="005B5C5E">
        <w:rPr>
          <w:rFonts w:eastAsia="仿宋_GB2312"/>
          <w:snapToGrid w:val="0"/>
          <w:color w:val="000000"/>
          <w:kern w:val="0"/>
          <w:sz w:val="32"/>
          <w:szCs w:val="32"/>
        </w:rPr>
        <w:t>“</w:t>
      </w:r>
      <w:r w:rsidRPr="005B5C5E">
        <w:rPr>
          <w:rFonts w:eastAsia="仿宋_GB2312"/>
          <w:snapToGrid w:val="0"/>
          <w:color w:val="000000"/>
          <w:kern w:val="0"/>
          <w:sz w:val="32"/>
          <w:szCs w:val="32"/>
        </w:rPr>
        <w:t>专家委员会</w:t>
      </w:r>
      <w:r w:rsidRPr="005B5C5E">
        <w:rPr>
          <w:rFonts w:eastAsia="仿宋_GB2312"/>
          <w:snapToGrid w:val="0"/>
          <w:color w:val="000000"/>
          <w:kern w:val="0"/>
          <w:sz w:val="32"/>
          <w:szCs w:val="32"/>
        </w:rPr>
        <w:t>”</w:t>
      </w:r>
      <w:r w:rsidRPr="005B5C5E">
        <w:rPr>
          <w:rFonts w:eastAsia="仿宋_GB2312"/>
          <w:snapToGrid w:val="0"/>
          <w:color w:val="000000"/>
          <w:kern w:val="0"/>
          <w:sz w:val="32"/>
          <w:szCs w:val="32"/>
        </w:rPr>
        <w:t>），设学科联络员，协调组织项目鉴定工作。</w:t>
      </w:r>
    </w:p>
    <w:p w:rsidR="00960B33" w:rsidRPr="005B5C5E" w:rsidRDefault="00960B33" w:rsidP="00960B33">
      <w:pPr>
        <w:spacing w:line="560" w:lineRule="exact"/>
        <w:ind w:firstLineChars="210" w:firstLine="672"/>
        <w:rPr>
          <w:rFonts w:eastAsia="黑体"/>
          <w:snapToGrid w:val="0"/>
          <w:color w:val="000000"/>
          <w:kern w:val="0"/>
          <w:sz w:val="32"/>
          <w:szCs w:val="32"/>
        </w:rPr>
      </w:pPr>
      <w:r w:rsidRPr="005B5C5E">
        <w:rPr>
          <w:rFonts w:eastAsia="黑体"/>
          <w:snapToGrid w:val="0"/>
          <w:color w:val="000000"/>
          <w:kern w:val="0"/>
          <w:sz w:val="32"/>
          <w:szCs w:val="32"/>
        </w:rPr>
        <w:lastRenderedPageBreak/>
        <w:t>四、鉴定流程</w:t>
      </w:r>
    </w:p>
    <w:p w:rsidR="00960B33" w:rsidRPr="005B5C5E" w:rsidRDefault="00960B33" w:rsidP="00960B33">
      <w:pPr>
        <w:spacing w:line="560" w:lineRule="exact"/>
        <w:ind w:firstLineChars="210" w:firstLine="672"/>
        <w:rPr>
          <w:rFonts w:eastAsia="楷体_GB2312"/>
          <w:snapToGrid w:val="0"/>
          <w:color w:val="000000"/>
          <w:kern w:val="0"/>
          <w:sz w:val="32"/>
          <w:szCs w:val="32"/>
        </w:rPr>
      </w:pPr>
      <w:r w:rsidRPr="005B5C5E">
        <w:rPr>
          <w:rFonts w:eastAsia="楷体_GB2312"/>
          <w:snapToGrid w:val="0"/>
          <w:color w:val="000000"/>
          <w:kern w:val="0"/>
          <w:sz w:val="32"/>
          <w:szCs w:val="32"/>
        </w:rPr>
        <w:t>（</w:t>
      </w:r>
      <w:r w:rsidRPr="005B5C5E">
        <w:rPr>
          <w:rFonts w:eastAsia="楷体_GB2312"/>
          <w:b/>
          <w:snapToGrid w:val="0"/>
          <w:color w:val="000000"/>
          <w:kern w:val="0"/>
          <w:sz w:val="32"/>
          <w:szCs w:val="32"/>
        </w:rPr>
        <w:t>一</w:t>
      </w:r>
      <w:r w:rsidRPr="005B5C5E">
        <w:rPr>
          <w:rFonts w:eastAsia="楷体_GB2312"/>
          <w:snapToGrid w:val="0"/>
          <w:color w:val="000000"/>
          <w:kern w:val="0"/>
          <w:sz w:val="32"/>
          <w:szCs w:val="32"/>
        </w:rPr>
        <w:t>）机构自查</w:t>
      </w:r>
    </w:p>
    <w:p w:rsidR="00960B33" w:rsidRPr="005B5C5E" w:rsidRDefault="00960B33" w:rsidP="00960B33">
      <w:pPr>
        <w:spacing w:line="560" w:lineRule="exact"/>
        <w:ind w:firstLineChars="210" w:firstLine="672"/>
        <w:rPr>
          <w:rFonts w:eastAsia="仿宋_GB2312"/>
          <w:snapToGrid w:val="0"/>
          <w:color w:val="000000"/>
          <w:kern w:val="0"/>
          <w:sz w:val="32"/>
          <w:szCs w:val="32"/>
        </w:rPr>
      </w:pPr>
      <w:r w:rsidRPr="005B5C5E">
        <w:rPr>
          <w:rFonts w:eastAsia="仿宋_GB2312"/>
          <w:snapToGrid w:val="0"/>
          <w:color w:val="000000"/>
          <w:kern w:val="0"/>
          <w:sz w:val="32"/>
          <w:szCs w:val="32"/>
        </w:rPr>
        <w:t>校外培训机构应当落实主体责任，对其实施的培训服务类别进行审查判断，主动按照学科</w:t>
      </w:r>
      <w:proofErr w:type="gramStart"/>
      <w:r w:rsidRPr="005B5C5E">
        <w:rPr>
          <w:rFonts w:eastAsia="仿宋_GB2312"/>
          <w:snapToGrid w:val="0"/>
          <w:color w:val="000000"/>
          <w:kern w:val="0"/>
          <w:sz w:val="32"/>
          <w:szCs w:val="32"/>
        </w:rPr>
        <w:t>类或者</w:t>
      </w:r>
      <w:proofErr w:type="gramEnd"/>
      <w:r w:rsidRPr="005B5C5E">
        <w:rPr>
          <w:rFonts w:eastAsia="仿宋_GB2312"/>
          <w:snapToGrid w:val="0"/>
          <w:color w:val="000000"/>
          <w:kern w:val="0"/>
          <w:sz w:val="32"/>
          <w:szCs w:val="32"/>
        </w:rPr>
        <w:t>非学科类的相关管理要求规范开展培训活动。</w:t>
      </w:r>
    </w:p>
    <w:p w:rsidR="00960B33" w:rsidRPr="005B5C5E" w:rsidRDefault="00960B33" w:rsidP="00960B33">
      <w:pPr>
        <w:spacing w:line="560" w:lineRule="exact"/>
        <w:ind w:firstLineChars="210" w:firstLine="672"/>
        <w:rPr>
          <w:rFonts w:eastAsia="仿宋_GB2312"/>
          <w:snapToGrid w:val="0"/>
          <w:color w:val="000000"/>
          <w:kern w:val="0"/>
          <w:sz w:val="32"/>
          <w:szCs w:val="32"/>
        </w:rPr>
      </w:pPr>
      <w:r w:rsidRPr="005B5C5E">
        <w:rPr>
          <w:rFonts w:eastAsia="楷体_GB2312"/>
          <w:snapToGrid w:val="0"/>
          <w:color w:val="000000"/>
          <w:kern w:val="0"/>
          <w:sz w:val="32"/>
          <w:szCs w:val="32"/>
        </w:rPr>
        <w:t>（二）提交申请</w:t>
      </w:r>
    </w:p>
    <w:p w:rsidR="00960B33" w:rsidRPr="005B5C5E" w:rsidRDefault="00960B33" w:rsidP="00960B33">
      <w:pPr>
        <w:spacing w:line="560" w:lineRule="exact"/>
        <w:ind w:firstLineChars="210" w:firstLine="672"/>
        <w:rPr>
          <w:rFonts w:eastAsia="仿宋_GB2312"/>
          <w:snapToGrid w:val="0"/>
          <w:color w:val="000000"/>
          <w:kern w:val="0"/>
          <w:sz w:val="32"/>
          <w:szCs w:val="32"/>
        </w:rPr>
      </w:pPr>
      <w:r w:rsidRPr="005B5C5E">
        <w:rPr>
          <w:rFonts w:eastAsia="仿宋_GB2312"/>
          <w:snapToGrid w:val="0"/>
          <w:color w:val="000000"/>
          <w:kern w:val="0"/>
          <w:sz w:val="32"/>
          <w:szCs w:val="32"/>
        </w:rPr>
        <w:t>个别不明确属于学科</w:t>
      </w:r>
      <w:proofErr w:type="gramStart"/>
      <w:r w:rsidRPr="005B5C5E">
        <w:rPr>
          <w:rFonts w:eastAsia="仿宋_GB2312"/>
          <w:snapToGrid w:val="0"/>
          <w:color w:val="000000"/>
          <w:kern w:val="0"/>
          <w:sz w:val="32"/>
          <w:szCs w:val="32"/>
        </w:rPr>
        <w:t>类或者</w:t>
      </w:r>
      <w:proofErr w:type="gramEnd"/>
      <w:r w:rsidRPr="005B5C5E">
        <w:rPr>
          <w:rFonts w:eastAsia="仿宋_GB2312"/>
          <w:snapToGrid w:val="0"/>
          <w:color w:val="000000"/>
          <w:kern w:val="0"/>
          <w:sz w:val="32"/>
          <w:szCs w:val="32"/>
        </w:rPr>
        <w:t>非学科类的校外培训机构，可于每年</w:t>
      </w:r>
      <w:r w:rsidRPr="005B5C5E">
        <w:rPr>
          <w:rFonts w:eastAsia="仿宋_GB2312"/>
          <w:snapToGrid w:val="0"/>
          <w:color w:val="000000"/>
          <w:kern w:val="0"/>
          <w:sz w:val="32"/>
          <w:szCs w:val="32"/>
        </w:rPr>
        <w:t>3</w:t>
      </w:r>
      <w:r w:rsidRPr="005B5C5E">
        <w:rPr>
          <w:rFonts w:eastAsia="仿宋_GB2312"/>
          <w:snapToGrid w:val="0"/>
          <w:color w:val="000000"/>
          <w:kern w:val="0"/>
          <w:sz w:val="32"/>
          <w:szCs w:val="32"/>
        </w:rPr>
        <w:t>月、</w:t>
      </w:r>
      <w:r w:rsidRPr="005B5C5E">
        <w:rPr>
          <w:rFonts w:eastAsia="仿宋_GB2312"/>
          <w:snapToGrid w:val="0"/>
          <w:color w:val="000000"/>
          <w:kern w:val="0"/>
          <w:sz w:val="32"/>
          <w:szCs w:val="32"/>
        </w:rPr>
        <w:t>9</w:t>
      </w:r>
      <w:r w:rsidRPr="005B5C5E">
        <w:rPr>
          <w:rFonts w:eastAsia="仿宋_GB2312"/>
          <w:snapToGrid w:val="0"/>
          <w:color w:val="000000"/>
          <w:kern w:val="0"/>
          <w:sz w:val="32"/>
          <w:szCs w:val="32"/>
        </w:rPr>
        <w:t>月向属地区教育部门提交《校外培训机构培训项目鉴定申请表》（附件</w:t>
      </w:r>
      <w:r w:rsidRPr="005B5C5E">
        <w:rPr>
          <w:rFonts w:eastAsia="仿宋_GB2312"/>
          <w:snapToGrid w:val="0"/>
          <w:color w:val="000000"/>
          <w:kern w:val="0"/>
          <w:sz w:val="32"/>
          <w:szCs w:val="32"/>
        </w:rPr>
        <w:t>3</w:t>
      </w:r>
      <w:r w:rsidRPr="005B5C5E">
        <w:rPr>
          <w:rFonts w:eastAsia="仿宋_GB2312"/>
          <w:snapToGrid w:val="0"/>
          <w:color w:val="000000"/>
          <w:kern w:val="0"/>
          <w:sz w:val="32"/>
          <w:szCs w:val="32"/>
        </w:rPr>
        <w:t>）及相关佐证材料，或于每年</w:t>
      </w:r>
      <w:r w:rsidRPr="005B5C5E">
        <w:rPr>
          <w:rFonts w:eastAsia="仿宋_GB2312"/>
          <w:snapToGrid w:val="0"/>
          <w:color w:val="000000"/>
          <w:kern w:val="0"/>
          <w:sz w:val="32"/>
          <w:szCs w:val="32"/>
        </w:rPr>
        <w:t>6</w:t>
      </w:r>
      <w:r w:rsidRPr="005B5C5E">
        <w:rPr>
          <w:rFonts w:eastAsia="仿宋_GB2312"/>
          <w:snapToGrid w:val="0"/>
          <w:color w:val="000000"/>
          <w:kern w:val="0"/>
          <w:sz w:val="32"/>
          <w:szCs w:val="32"/>
        </w:rPr>
        <w:t>月提交临时申请。校外培训机构地址在多个区，各分支机构均有相同培训项目鉴定需求的，向机构总部所在区教育部门提交申请。</w:t>
      </w:r>
    </w:p>
    <w:p w:rsidR="00960B33" w:rsidRPr="005B5C5E" w:rsidRDefault="00960B33" w:rsidP="00960B33">
      <w:pPr>
        <w:spacing w:line="560" w:lineRule="exact"/>
        <w:ind w:firstLineChars="210" w:firstLine="672"/>
        <w:rPr>
          <w:rFonts w:eastAsia="楷体_GB2312"/>
          <w:snapToGrid w:val="0"/>
          <w:color w:val="000000"/>
          <w:kern w:val="0"/>
          <w:sz w:val="32"/>
          <w:szCs w:val="32"/>
        </w:rPr>
      </w:pPr>
      <w:r w:rsidRPr="005B5C5E">
        <w:rPr>
          <w:rFonts w:eastAsia="楷体_GB2312"/>
          <w:snapToGrid w:val="0"/>
          <w:color w:val="000000"/>
          <w:kern w:val="0"/>
          <w:sz w:val="32"/>
          <w:szCs w:val="32"/>
        </w:rPr>
        <w:t>（三）初审和受理</w:t>
      </w:r>
    </w:p>
    <w:p w:rsidR="00960B33" w:rsidRPr="005B5C5E" w:rsidRDefault="00960B33" w:rsidP="00960B33">
      <w:pPr>
        <w:spacing w:line="560" w:lineRule="exact"/>
        <w:ind w:firstLineChars="210" w:firstLine="672"/>
        <w:rPr>
          <w:rFonts w:eastAsia="仿宋_GB2312"/>
          <w:snapToGrid w:val="0"/>
          <w:color w:val="000000"/>
          <w:kern w:val="0"/>
          <w:sz w:val="32"/>
          <w:szCs w:val="32"/>
        </w:rPr>
      </w:pPr>
      <w:r w:rsidRPr="005B5C5E">
        <w:rPr>
          <w:rFonts w:eastAsia="仿宋_GB2312"/>
          <w:snapToGrid w:val="0"/>
          <w:color w:val="000000"/>
          <w:kern w:val="0"/>
          <w:sz w:val="32"/>
          <w:szCs w:val="32"/>
        </w:rPr>
        <w:t>区教育部门收到校外培训机构提交的申请材料后，审核申请材料是否齐全，是否符合法定形式。申请材料符合形式要求的，确定鉴定立项的培训项目所涉及的相关专业学科和行业领域，予以受理；不符合形式要求的，一次性告知校外培训机构进行补正并重新提交。</w:t>
      </w:r>
    </w:p>
    <w:p w:rsidR="00960B33" w:rsidRPr="005B5C5E" w:rsidRDefault="00960B33" w:rsidP="00960B33">
      <w:pPr>
        <w:spacing w:line="560" w:lineRule="exact"/>
        <w:ind w:firstLineChars="210" w:firstLine="672"/>
        <w:rPr>
          <w:rFonts w:eastAsia="仿宋_GB2312"/>
          <w:snapToGrid w:val="0"/>
          <w:color w:val="000000"/>
          <w:kern w:val="0"/>
          <w:sz w:val="32"/>
          <w:szCs w:val="32"/>
        </w:rPr>
      </w:pPr>
      <w:r w:rsidRPr="005B5C5E">
        <w:rPr>
          <w:rFonts w:eastAsia="楷体_GB2312"/>
          <w:snapToGrid w:val="0"/>
          <w:color w:val="000000"/>
          <w:kern w:val="0"/>
          <w:sz w:val="32"/>
          <w:szCs w:val="32"/>
        </w:rPr>
        <w:t>（四）组织鉴定</w:t>
      </w:r>
    </w:p>
    <w:p w:rsidR="00960B33" w:rsidRPr="005B5C5E" w:rsidRDefault="00960B33" w:rsidP="00960B33">
      <w:pPr>
        <w:spacing w:line="560" w:lineRule="exact"/>
        <w:ind w:firstLineChars="210" w:firstLine="672"/>
        <w:rPr>
          <w:rFonts w:eastAsia="仿宋_GB2312"/>
          <w:snapToGrid w:val="0"/>
          <w:color w:val="000000"/>
          <w:kern w:val="0"/>
          <w:sz w:val="32"/>
          <w:szCs w:val="32"/>
        </w:rPr>
      </w:pPr>
      <w:r w:rsidRPr="005B5C5E">
        <w:rPr>
          <w:rFonts w:eastAsia="仿宋_GB2312"/>
          <w:snapToGrid w:val="0"/>
          <w:color w:val="000000"/>
          <w:kern w:val="0"/>
          <w:sz w:val="32"/>
          <w:szCs w:val="32"/>
        </w:rPr>
        <w:t>根据校外培训机构提交的申请材料，由属地教育研究部门协调专委会组织专项鉴定专家小组，对培训项目进行鉴定评审，鉴定以书面形式为主，必要时可到校外培训机构现场进行鉴定。鉴定结束后，在《校外培训机构培训项目鉴定申请表》给出明确的</w:t>
      </w:r>
      <w:r w:rsidRPr="005B5C5E">
        <w:rPr>
          <w:rFonts w:eastAsia="仿宋_GB2312"/>
          <w:snapToGrid w:val="0"/>
          <w:color w:val="000000"/>
          <w:kern w:val="0"/>
          <w:sz w:val="32"/>
          <w:szCs w:val="32"/>
        </w:rPr>
        <w:t>“</w:t>
      </w:r>
      <w:r w:rsidRPr="005B5C5E">
        <w:rPr>
          <w:rFonts w:eastAsia="仿宋_GB2312"/>
          <w:snapToGrid w:val="0"/>
          <w:color w:val="000000"/>
          <w:kern w:val="0"/>
          <w:sz w:val="32"/>
          <w:szCs w:val="32"/>
        </w:rPr>
        <w:t>学科类</w:t>
      </w:r>
      <w:r w:rsidRPr="005B5C5E">
        <w:rPr>
          <w:rFonts w:eastAsia="仿宋_GB2312"/>
          <w:snapToGrid w:val="0"/>
          <w:color w:val="000000"/>
          <w:kern w:val="0"/>
          <w:sz w:val="32"/>
          <w:szCs w:val="32"/>
        </w:rPr>
        <w:t>”</w:t>
      </w:r>
      <w:r w:rsidRPr="005B5C5E">
        <w:rPr>
          <w:rFonts w:eastAsia="仿宋_GB2312"/>
          <w:snapToGrid w:val="0"/>
          <w:color w:val="000000"/>
          <w:kern w:val="0"/>
          <w:sz w:val="32"/>
          <w:szCs w:val="32"/>
        </w:rPr>
        <w:t>或者</w:t>
      </w:r>
      <w:r w:rsidRPr="005B5C5E">
        <w:rPr>
          <w:rFonts w:eastAsia="仿宋_GB2312"/>
          <w:snapToGrid w:val="0"/>
          <w:color w:val="000000"/>
          <w:kern w:val="0"/>
          <w:sz w:val="32"/>
          <w:szCs w:val="32"/>
        </w:rPr>
        <w:t>“</w:t>
      </w:r>
      <w:r w:rsidRPr="005B5C5E">
        <w:rPr>
          <w:rFonts w:eastAsia="仿宋_GB2312"/>
          <w:snapToGrid w:val="0"/>
          <w:color w:val="000000"/>
          <w:kern w:val="0"/>
          <w:sz w:val="32"/>
          <w:szCs w:val="32"/>
        </w:rPr>
        <w:t>非学科类</w:t>
      </w:r>
      <w:r w:rsidRPr="005B5C5E">
        <w:rPr>
          <w:rFonts w:eastAsia="仿宋_GB2312"/>
          <w:snapToGrid w:val="0"/>
          <w:color w:val="000000"/>
          <w:kern w:val="0"/>
          <w:sz w:val="32"/>
          <w:szCs w:val="32"/>
        </w:rPr>
        <w:t>”</w:t>
      </w:r>
      <w:r w:rsidRPr="005B5C5E">
        <w:rPr>
          <w:rFonts w:eastAsia="仿宋_GB2312"/>
          <w:snapToGrid w:val="0"/>
          <w:color w:val="000000"/>
          <w:kern w:val="0"/>
          <w:sz w:val="32"/>
          <w:szCs w:val="32"/>
        </w:rPr>
        <w:t>结论，形成书面</w:t>
      </w:r>
      <w:r w:rsidRPr="005B5C5E">
        <w:rPr>
          <w:rFonts w:eastAsia="仿宋_GB2312"/>
          <w:snapToGrid w:val="0"/>
          <w:color w:val="000000"/>
          <w:kern w:val="0"/>
          <w:sz w:val="32"/>
          <w:szCs w:val="32"/>
        </w:rPr>
        <w:lastRenderedPageBreak/>
        <w:t>鉴定意见书并提交给属地教育部门。校外培训机构申请的培训项目类别审核结果未明确前，其培训服务</w:t>
      </w:r>
      <w:proofErr w:type="gramStart"/>
      <w:r w:rsidRPr="005B5C5E">
        <w:rPr>
          <w:rFonts w:eastAsia="仿宋_GB2312"/>
          <w:snapToGrid w:val="0"/>
          <w:color w:val="000000"/>
          <w:kern w:val="0"/>
          <w:sz w:val="32"/>
          <w:szCs w:val="32"/>
        </w:rPr>
        <w:t>暂时按</w:t>
      </w:r>
      <w:proofErr w:type="gramEnd"/>
      <w:r w:rsidRPr="005B5C5E">
        <w:rPr>
          <w:rFonts w:eastAsia="仿宋_GB2312"/>
          <w:snapToGrid w:val="0"/>
          <w:color w:val="000000"/>
          <w:kern w:val="0"/>
          <w:sz w:val="32"/>
          <w:szCs w:val="32"/>
        </w:rPr>
        <w:t>学科类管理，不得以非学科类名义开展培训活动。</w:t>
      </w:r>
    </w:p>
    <w:p w:rsidR="00960B33" w:rsidRPr="005B5C5E" w:rsidRDefault="00960B33" w:rsidP="00960B33">
      <w:pPr>
        <w:spacing w:line="560" w:lineRule="exact"/>
        <w:ind w:firstLineChars="210" w:firstLine="672"/>
        <w:rPr>
          <w:rFonts w:eastAsia="仿宋_GB2312"/>
          <w:snapToGrid w:val="0"/>
          <w:color w:val="000000"/>
          <w:kern w:val="0"/>
          <w:sz w:val="32"/>
          <w:szCs w:val="32"/>
        </w:rPr>
      </w:pPr>
      <w:r w:rsidRPr="005B5C5E">
        <w:rPr>
          <w:rFonts w:eastAsia="楷体_GB2312"/>
          <w:snapToGrid w:val="0"/>
          <w:color w:val="000000"/>
          <w:kern w:val="0"/>
          <w:sz w:val="32"/>
          <w:szCs w:val="32"/>
        </w:rPr>
        <w:t>（五）结果备案</w:t>
      </w:r>
    </w:p>
    <w:p w:rsidR="00960B33" w:rsidRPr="005B5C5E" w:rsidRDefault="00960B33" w:rsidP="00960B33">
      <w:pPr>
        <w:spacing w:line="560" w:lineRule="exact"/>
        <w:ind w:firstLineChars="210" w:firstLine="672"/>
        <w:rPr>
          <w:rFonts w:eastAsia="仿宋_GB2312"/>
          <w:snapToGrid w:val="0"/>
          <w:color w:val="000000"/>
          <w:kern w:val="0"/>
          <w:sz w:val="32"/>
          <w:szCs w:val="32"/>
        </w:rPr>
      </w:pPr>
      <w:r w:rsidRPr="005B5C5E">
        <w:rPr>
          <w:rFonts w:eastAsia="仿宋_GB2312"/>
          <w:snapToGrid w:val="0"/>
          <w:color w:val="000000"/>
          <w:kern w:val="0"/>
          <w:sz w:val="32"/>
          <w:szCs w:val="32"/>
        </w:rPr>
        <w:t>鉴定工作完成后，区教育部门应将鉴定结果告知校外培训机构，并于</w:t>
      </w:r>
      <w:r w:rsidRPr="005B5C5E">
        <w:rPr>
          <w:rFonts w:eastAsia="仿宋_GB2312"/>
          <w:snapToGrid w:val="0"/>
          <w:color w:val="000000"/>
          <w:kern w:val="0"/>
          <w:sz w:val="32"/>
          <w:szCs w:val="32"/>
        </w:rPr>
        <w:t>3</w:t>
      </w:r>
      <w:r w:rsidRPr="005B5C5E">
        <w:rPr>
          <w:rFonts w:eastAsia="仿宋_GB2312"/>
          <w:snapToGrid w:val="0"/>
          <w:color w:val="000000"/>
          <w:kern w:val="0"/>
          <w:sz w:val="32"/>
          <w:szCs w:val="32"/>
        </w:rPr>
        <w:t>个工作日内报市教育部门备案。校外培训机构对鉴定结果有异议的，可向市教育部门申请复核。市</w:t>
      </w:r>
      <w:proofErr w:type="gramStart"/>
      <w:r w:rsidRPr="005B5C5E">
        <w:rPr>
          <w:rFonts w:eastAsia="仿宋_GB2312"/>
          <w:snapToGrid w:val="0"/>
          <w:color w:val="000000"/>
          <w:kern w:val="0"/>
          <w:sz w:val="32"/>
          <w:szCs w:val="32"/>
        </w:rPr>
        <w:t>教育部门初核对</w:t>
      </w:r>
      <w:proofErr w:type="gramEnd"/>
      <w:r w:rsidRPr="005B5C5E">
        <w:rPr>
          <w:rFonts w:eastAsia="仿宋_GB2312"/>
          <w:snapToGrid w:val="0"/>
          <w:color w:val="000000"/>
          <w:kern w:val="0"/>
          <w:sz w:val="32"/>
          <w:szCs w:val="32"/>
        </w:rPr>
        <w:t>区级鉴定结果有异议的复核申请，受理后，将存在争议的鉴定结果</w:t>
      </w:r>
      <w:proofErr w:type="gramStart"/>
      <w:r w:rsidRPr="005B5C5E">
        <w:rPr>
          <w:rFonts w:eastAsia="仿宋_GB2312"/>
          <w:snapToGrid w:val="0"/>
          <w:color w:val="000000"/>
          <w:kern w:val="0"/>
          <w:sz w:val="32"/>
          <w:szCs w:val="32"/>
        </w:rPr>
        <w:t>提交市专委</w:t>
      </w:r>
      <w:proofErr w:type="gramEnd"/>
      <w:r w:rsidRPr="005B5C5E">
        <w:rPr>
          <w:rFonts w:eastAsia="仿宋_GB2312"/>
          <w:snapToGrid w:val="0"/>
          <w:color w:val="000000"/>
          <w:kern w:val="0"/>
          <w:sz w:val="32"/>
          <w:szCs w:val="32"/>
        </w:rPr>
        <w:t>会复核。</w:t>
      </w:r>
    </w:p>
    <w:p w:rsidR="00960B33" w:rsidRDefault="00960B33">
      <w:pPr>
        <w:widowControl/>
        <w:jc w:val="left"/>
        <w:rPr>
          <w:rFonts w:ascii="黑体" w:eastAsia="黑体" w:hAnsi="黑体"/>
          <w:snapToGrid w:val="0"/>
          <w:color w:val="000000"/>
          <w:kern w:val="0"/>
          <w:sz w:val="32"/>
          <w:szCs w:val="32"/>
        </w:rPr>
      </w:pPr>
      <w:r>
        <w:rPr>
          <w:rFonts w:ascii="黑体" w:eastAsia="黑体" w:hAnsi="黑体"/>
          <w:snapToGrid w:val="0"/>
          <w:color w:val="000000"/>
          <w:kern w:val="0"/>
          <w:sz w:val="32"/>
          <w:szCs w:val="32"/>
        </w:rPr>
        <w:br w:type="page"/>
      </w:r>
    </w:p>
    <w:p w:rsidR="00960B33" w:rsidRPr="005B5C5E" w:rsidRDefault="00960B33" w:rsidP="00960B33">
      <w:pPr>
        <w:widowControl/>
        <w:spacing w:line="560" w:lineRule="exact"/>
        <w:jc w:val="left"/>
        <w:rPr>
          <w:rFonts w:ascii="黑体" w:eastAsia="黑体" w:hAnsi="黑体" w:hint="eastAsia"/>
          <w:snapToGrid w:val="0"/>
          <w:color w:val="000000"/>
          <w:kern w:val="0"/>
          <w:sz w:val="32"/>
          <w:szCs w:val="32"/>
        </w:rPr>
      </w:pPr>
      <w:r w:rsidRPr="005B5C5E">
        <w:rPr>
          <w:rFonts w:ascii="黑体" w:eastAsia="黑体" w:hAnsi="黑体"/>
          <w:snapToGrid w:val="0"/>
          <w:color w:val="000000"/>
          <w:kern w:val="0"/>
          <w:sz w:val="32"/>
          <w:szCs w:val="32"/>
        </w:rPr>
        <w:lastRenderedPageBreak/>
        <w:t>附件</w:t>
      </w:r>
      <w:r w:rsidRPr="005B5C5E">
        <w:rPr>
          <w:rFonts w:ascii="黑体" w:eastAsia="黑体" w:hAnsi="黑体" w:hint="eastAsia"/>
          <w:snapToGrid w:val="0"/>
          <w:color w:val="000000"/>
          <w:kern w:val="0"/>
          <w:sz w:val="32"/>
          <w:szCs w:val="32"/>
        </w:rPr>
        <w:t>3</w:t>
      </w:r>
    </w:p>
    <w:p w:rsidR="00960B33" w:rsidRPr="005B5C5E" w:rsidRDefault="00960B33" w:rsidP="00960B33">
      <w:pPr>
        <w:widowControl/>
        <w:spacing w:line="560" w:lineRule="exact"/>
        <w:jc w:val="left"/>
        <w:rPr>
          <w:rFonts w:ascii="黑体" w:eastAsia="黑体" w:hAnsi="黑体"/>
          <w:snapToGrid w:val="0"/>
          <w:color w:val="000000"/>
          <w:kern w:val="0"/>
          <w:sz w:val="24"/>
        </w:rPr>
      </w:pPr>
    </w:p>
    <w:p w:rsidR="00960B33" w:rsidRPr="005B5C5E" w:rsidRDefault="00960B33" w:rsidP="00960B33">
      <w:pPr>
        <w:spacing w:line="560" w:lineRule="exact"/>
        <w:jc w:val="center"/>
        <w:rPr>
          <w:rFonts w:eastAsia="方正小标宋_GBK"/>
          <w:snapToGrid w:val="0"/>
          <w:color w:val="000000"/>
          <w:kern w:val="0"/>
          <w:sz w:val="44"/>
          <w:szCs w:val="44"/>
        </w:rPr>
      </w:pPr>
      <w:r w:rsidRPr="005B5C5E">
        <w:rPr>
          <w:rFonts w:eastAsia="方正小标宋_GBK"/>
          <w:snapToGrid w:val="0"/>
          <w:color w:val="000000"/>
          <w:kern w:val="0"/>
          <w:sz w:val="44"/>
          <w:szCs w:val="44"/>
        </w:rPr>
        <w:t>校外培训机构培训项目</w:t>
      </w:r>
      <w:r w:rsidRPr="005B5C5E">
        <w:rPr>
          <w:rFonts w:eastAsia="方正小标宋_GBK" w:hint="eastAsia"/>
          <w:snapToGrid w:val="0"/>
          <w:color w:val="000000"/>
          <w:kern w:val="0"/>
          <w:sz w:val="44"/>
          <w:szCs w:val="44"/>
        </w:rPr>
        <w:t>鉴定</w:t>
      </w:r>
      <w:r w:rsidRPr="005B5C5E">
        <w:rPr>
          <w:rFonts w:eastAsia="方正小标宋_GBK"/>
          <w:snapToGrid w:val="0"/>
          <w:color w:val="000000"/>
          <w:kern w:val="0"/>
          <w:sz w:val="44"/>
          <w:szCs w:val="44"/>
        </w:rPr>
        <w:t>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134"/>
        <w:gridCol w:w="321"/>
        <w:gridCol w:w="1239"/>
        <w:gridCol w:w="891"/>
        <w:gridCol w:w="2131"/>
        <w:gridCol w:w="2131"/>
      </w:tblGrid>
      <w:tr w:rsidR="00960B33" w:rsidRPr="005B5C5E" w:rsidTr="00CD3BA6">
        <w:trPr>
          <w:jc w:val="center"/>
        </w:trPr>
        <w:tc>
          <w:tcPr>
            <w:tcW w:w="2130" w:type="dxa"/>
            <w:gridSpan w:val="3"/>
            <w:shd w:val="clear" w:color="auto" w:fill="auto"/>
          </w:tcPr>
          <w:p w:rsidR="00960B33" w:rsidRPr="005B5C5E" w:rsidRDefault="00960B33" w:rsidP="00CD3BA6">
            <w:pPr>
              <w:spacing w:line="360" w:lineRule="auto"/>
              <w:rPr>
                <w:snapToGrid w:val="0"/>
                <w:color w:val="000000"/>
                <w:kern w:val="0"/>
              </w:rPr>
            </w:pPr>
            <w:r w:rsidRPr="005B5C5E">
              <w:rPr>
                <w:snapToGrid w:val="0"/>
                <w:color w:val="000000"/>
                <w:kern w:val="0"/>
              </w:rPr>
              <w:t>培训机构名称、地址</w:t>
            </w:r>
          </w:p>
        </w:tc>
        <w:tc>
          <w:tcPr>
            <w:tcW w:w="6392" w:type="dxa"/>
            <w:gridSpan w:val="4"/>
            <w:shd w:val="clear" w:color="auto" w:fill="auto"/>
          </w:tcPr>
          <w:p w:rsidR="00960B33" w:rsidRPr="005B5C5E" w:rsidRDefault="00960B33" w:rsidP="00CD3BA6">
            <w:pPr>
              <w:spacing w:line="360" w:lineRule="auto"/>
              <w:rPr>
                <w:snapToGrid w:val="0"/>
                <w:color w:val="000000"/>
                <w:kern w:val="0"/>
              </w:rPr>
            </w:pPr>
          </w:p>
        </w:tc>
      </w:tr>
      <w:tr w:rsidR="00960B33" w:rsidRPr="005B5C5E" w:rsidTr="00CD3BA6">
        <w:trPr>
          <w:jc w:val="center"/>
        </w:trPr>
        <w:tc>
          <w:tcPr>
            <w:tcW w:w="2130" w:type="dxa"/>
            <w:gridSpan w:val="3"/>
            <w:shd w:val="clear" w:color="auto" w:fill="auto"/>
          </w:tcPr>
          <w:p w:rsidR="00960B33" w:rsidRPr="005B5C5E" w:rsidRDefault="00960B33" w:rsidP="00CD3BA6">
            <w:pPr>
              <w:spacing w:line="360" w:lineRule="auto"/>
              <w:rPr>
                <w:snapToGrid w:val="0"/>
                <w:color w:val="000000"/>
                <w:kern w:val="0"/>
              </w:rPr>
            </w:pPr>
            <w:r w:rsidRPr="005B5C5E">
              <w:rPr>
                <w:snapToGrid w:val="0"/>
                <w:color w:val="000000"/>
                <w:kern w:val="0"/>
              </w:rPr>
              <w:t>机构性质</w:t>
            </w:r>
          </w:p>
        </w:tc>
        <w:tc>
          <w:tcPr>
            <w:tcW w:w="2130" w:type="dxa"/>
            <w:gridSpan w:val="2"/>
            <w:shd w:val="clear" w:color="auto" w:fill="auto"/>
          </w:tcPr>
          <w:p w:rsidR="00960B33" w:rsidRPr="005B5C5E" w:rsidRDefault="00960B33" w:rsidP="00CD3BA6">
            <w:pPr>
              <w:spacing w:line="360" w:lineRule="auto"/>
              <w:rPr>
                <w:snapToGrid w:val="0"/>
                <w:color w:val="000000"/>
                <w:kern w:val="0"/>
              </w:rPr>
            </w:pPr>
          </w:p>
        </w:tc>
        <w:tc>
          <w:tcPr>
            <w:tcW w:w="2131" w:type="dxa"/>
            <w:shd w:val="clear" w:color="auto" w:fill="auto"/>
          </w:tcPr>
          <w:p w:rsidR="00960B33" w:rsidRPr="005B5C5E" w:rsidRDefault="00960B33" w:rsidP="00CD3BA6">
            <w:pPr>
              <w:spacing w:line="360" w:lineRule="auto"/>
              <w:rPr>
                <w:snapToGrid w:val="0"/>
                <w:color w:val="000000"/>
                <w:kern w:val="0"/>
              </w:rPr>
            </w:pPr>
            <w:r w:rsidRPr="005B5C5E">
              <w:rPr>
                <w:snapToGrid w:val="0"/>
                <w:color w:val="000000"/>
                <w:kern w:val="0"/>
              </w:rPr>
              <w:t>办学内容</w:t>
            </w:r>
          </w:p>
        </w:tc>
        <w:tc>
          <w:tcPr>
            <w:tcW w:w="2131" w:type="dxa"/>
            <w:shd w:val="clear" w:color="auto" w:fill="auto"/>
          </w:tcPr>
          <w:p w:rsidR="00960B33" w:rsidRPr="005B5C5E" w:rsidRDefault="00960B33" w:rsidP="00CD3BA6">
            <w:pPr>
              <w:spacing w:line="360" w:lineRule="auto"/>
              <w:rPr>
                <w:snapToGrid w:val="0"/>
                <w:color w:val="000000"/>
                <w:kern w:val="0"/>
              </w:rPr>
            </w:pPr>
          </w:p>
        </w:tc>
      </w:tr>
      <w:tr w:rsidR="00960B33" w:rsidRPr="005B5C5E" w:rsidTr="00CD3BA6">
        <w:trPr>
          <w:jc w:val="center"/>
        </w:trPr>
        <w:tc>
          <w:tcPr>
            <w:tcW w:w="2130" w:type="dxa"/>
            <w:gridSpan w:val="3"/>
            <w:shd w:val="clear" w:color="auto" w:fill="auto"/>
          </w:tcPr>
          <w:p w:rsidR="00960B33" w:rsidRPr="005B5C5E" w:rsidRDefault="00960B33" w:rsidP="00CD3BA6">
            <w:pPr>
              <w:spacing w:line="360" w:lineRule="auto"/>
              <w:rPr>
                <w:snapToGrid w:val="0"/>
                <w:color w:val="000000"/>
                <w:kern w:val="0"/>
              </w:rPr>
            </w:pPr>
            <w:r w:rsidRPr="005B5C5E">
              <w:rPr>
                <w:snapToGrid w:val="0"/>
                <w:color w:val="000000"/>
                <w:kern w:val="0"/>
              </w:rPr>
              <w:t>拟</w:t>
            </w:r>
            <w:r w:rsidRPr="005B5C5E">
              <w:rPr>
                <w:rFonts w:hint="eastAsia"/>
                <w:snapToGrid w:val="0"/>
                <w:color w:val="000000"/>
                <w:kern w:val="0"/>
              </w:rPr>
              <w:t>鉴定</w:t>
            </w:r>
            <w:r w:rsidRPr="005B5C5E">
              <w:rPr>
                <w:snapToGrid w:val="0"/>
                <w:color w:val="000000"/>
                <w:kern w:val="0"/>
              </w:rPr>
              <w:t>培训项目</w:t>
            </w:r>
          </w:p>
        </w:tc>
        <w:tc>
          <w:tcPr>
            <w:tcW w:w="2130" w:type="dxa"/>
            <w:gridSpan w:val="2"/>
            <w:shd w:val="clear" w:color="auto" w:fill="auto"/>
          </w:tcPr>
          <w:p w:rsidR="00960B33" w:rsidRPr="005B5C5E" w:rsidRDefault="00960B33" w:rsidP="00CD3BA6">
            <w:pPr>
              <w:spacing w:line="360" w:lineRule="auto"/>
              <w:rPr>
                <w:snapToGrid w:val="0"/>
                <w:color w:val="000000"/>
                <w:kern w:val="0"/>
              </w:rPr>
            </w:pPr>
          </w:p>
        </w:tc>
        <w:tc>
          <w:tcPr>
            <w:tcW w:w="2131" w:type="dxa"/>
            <w:shd w:val="clear" w:color="auto" w:fill="auto"/>
          </w:tcPr>
          <w:p w:rsidR="00960B33" w:rsidRPr="005B5C5E" w:rsidRDefault="00960B33" w:rsidP="00CD3BA6">
            <w:pPr>
              <w:spacing w:line="360" w:lineRule="auto"/>
              <w:rPr>
                <w:snapToGrid w:val="0"/>
                <w:color w:val="000000"/>
                <w:kern w:val="0"/>
              </w:rPr>
            </w:pPr>
            <w:r w:rsidRPr="005B5C5E">
              <w:rPr>
                <w:snapToGrid w:val="0"/>
                <w:color w:val="000000"/>
                <w:kern w:val="0"/>
              </w:rPr>
              <w:t>招生对象</w:t>
            </w:r>
          </w:p>
        </w:tc>
        <w:tc>
          <w:tcPr>
            <w:tcW w:w="2131" w:type="dxa"/>
            <w:shd w:val="clear" w:color="auto" w:fill="auto"/>
          </w:tcPr>
          <w:p w:rsidR="00960B33" w:rsidRPr="005B5C5E" w:rsidRDefault="00960B33" w:rsidP="00CD3BA6">
            <w:pPr>
              <w:spacing w:line="360" w:lineRule="auto"/>
              <w:rPr>
                <w:snapToGrid w:val="0"/>
                <w:color w:val="000000"/>
                <w:kern w:val="0"/>
              </w:rPr>
            </w:pPr>
          </w:p>
        </w:tc>
      </w:tr>
      <w:tr w:rsidR="00960B33" w:rsidRPr="005B5C5E" w:rsidTr="00CD3BA6">
        <w:trPr>
          <w:jc w:val="center"/>
        </w:trPr>
        <w:tc>
          <w:tcPr>
            <w:tcW w:w="2130" w:type="dxa"/>
            <w:gridSpan w:val="3"/>
            <w:shd w:val="clear" w:color="auto" w:fill="auto"/>
          </w:tcPr>
          <w:p w:rsidR="00960B33" w:rsidRPr="005B5C5E" w:rsidRDefault="00960B33" w:rsidP="00CD3BA6">
            <w:pPr>
              <w:spacing w:line="360" w:lineRule="auto"/>
              <w:rPr>
                <w:snapToGrid w:val="0"/>
                <w:color w:val="000000"/>
                <w:kern w:val="0"/>
              </w:rPr>
            </w:pPr>
            <w:r w:rsidRPr="005B5C5E">
              <w:rPr>
                <w:snapToGrid w:val="0"/>
                <w:color w:val="000000"/>
                <w:kern w:val="0"/>
              </w:rPr>
              <w:t>机构负责人</w:t>
            </w:r>
          </w:p>
        </w:tc>
        <w:tc>
          <w:tcPr>
            <w:tcW w:w="2130" w:type="dxa"/>
            <w:gridSpan w:val="2"/>
            <w:shd w:val="clear" w:color="auto" w:fill="auto"/>
          </w:tcPr>
          <w:p w:rsidR="00960B33" w:rsidRPr="005B5C5E" w:rsidRDefault="00960B33" w:rsidP="00CD3BA6">
            <w:pPr>
              <w:spacing w:line="360" w:lineRule="auto"/>
              <w:rPr>
                <w:snapToGrid w:val="0"/>
                <w:color w:val="000000"/>
                <w:kern w:val="0"/>
              </w:rPr>
            </w:pPr>
          </w:p>
        </w:tc>
        <w:tc>
          <w:tcPr>
            <w:tcW w:w="2131" w:type="dxa"/>
            <w:shd w:val="clear" w:color="auto" w:fill="auto"/>
          </w:tcPr>
          <w:p w:rsidR="00960B33" w:rsidRPr="005B5C5E" w:rsidRDefault="00960B33" w:rsidP="00CD3BA6">
            <w:pPr>
              <w:spacing w:line="360" w:lineRule="auto"/>
              <w:rPr>
                <w:snapToGrid w:val="0"/>
                <w:color w:val="000000"/>
                <w:kern w:val="0"/>
              </w:rPr>
            </w:pPr>
            <w:r w:rsidRPr="005B5C5E">
              <w:rPr>
                <w:snapToGrid w:val="0"/>
                <w:color w:val="000000"/>
                <w:kern w:val="0"/>
              </w:rPr>
              <w:t>联系对象</w:t>
            </w:r>
          </w:p>
        </w:tc>
        <w:tc>
          <w:tcPr>
            <w:tcW w:w="2131" w:type="dxa"/>
            <w:shd w:val="clear" w:color="auto" w:fill="auto"/>
          </w:tcPr>
          <w:p w:rsidR="00960B33" w:rsidRPr="005B5C5E" w:rsidRDefault="00960B33" w:rsidP="00CD3BA6">
            <w:pPr>
              <w:spacing w:line="360" w:lineRule="auto"/>
              <w:rPr>
                <w:snapToGrid w:val="0"/>
                <w:color w:val="000000"/>
                <w:kern w:val="0"/>
              </w:rPr>
            </w:pPr>
          </w:p>
        </w:tc>
      </w:tr>
      <w:tr w:rsidR="00960B33" w:rsidRPr="005B5C5E" w:rsidTr="00CD3BA6">
        <w:trPr>
          <w:jc w:val="center"/>
        </w:trPr>
        <w:tc>
          <w:tcPr>
            <w:tcW w:w="4260" w:type="dxa"/>
            <w:gridSpan w:val="5"/>
            <w:shd w:val="clear" w:color="auto" w:fill="auto"/>
          </w:tcPr>
          <w:p w:rsidR="00960B33" w:rsidRPr="005B5C5E" w:rsidRDefault="00960B33" w:rsidP="00CD3BA6">
            <w:pPr>
              <w:spacing w:line="360" w:lineRule="auto"/>
              <w:rPr>
                <w:snapToGrid w:val="0"/>
                <w:color w:val="000000"/>
                <w:kern w:val="0"/>
              </w:rPr>
            </w:pPr>
            <w:r w:rsidRPr="005B5C5E">
              <w:rPr>
                <w:snapToGrid w:val="0"/>
                <w:color w:val="000000"/>
                <w:kern w:val="0"/>
              </w:rPr>
              <w:t>是否向其他区域提交申请（是</w:t>
            </w:r>
            <w:r w:rsidRPr="005B5C5E">
              <w:rPr>
                <w:snapToGrid w:val="0"/>
                <w:color w:val="000000"/>
                <w:kern w:val="0"/>
              </w:rPr>
              <w:t>/</w:t>
            </w:r>
            <w:r w:rsidRPr="005B5C5E">
              <w:rPr>
                <w:snapToGrid w:val="0"/>
                <w:color w:val="000000"/>
                <w:kern w:val="0"/>
              </w:rPr>
              <w:t>否，区域名称）</w:t>
            </w:r>
          </w:p>
        </w:tc>
        <w:tc>
          <w:tcPr>
            <w:tcW w:w="4262" w:type="dxa"/>
            <w:gridSpan w:val="2"/>
            <w:shd w:val="clear" w:color="auto" w:fill="auto"/>
          </w:tcPr>
          <w:p w:rsidR="00960B33" w:rsidRPr="005B5C5E" w:rsidRDefault="00960B33" w:rsidP="00CD3BA6">
            <w:pPr>
              <w:spacing w:line="360" w:lineRule="auto"/>
              <w:rPr>
                <w:snapToGrid w:val="0"/>
                <w:color w:val="000000"/>
                <w:kern w:val="0"/>
              </w:rPr>
            </w:pPr>
          </w:p>
        </w:tc>
      </w:tr>
      <w:tr w:rsidR="00960B33" w:rsidRPr="005B5C5E" w:rsidTr="00CD3BA6">
        <w:trPr>
          <w:jc w:val="center"/>
        </w:trPr>
        <w:tc>
          <w:tcPr>
            <w:tcW w:w="8522" w:type="dxa"/>
            <w:gridSpan w:val="7"/>
            <w:shd w:val="clear" w:color="auto" w:fill="auto"/>
          </w:tcPr>
          <w:p w:rsidR="00960B33" w:rsidRPr="005B5C5E" w:rsidRDefault="00960B33" w:rsidP="00CD3BA6">
            <w:pPr>
              <w:spacing w:line="360" w:lineRule="auto"/>
              <w:rPr>
                <w:snapToGrid w:val="0"/>
                <w:color w:val="000000"/>
                <w:kern w:val="0"/>
              </w:rPr>
            </w:pPr>
            <w:r w:rsidRPr="005B5C5E">
              <w:rPr>
                <w:snapToGrid w:val="0"/>
                <w:color w:val="000000"/>
                <w:kern w:val="0"/>
              </w:rPr>
              <w:t>申请情况说明（可另附页）</w:t>
            </w:r>
          </w:p>
        </w:tc>
      </w:tr>
      <w:tr w:rsidR="00960B33" w:rsidRPr="005B5C5E" w:rsidTr="00CD3BA6">
        <w:trPr>
          <w:jc w:val="center"/>
        </w:trPr>
        <w:tc>
          <w:tcPr>
            <w:tcW w:w="8522" w:type="dxa"/>
            <w:gridSpan w:val="7"/>
            <w:shd w:val="clear" w:color="auto" w:fill="auto"/>
          </w:tcPr>
          <w:p w:rsidR="00960B33" w:rsidRPr="005B5C5E" w:rsidRDefault="00960B33" w:rsidP="00CD3BA6">
            <w:pPr>
              <w:spacing w:line="360" w:lineRule="auto"/>
              <w:rPr>
                <w:snapToGrid w:val="0"/>
                <w:color w:val="000000"/>
                <w:kern w:val="0"/>
              </w:rPr>
            </w:pPr>
            <w:r w:rsidRPr="005B5C5E">
              <w:rPr>
                <w:snapToGrid w:val="0"/>
                <w:color w:val="000000"/>
                <w:kern w:val="0"/>
              </w:rPr>
              <w:t>提交材料清单</w:t>
            </w:r>
          </w:p>
        </w:tc>
      </w:tr>
      <w:tr w:rsidR="00960B33" w:rsidRPr="005B5C5E" w:rsidTr="00CD3BA6">
        <w:trPr>
          <w:jc w:val="center"/>
        </w:trPr>
        <w:tc>
          <w:tcPr>
            <w:tcW w:w="675" w:type="dxa"/>
            <w:shd w:val="clear" w:color="auto" w:fill="auto"/>
          </w:tcPr>
          <w:p w:rsidR="00960B33" w:rsidRPr="005B5C5E" w:rsidRDefault="00960B33" w:rsidP="00CD3BA6">
            <w:pPr>
              <w:spacing w:line="360" w:lineRule="auto"/>
              <w:rPr>
                <w:snapToGrid w:val="0"/>
                <w:color w:val="000000"/>
                <w:kern w:val="0"/>
              </w:rPr>
            </w:pPr>
            <w:r w:rsidRPr="005B5C5E">
              <w:rPr>
                <w:snapToGrid w:val="0"/>
                <w:color w:val="000000"/>
                <w:kern w:val="0"/>
              </w:rPr>
              <w:t>编号</w:t>
            </w:r>
          </w:p>
        </w:tc>
        <w:tc>
          <w:tcPr>
            <w:tcW w:w="2694" w:type="dxa"/>
            <w:gridSpan w:val="3"/>
            <w:shd w:val="clear" w:color="auto" w:fill="auto"/>
          </w:tcPr>
          <w:p w:rsidR="00960B33" w:rsidRPr="005B5C5E" w:rsidRDefault="00960B33" w:rsidP="00CD3BA6">
            <w:pPr>
              <w:spacing w:line="360" w:lineRule="auto"/>
              <w:rPr>
                <w:snapToGrid w:val="0"/>
                <w:color w:val="000000"/>
                <w:kern w:val="0"/>
              </w:rPr>
            </w:pPr>
            <w:r w:rsidRPr="005B5C5E">
              <w:rPr>
                <w:snapToGrid w:val="0"/>
                <w:color w:val="000000"/>
                <w:kern w:val="0"/>
              </w:rPr>
              <w:t>材料名称</w:t>
            </w:r>
          </w:p>
        </w:tc>
        <w:tc>
          <w:tcPr>
            <w:tcW w:w="891" w:type="dxa"/>
            <w:shd w:val="clear" w:color="auto" w:fill="auto"/>
          </w:tcPr>
          <w:p w:rsidR="00960B33" w:rsidRPr="005B5C5E" w:rsidRDefault="00960B33" w:rsidP="00CD3BA6">
            <w:pPr>
              <w:spacing w:line="360" w:lineRule="auto"/>
              <w:rPr>
                <w:snapToGrid w:val="0"/>
                <w:color w:val="000000"/>
                <w:kern w:val="0"/>
              </w:rPr>
            </w:pPr>
            <w:r w:rsidRPr="005B5C5E">
              <w:rPr>
                <w:snapToGrid w:val="0"/>
                <w:color w:val="000000"/>
                <w:kern w:val="0"/>
              </w:rPr>
              <w:t>份数</w:t>
            </w:r>
          </w:p>
        </w:tc>
        <w:tc>
          <w:tcPr>
            <w:tcW w:w="2131" w:type="dxa"/>
            <w:shd w:val="clear" w:color="auto" w:fill="auto"/>
          </w:tcPr>
          <w:p w:rsidR="00960B33" w:rsidRPr="005B5C5E" w:rsidRDefault="00960B33" w:rsidP="00CD3BA6">
            <w:pPr>
              <w:spacing w:line="360" w:lineRule="auto"/>
              <w:rPr>
                <w:snapToGrid w:val="0"/>
                <w:color w:val="000000"/>
                <w:kern w:val="0"/>
              </w:rPr>
            </w:pPr>
            <w:r w:rsidRPr="005B5C5E">
              <w:rPr>
                <w:snapToGrid w:val="0"/>
                <w:color w:val="000000"/>
                <w:kern w:val="0"/>
              </w:rPr>
              <w:t>材料形式</w:t>
            </w:r>
          </w:p>
        </w:tc>
        <w:tc>
          <w:tcPr>
            <w:tcW w:w="2131" w:type="dxa"/>
            <w:shd w:val="clear" w:color="auto" w:fill="auto"/>
          </w:tcPr>
          <w:p w:rsidR="00960B33" w:rsidRPr="005B5C5E" w:rsidRDefault="00960B33" w:rsidP="00CD3BA6">
            <w:pPr>
              <w:spacing w:line="360" w:lineRule="auto"/>
              <w:rPr>
                <w:snapToGrid w:val="0"/>
                <w:color w:val="000000"/>
                <w:kern w:val="0"/>
              </w:rPr>
            </w:pPr>
            <w:r w:rsidRPr="005B5C5E">
              <w:rPr>
                <w:snapToGrid w:val="0"/>
                <w:color w:val="000000"/>
                <w:kern w:val="0"/>
              </w:rPr>
              <w:t>备注</w:t>
            </w:r>
          </w:p>
        </w:tc>
      </w:tr>
      <w:tr w:rsidR="00960B33" w:rsidRPr="005B5C5E" w:rsidTr="00CD3BA6">
        <w:trPr>
          <w:jc w:val="center"/>
        </w:trPr>
        <w:tc>
          <w:tcPr>
            <w:tcW w:w="675" w:type="dxa"/>
            <w:shd w:val="clear" w:color="auto" w:fill="auto"/>
          </w:tcPr>
          <w:p w:rsidR="00960B33" w:rsidRPr="005B5C5E" w:rsidRDefault="00960B33" w:rsidP="00CD3BA6">
            <w:pPr>
              <w:spacing w:line="360" w:lineRule="auto"/>
              <w:rPr>
                <w:snapToGrid w:val="0"/>
                <w:color w:val="000000"/>
                <w:kern w:val="0"/>
              </w:rPr>
            </w:pPr>
            <w:r w:rsidRPr="005B5C5E">
              <w:rPr>
                <w:snapToGrid w:val="0"/>
                <w:color w:val="000000"/>
                <w:kern w:val="0"/>
              </w:rPr>
              <w:t>1</w:t>
            </w:r>
          </w:p>
        </w:tc>
        <w:tc>
          <w:tcPr>
            <w:tcW w:w="2694" w:type="dxa"/>
            <w:gridSpan w:val="3"/>
            <w:shd w:val="clear" w:color="auto" w:fill="auto"/>
          </w:tcPr>
          <w:p w:rsidR="00960B33" w:rsidRPr="005B5C5E" w:rsidRDefault="00960B33" w:rsidP="00CD3BA6">
            <w:pPr>
              <w:spacing w:line="360" w:lineRule="auto"/>
              <w:rPr>
                <w:snapToGrid w:val="0"/>
                <w:color w:val="000000"/>
                <w:kern w:val="0"/>
              </w:rPr>
            </w:pPr>
            <w:r w:rsidRPr="005B5C5E">
              <w:rPr>
                <w:snapToGrid w:val="0"/>
                <w:color w:val="000000"/>
                <w:kern w:val="0"/>
              </w:rPr>
              <w:t>培训（教学）计划安排表</w:t>
            </w:r>
          </w:p>
        </w:tc>
        <w:tc>
          <w:tcPr>
            <w:tcW w:w="891" w:type="dxa"/>
            <w:shd w:val="clear" w:color="auto" w:fill="auto"/>
          </w:tcPr>
          <w:p w:rsidR="00960B33" w:rsidRPr="005B5C5E" w:rsidRDefault="00960B33" w:rsidP="00CD3BA6">
            <w:pPr>
              <w:spacing w:line="360" w:lineRule="auto"/>
              <w:rPr>
                <w:snapToGrid w:val="0"/>
                <w:color w:val="000000"/>
                <w:kern w:val="0"/>
              </w:rPr>
            </w:pPr>
          </w:p>
        </w:tc>
        <w:tc>
          <w:tcPr>
            <w:tcW w:w="2131" w:type="dxa"/>
            <w:shd w:val="clear" w:color="auto" w:fill="auto"/>
          </w:tcPr>
          <w:p w:rsidR="00960B33" w:rsidRPr="005B5C5E" w:rsidRDefault="00960B33" w:rsidP="00CD3BA6">
            <w:pPr>
              <w:spacing w:line="360" w:lineRule="auto"/>
              <w:rPr>
                <w:snapToGrid w:val="0"/>
                <w:color w:val="000000"/>
                <w:kern w:val="0"/>
              </w:rPr>
            </w:pPr>
          </w:p>
        </w:tc>
        <w:tc>
          <w:tcPr>
            <w:tcW w:w="2131" w:type="dxa"/>
            <w:shd w:val="clear" w:color="auto" w:fill="auto"/>
          </w:tcPr>
          <w:p w:rsidR="00960B33" w:rsidRPr="005B5C5E" w:rsidRDefault="00960B33" w:rsidP="00CD3BA6">
            <w:pPr>
              <w:spacing w:line="360" w:lineRule="auto"/>
              <w:rPr>
                <w:snapToGrid w:val="0"/>
                <w:color w:val="000000"/>
                <w:kern w:val="0"/>
              </w:rPr>
            </w:pPr>
          </w:p>
        </w:tc>
      </w:tr>
      <w:tr w:rsidR="00960B33" w:rsidRPr="005B5C5E" w:rsidTr="00CD3BA6">
        <w:trPr>
          <w:jc w:val="center"/>
        </w:trPr>
        <w:tc>
          <w:tcPr>
            <w:tcW w:w="675" w:type="dxa"/>
            <w:shd w:val="clear" w:color="auto" w:fill="auto"/>
          </w:tcPr>
          <w:p w:rsidR="00960B33" w:rsidRPr="005B5C5E" w:rsidRDefault="00960B33" w:rsidP="00CD3BA6">
            <w:pPr>
              <w:spacing w:line="360" w:lineRule="auto"/>
              <w:rPr>
                <w:snapToGrid w:val="0"/>
                <w:color w:val="000000"/>
                <w:kern w:val="0"/>
              </w:rPr>
            </w:pPr>
            <w:r w:rsidRPr="005B5C5E">
              <w:rPr>
                <w:snapToGrid w:val="0"/>
                <w:color w:val="000000"/>
                <w:kern w:val="0"/>
              </w:rPr>
              <w:t>2</w:t>
            </w:r>
          </w:p>
        </w:tc>
        <w:tc>
          <w:tcPr>
            <w:tcW w:w="2694" w:type="dxa"/>
            <w:gridSpan w:val="3"/>
            <w:shd w:val="clear" w:color="auto" w:fill="auto"/>
          </w:tcPr>
          <w:p w:rsidR="00960B33" w:rsidRPr="005B5C5E" w:rsidRDefault="00960B33" w:rsidP="00CD3BA6">
            <w:pPr>
              <w:spacing w:line="360" w:lineRule="auto"/>
              <w:rPr>
                <w:snapToGrid w:val="0"/>
                <w:color w:val="000000"/>
                <w:kern w:val="0"/>
              </w:rPr>
            </w:pPr>
            <w:r w:rsidRPr="005B5C5E">
              <w:rPr>
                <w:snapToGrid w:val="0"/>
                <w:color w:val="000000"/>
                <w:kern w:val="0"/>
              </w:rPr>
              <w:t>培训（教学）用书（含教辅）</w:t>
            </w:r>
          </w:p>
        </w:tc>
        <w:tc>
          <w:tcPr>
            <w:tcW w:w="891" w:type="dxa"/>
            <w:shd w:val="clear" w:color="auto" w:fill="auto"/>
          </w:tcPr>
          <w:p w:rsidR="00960B33" w:rsidRPr="005B5C5E" w:rsidRDefault="00960B33" w:rsidP="00CD3BA6">
            <w:pPr>
              <w:spacing w:line="360" w:lineRule="auto"/>
              <w:rPr>
                <w:snapToGrid w:val="0"/>
                <w:color w:val="000000"/>
                <w:kern w:val="0"/>
              </w:rPr>
            </w:pPr>
          </w:p>
        </w:tc>
        <w:tc>
          <w:tcPr>
            <w:tcW w:w="2131" w:type="dxa"/>
            <w:shd w:val="clear" w:color="auto" w:fill="auto"/>
          </w:tcPr>
          <w:p w:rsidR="00960B33" w:rsidRPr="005B5C5E" w:rsidRDefault="00960B33" w:rsidP="00CD3BA6">
            <w:pPr>
              <w:spacing w:line="360" w:lineRule="auto"/>
              <w:rPr>
                <w:snapToGrid w:val="0"/>
                <w:color w:val="000000"/>
                <w:kern w:val="0"/>
              </w:rPr>
            </w:pPr>
          </w:p>
        </w:tc>
        <w:tc>
          <w:tcPr>
            <w:tcW w:w="2131" w:type="dxa"/>
            <w:shd w:val="clear" w:color="auto" w:fill="auto"/>
          </w:tcPr>
          <w:p w:rsidR="00960B33" w:rsidRPr="005B5C5E" w:rsidRDefault="00960B33" w:rsidP="00CD3BA6">
            <w:pPr>
              <w:spacing w:line="360" w:lineRule="auto"/>
              <w:rPr>
                <w:snapToGrid w:val="0"/>
                <w:color w:val="000000"/>
                <w:kern w:val="0"/>
              </w:rPr>
            </w:pPr>
          </w:p>
        </w:tc>
      </w:tr>
      <w:tr w:rsidR="00960B33" w:rsidRPr="005B5C5E" w:rsidTr="00CD3BA6">
        <w:trPr>
          <w:jc w:val="center"/>
        </w:trPr>
        <w:tc>
          <w:tcPr>
            <w:tcW w:w="675" w:type="dxa"/>
            <w:shd w:val="clear" w:color="auto" w:fill="auto"/>
          </w:tcPr>
          <w:p w:rsidR="00960B33" w:rsidRPr="005B5C5E" w:rsidRDefault="00960B33" w:rsidP="00CD3BA6">
            <w:pPr>
              <w:spacing w:line="360" w:lineRule="auto"/>
              <w:rPr>
                <w:snapToGrid w:val="0"/>
                <w:color w:val="000000"/>
                <w:kern w:val="0"/>
              </w:rPr>
            </w:pPr>
            <w:r w:rsidRPr="005B5C5E">
              <w:rPr>
                <w:snapToGrid w:val="0"/>
                <w:color w:val="000000"/>
                <w:kern w:val="0"/>
              </w:rPr>
              <w:t>3</w:t>
            </w:r>
          </w:p>
        </w:tc>
        <w:tc>
          <w:tcPr>
            <w:tcW w:w="2694" w:type="dxa"/>
            <w:gridSpan w:val="3"/>
            <w:shd w:val="clear" w:color="auto" w:fill="auto"/>
          </w:tcPr>
          <w:p w:rsidR="00960B33" w:rsidRPr="005B5C5E" w:rsidRDefault="00960B33" w:rsidP="00CD3BA6">
            <w:pPr>
              <w:spacing w:line="360" w:lineRule="auto"/>
              <w:rPr>
                <w:snapToGrid w:val="0"/>
                <w:color w:val="000000"/>
                <w:kern w:val="0"/>
              </w:rPr>
            </w:pPr>
            <w:r w:rsidRPr="005B5C5E">
              <w:rPr>
                <w:snapToGrid w:val="0"/>
                <w:color w:val="000000"/>
                <w:kern w:val="0"/>
              </w:rPr>
              <w:t>培训评价</w:t>
            </w:r>
          </w:p>
        </w:tc>
        <w:tc>
          <w:tcPr>
            <w:tcW w:w="891" w:type="dxa"/>
            <w:shd w:val="clear" w:color="auto" w:fill="auto"/>
          </w:tcPr>
          <w:p w:rsidR="00960B33" w:rsidRPr="005B5C5E" w:rsidRDefault="00960B33" w:rsidP="00CD3BA6">
            <w:pPr>
              <w:spacing w:line="360" w:lineRule="auto"/>
              <w:rPr>
                <w:snapToGrid w:val="0"/>
                <w:color w:val="000000"/>
                <w:kern w:val="0"/>
              </w:rPr>
            </w:pPr>
          </w:p>
        </w:tc>
        <w:tc>
          <w:tcPr>
            <w:tcW w:w="2131" w:type="dxa"/>
            <w:shd w:val="clear" w:color="auto" w:fill="auto"/>
          </w:tcPr>
          <w:p w:rsidR="00960B33" w:rsidRPr="005B5C5E" w:rsidRDefault="00960B33" w:rsidP="00CD3BA6">
            <w:pPr>
              <w:spacing w:line="360" w:lineRule="auto"/>
              <w:rPr>
                <w:snapToGrid w:val="0"/>
                <w:color w:val="000000"/>
                <w:kern w:val="0"/>
              </w:rPr>
            </w:pPr>
          </w:p>
        </w:tc>
        <w:tc>
          <w:tcPr>
            <w:tcW w:w="2131" w:type="dxa"/>
            <w:shd w:val="clear" w:color="auto" w:fill="auto"/>
          </w:tcPr>
          <w:p w:rsidR="00960B33" w:rsidRPr="005B5C5E" w:rsidRDefault="00960B33" w:rsidP="00CD3BA6">
            <w:pPr>
              <w:spacing w:line="360" w:lineRule="auto"/>
              <w:rPr>
                <w:snapToGrid w:val="0"/>
                <w:color w:val="000000"/>
                <w:kern w:val="0"/>
              </w:rPr>
            </w:pPr>
          </w:p>
        </w:tc>
      </w:tr>
      <w:tr w:rsidR="00960B33" w:rsidRPr="005B5C5E" w:rsidTr="00CD3BA6">
        <w:trPr>
          <w:jc w:val="center"/>
        </w:trPr>
        <w:tc>
          <w:tcPr>
            <w:tcW w:w="675" w:type="dxa"/>
            <w:shd w:val="clear" w:color="auto" w:fill="auto"/>
          </w:tcPr>
          <w:p w:rsidR="00960B33" w:rsidRPr="005B5C5E" w:rsidRDefault="00960B33" w:rsidP="00CD3BA6">
            <w:pPr>
              <w:spacing w:line="360" w:lineRule="auto"/>
              <w:rPr>
                <w:snapToGrid w:val="0"/>
                <w:color w:val="000000"/>
                <w:kern w:val="0"/>
              </w:rPr>
            </w:pPr>
            <w:r w:rsidRPr="005B5C5E">
              <w:rPr>
                <w:snapToGrid w:val="0"/>
                <w:color w:val="000000"/>
                <w:kern w:val="0"/>
              </w:rPr>
              <w:t>4</w:t>
            </w:r>
          </w:p>
        </w:tc>
        <w:tc>
          <w:tcPr>
            <w:tcW w:w="2694" w:type="dxa"/>
            <w:gridSpan w:val="3"/>
            <w:shd w:val="clear" w:color="auto" w:fill="auto"/>
          </w:tcPr>
          <w:p w:rsidR="00960B33" w:rsidRPr="005B5C5E" w:rsidRDefault="00960B33" w:rsidP="00CD3BA6">
            <w:pPr>
              <w:spacing w:line="360" w:lineRule="auto"/>
              <w:rPr>
                <w:snapToGrid w:val="0"/>
                <w:color w:val="000000"/>
                <w:kern w:val="0"/>
              </w:rPr>
            </w:pPr>
            <w:r w:rsidRPr="005B5C5E">
              <w:rPr>
                <w:snapToGrid w:val="0"/>
                <w:color w:val="000000"/>
                <w:kern w:val="0"/>
              </w:rPr>
              <w:t>其他材料</w:t>
            </w:r>
          </w:p>
        </w:tc>
        <w:tc>
          <w:tcPr>
            <w:tcW w:w="891" w:type="dxa"/>
            <w:shd w:val="clear" w:color="auto" w:fill="auto"/>
          </w:tcPr>
          <w:p w:rsidR="00960B33" w:rsidRPr="005B5C5E" w:rsidRDefault="00960B33" w:rsidP="00CD3BA6">
            <w:pPr>
              <w:spacing w:line="360" w:lineRule="auto"/>
              <w:rPr>
                <w:snapToGrid w:val="0"/>
                <w:color w:val="000000"/>
                <w:kern w:val="0"/>
              </w:rPr>
            </w:pPr>
          </w:p>
        </w:tc>
        <w:tc>
          <w:tcPr>
            <w:tcW w:w="2131" w:type="dxa"/>
            <w:shd w:val="clear" w:color="auto" w:fill="auto"/>
          </w:tcPr>
          <w:p w:rsidR="00960B33" w:rsidRPr="005B5C5E" w:rsidRDefault="00960B33" w:rsidP="00CD3BA6">
            <w:pPr>
              <w:spacing w:line="360" w:lineRule="auto"/>
              <w:rPr>
                <w:snapToGrid w:val="0"/>
                <w:color w:val="000000"/>
                <w:kern w:val="0"/>
              </w:rPr>
            </w:pPr>
          </w:p>
        </w:tc>
        <w:tc>
          <w:tcPr>
            <w:tcW w:w="2131" w:type="dxa"/>
            <w:shd w:val="clear" w:color="auto" w:fill="auto"/>
          </w:tcPr>
          <w:p w:rsidR="00960B33" w:rsidRPr="005B5C5E" w:rsidRDefault="00960B33" w:rsidP="00CD3BA6">
            <w:pPr>
              <w:spacing w:line="360" w:lineRule="auto"/>
              <w:rPr>
                <w:snapToGrid w:val="0"/>
                <w:color w:val="000000"/>
                <w:kern w:val="0"/>
              </w:rPr>
            </w:pPr>
          </w:p>
        </w:tc>
      </w:tr>
      <w:tr w:rsidR="00960B33" w:rsidRPr="005B5C5E" w:rsidTr="00CD3BA6">
        <w:trPr>
          <w:jc w:val="center"/>
        </w:trPr>
        <w:tc>
          <w:tcPr>
            <w:tcW w:w="8522" w:type="dxa"/>
            <w:gridSpan w:val="7"/>
            <w:shd w:val="clear" w:color="auto" w:fill="auto"/>
          </w:tcPr>
          <w:p w:rsidR="00960B33" w:rsidRPr="005B5C5E" w:rsidRDefault="00960B33" w:rsidP="00CD3BA6">
            <w:pPr>
              <w:spacing w:line="380" w:lineRule="exact"/>
              <w:rPr>
                <w:snapToGrid w:val="0"/>
                <w:color w:val="000000"/>
                <w:kern w:val="0"/>
              </w:rPr>
            </w:pPr>
            <w:r w:rsidRPr="005B5C5E">
              <w:rPr>
                <w:snapToGrid w:val="0"/>
                <w:color w:val="000000"/>
                <w:kern w:val="0"/>
              </w:rPr>
              <w:t>本机构承诺：</w:t>
            </w:r>
          </w:p>
          <w:p w:rsidR="00960B33" w:rsidRPr="005B5C5E" w:rsidRDefault="00960B33" w:rsidP="00CD3BA6">
            <w:pPr>
              <w:spacing w:line="360" w:lineRule="exact"/>
              <w:ind w:firstLine="420"/>
              <w:rPr>
                <w:snapToGrid w:val="0"/>
                <w:color w:val="000000"/>
                <w:kern w:val="0"/>
              </w:rPr>
            </w:pPr>
            <w:r w:rsidRPr="005B5C5E">
              <w:rPr>
                <w:snapToGrid w:val="0"/>
                <w:color w:val="000000"/>
                <w:kern w:val="0"/>
              </w:rPr>
              <w:t>保证所有申请材料真实可靠，与实际教学情形相符。主动接受教育等相关部门现场验收或日常检查。如申请材料与实际培训项目不符，引起的一切后果，愿承担全部责任，接受处罚。</w:t>
            </w:r>
          </w:p>
          <w:p w:rsidR="00960B33" w:rsidRPr="005B5C5E" w:rsidRDefault="00960B33" w:rsidP="00CD3BA6">
            <w:pPr>
              <w:spacing w:line="360" w:lineRule="exact"/>
              <w:ind w:firstLine="420"/>
              <w:rPr>
                <w:snapToGrid w:val="0"/>
                <w:color w:val="000000"/>
                <w:kern w:val="0"/>
              </w:rPr>
            </w:pPr>
            <w:r w:rsidRPr="005B5C5E">
              <w:rPr>
                <w:snapToGrid w:val="0"/>
                <w:color w:val="000000"/>
                <w:kern w:val="0"/>
              </w:rPr>
              <w:t>特此承诺。</w:t>
            </w:r>
          </w:p>
          <w:p w:rsidR="00960B33" w:rsidRPr="005B5C5E" w:rsidRDefault="00960B33" w:rsidP="00CD3BA6">
            <w:pPr>
              <w:spacing w:line="360" w:lineRule="exact"/>
              <w:rPr>
                <w:snapToGrid w:val="0"/>
                <w:color w:val="000000"/>
                <w:kern w:val="0"/>
              </w:rPr>
            </w:pPr>
            <w:r w:rsidRPr="005B5C5E">
              <w:rPr>
                <w:snapToGrid w:val="0"/>
                <w:color w:val="000000"/>
                <w:kern w:val="0"/>
              </w:rPr>
              <w:t xml:space="preserve">                                 </w:t>
            </w:r>
            <w:r w:rsidRPr="005B5C5E">
              <w:rPr>
                <w:snapToGrid w:val="0"/>
                <w:color w:val="000000"/>
                <w:kern w:val="0"/>
              </w:rPr>
              <w:t>承诺单位（盖章）：</w:t>
            </w:r>
          </w:p>
          <w:p w:rsidR="00960B33" w:rsidRPr="005B5C5E" w:rsidRDefault="00960B33" w:rsidP="00CD3BA6">
            <w:pPr>
              <w:spacing w:line="360" w:lineRule="exact"/>
              <w:rPr>
                <w:snapToGrid w:val="0"/>
                <w:color w:val="000000"/>
                <w:kern w:val="0"/>
              </w:rPr>
            </w:pPr>
            <w:r w:rsidRPr="005B5C5E">
              <w:rPr>
                <w:snapToGrid w:val="0"/>
                <w:color w:val="000000"/>
                <w:kern w:val="0"/>
              </w:rPr>
              <w:t xml:space="preserve">                                 </w:t>
            </w:r>
            <w:r w:rsidRPr="005B5C5E">
              <w:rPr>
                <w:snapToGrid w:val="0"/>
                <w:color w:val="000000"/>
                <w:kern w:val="0"/>
              </w:rPr>
              <w:t>法定代表人或校长（签字）：</w:t>
            </w:r>
          </w:p>
          <w:p w:rsidR="00960B33" w:rsidRPr="005B5C5E" w:rsidRDefault="00960B33" w:rsidP="00CD3BA6">
            <w:pPr>
              <w:spacing w:line="360" w:lineRule="exact"/>
              <w:rPr>
                <w:snapToGrid w:val="0"/>
                <w:color w:val="000000"/>
                <w:kern w:val="0"/>
              </w:rPr>
            </w:pPr>
            <w:r w:rsidRPr="005B5C5E">
              <w:rPr>
                <w:snapToGrid w:val="0"/>
                <w:color w:val="000000"/>
                <w:kern w:val="0"/>
              </w:rPr>
              <w:t xml:space="preserve">                                                                 </w:t>
            </w:r>
            <w:r w:rsidRPr="005B5C5E">
              <w:rPr>
                <w:snapToGrid w:val="0"/>
                <w:color w:val="000000"/>
                <w:kern w:val="0"/>
              </w:rPr>
              <w:t>年</w:t>
            </w:r>
            <w:r w:rsidRPr="005B5C5E">
              <w:rPr>
                <w:snapToGrid w:val="0"/>
                <w:color w:val="000000"/>
                <w:kern w:val="0"/>
              </w:rPr>
              <w:t xml:space="preserve">   </w:t>
            </w:r>
            <w:r w:rsidRPr="005B5C5E">
              <w:rPr>
                <w:snapToGrid w:val="0"/>
                <w:color w:val="000000"/>
                <w:kern w:val="0"/>
              </w:rPr>
              <w:t>月</w:t>
            </w:r>
            <w:r w:rsidRPr="005B5C5E">
              <w:rPr>
                <w:snapToGrid w:val="0"/>
                <w:color w:val="000000"/>
                <w:kern w:val="0"/>
              </w:rPr>
              <w:t xml:space="preserve">   </w:t>
            </w:r>
            <w:r w:rsidRPr="005B5C5E">
              <w:rPr>
                <w:snapToGrid w:val="0"/>
                <w:color w:val="000000"/>
                <w:kern w:val="0"/>
              </w:rPr>
              <w:t>日</w:t>
            </w:r>
          </w:p>
        </w:tc>
      </w:tr>
      <w:tr w:rsidR="00960B33" w:rsidRPr="005B5C5E" w:rsidTr="00CD3BA6">
        <w:trPr>
          <w:jc w:val="center"/>
        </w:trPr>
        <w:tc>
          <w:tcPr>
            <w:tcW w:w="1809" w:type="dxa"/>
            <w:gridSpan w:val="2"/>
            <w:shd w:val="clear" w:color="auto" w:fill="auto"/>
          </w:tcPr>
          <w:p w:rsidR="00960B33" w:rsidRPr="005B5C5E" w:rsidRDefault="00960B33" w:rsidP="00CD3BA6">
            <w:pPr>
              <w:spacing w:line="360" w:lineRule="auto"/>
              <w:rPr>
                <w:snapToGrid w:val="0"/>
                <w:color w:val="000000"/>
                <w:kern w:val="0"/>
              </w:rPr>
            </w:pPr>
            <w:r w:rsidRPr="005B5C5E">
              <w:rPr>
                <w:snapToGrid w:val="0"/>
                <w:color w:val="000000"/>
                <w:kern w:val="0"/>
              </w:rPr>
              <w:t>专家组意见</w:t>
            </w:r>
          </w:p>
          <w:p w:rsidR="00960B33" w:rsidRPr="005B5C5E" w:rsidRDefault="00960B33" w:rsidP="00CD3BA6">
            <w:pPr>
              <w:spacing w:line="360" w:lineRule="auto"/>
              <w:rPr>
                <w:snapToGrid w:val="0"/>
                <w:color w:val="000000"/>
                <w:kern w:val="0"/>
              </w:rPr>
            </w:pPr>
            <w:r w:rsidRPr="005B5C5E">
              <w:rPr>
                <w:snapToGrid w:val="0"/>
                <w:color w:val="000000"/>
                <w:kern w:val="0"/>
              </w:rPr>
              <w:t>（</w:t>
            </w:r>
            <w:r w:rsidRPr="005B5C5E">
              <w:rPr>
                <w:snapToGrid w:val="0"/>
                <w:color w:val="000000"/>
                <w:kern w:val="0"/>
              </w:rPr>
              <w:t>5</w:t>
            </w:r>
            <w:r w:rsidRPr="005B5C5E">
              <w:rPr>
                <w:snapToGrid w:val="0"/>
                <w:color w:val="000000"/>
                <w:kern w:val="0"/>
              </w:rPr>
              <w:t>位及以上）</w:t>
            </w:r>
          </w:p>
        </w:tc>
        <w:tc>
          <w:tcPr>
            <w:tcW w:w="6713" w:type="dxa"/>
            <w:gridSpan w:val="5"/>
            <w:shd w:val="clear" w:color="auto" w:fill="auto"/>
          </w:tcPr>
          <w:p w:rsidR="00960B33" w:rsidRPr="005B5C5E" w:rsidRDefault="00960B33" w:rsidP="00CD3BA6">
            <w:pPr>
              <w:spacing w:line="360" w:lineRule="auto"/>
              <w:rPr>
                <w:snapToGrid w:val="0"/>
                <w:color w:val="000000"/>
                <w:kern w:val="0"/>
              </w:rPr>
            </w:pPr>
          </w:p>
          <w:p w:rsidR="00960B33" w:rsidRPr="005B5C5E" w:rsidRDefault="00960B33" w:rsidP="00CD3BA6">
            <w:pPr>
              <w:spacing w:line="360" w:lineRule="auto"/>
              <w:rPr>
                <w:snapToGrid w:val="0"/>
                <w:color w:val="000000"/>
                <w:kern w:val="0"/>
              </w:rPr>
            </w:pPr>
            <w:r w:rsidRPr="005B5C5E">
              <w:rPr>
                <w:snapToGrid w:val="0"/>
                <w:color w:val="000000"/>
                <w:kern w:val="0"/>
              </w:rPr>
              <w:t>签名：</w:t>
            </w:r>
            <w:r w:rsidRPr="005B5C5E">
              <w:rPr>
                <w:snapToGrid w:val="0"/>
                <w:color w:val="000000"/>
                <w:kern w:val="0"/>
              </w:rPr>
              <w:t xml:space="preserve">                                          </w:t>
            </w:r>
            <w:r w:rsidRPr="005B5C5E">
              <w:rPr>
                <w:snapToGrid w:val="0"/>
                <w:color w:val="000000"/>
                <w:kern w:val="0"/>
              </w:rPr>
              <w:t>年</w:t>
            </w:r>
            <w:r w:rsidRPr="005B5C5E">
              <w:rPr>
                <w:snapToGrid w:val="0"/>
                <w:color w:val="000000"/>
                <w:kern w:val="0"/>
              </w:rPr>
              <w:t xml:space="preserve">   </w:t>
            </w:r>
            <w:r w:rsidRPr="005B5C5E">
              <w:rPr>
                <w:snapToGrid w:val="0"/>
                <w:color w:val="000000"/>
                <w:kern w:val="0"/>
              </w:rPr>
              <w:t>月</w:t>
            </w:r>
            <w:r w:rsidRPr="005B5C5E">
              <w:rPr>
                <w:snapToGrid w:val="0"/>
                <w:color w:val="000000"/>
                <w:kern w:val="0"/>
              </w:rPr>
              <w:t xml:space="preserve">   </w:t>
            </w:r>
            <w:r w:rsidRPr="005B5C5E">
              <w:rPr>
                <w:snapToGrid w:val="0"/>
                <w:color w:val="000000"/>
                <w:kern w:val="0"/>
              </w:rPr>
              <w:t>日</w:t>
            </w:r>
          </w:p>
        </w:tc>
      </w:tr>
      <w:tr w:rsidR="00960B33" w:rsidRPr="005B5C5E" w:rsidTr="00CD3BA6">
        <w:trPr>
          <w:trHeight w:val="1171"/>
          <w:jc w:val="center"/>
        </w:trPr>
        <w:tc>
          <w:tcPr>
            <w:tcW w:w="1809" w:type="dxa"/>
            <w:gridSpan w:val="2"/>
            <w:shd w:val="clear" w:color="auto" w:fill="auto"/>
          </w:tcPr>
          <w:p w:rsidR="00960B33" w:rsidRPr="005B5C5E" w:rsidRDefault="00960B33" w:rsidP="00CD3BA6">
            <w:pPr>
              <w:spacing w:line="360" w:lineRule="auto"/>
              <w:rPr>
                <w:snapToGrid w:val="0"/>
                <w:color w:val="000000"/>
                <w:kern w:val="0"/>
              </w:rPr>
            </w:pPr>
            <w:r w:rsidRPr="005B5C5E">
              <w:rPr>
                <w:rFonts w:hint="eastAsia"/>
                <w:snapToGrid w:val="0"/>
                <w:color w:val="000000"/>
                <w:kern w:val="0"/>
              </w:rPr>
              <w:t>鉴定</w:t>
            </w:r>
            <w:r w:rsidRPr="005B5C5E">
              <w:rPr>
                <w:snapToGrid w:val="0"/>
                <w:color w:val="000000"/>
                <w:kern w:val="0"/>
              </w:rPr>
              <w:t>结论</w:t>
            </w:r>
          </w:p>
          <w:p w:rsidR="00960B33" w:rsidRPr="005B5C5E" w:rsidRDefault="00960B33" w:rsidP="00CD3BA6">
            <w:pPr>
              <w:spacing w:line="360" w:lineRule="auto"/>
              <w:rPr>
                <w:snapToGrid w:val="0"/>
                <w:color w:val="000000"/>
                <w:kern w:val="0"/>
              </w:rPr>
            </w:pPr>
            <w:r w:rsidRPr="005B5C5E">
              <w:rPr>
                <w:snapToGrid w:val="0"/>
                <w:color w:val="000000"/>
                <w:kern w:val="0"/>
              </w:rPr>
              <w:t>（业务主管部门）</w:t>
            </w:r>
          </w:p>
        </w:tc>
        <w:tc>
          <w:tcPr>
            <w:tcW w:w="6713" w:type="dxa"/>
            <w:gridSpan w:val="5"/>
            <w:shd w:val="clear" w:color="auto" w:fill="auto"/>
          </w:tcPr>
          <w:p w:rsidR="00960B33" w:rsidRPr="005B5C5E" w:rsidRDefault="00960B33" w:rsidP="00CD3BA6">
            <w:pPr>
              <w:spacing w:line="360" w:lineRule="auto"/>
              <w:rPr>
                <w:snapToGrid w:val="0"/>
                <w:color w:val="000000"/>
                <w:kern w:val="0"/>
              </w:rPr>
            </w:pPr>
          </w:p>
          <w:p w:rsidR="00960B33" w:rsidRPr="005B5C5E" w:rsidRDefault="00960B33" w:rsidP="00CD3BA6">
            <w:pPr>
              <w:spacing w:line="360" w:lineRule="auto"/>
              <w:rPr>
                <w:snapToGrid w:val="0"/>
                <w:color w:val="000000"/>
                <w:kern w:val="0"/>
              </w:rPr>
            </w:pPr>
            <w:r w:rsidRPr="005B5C5E">
              <w:rPr>
                <w:snapToGrid w:val="0"/>
                <w:color w:val="000000"/>
                <w:kern w:val="0"/>
              </w:rPr>
              <w:t xml:space="preserve">                                                </w:t>
            </w:r>
            <w:r w:rsidRPr="005B5C5E">
              <w:rPr>
                <w:snapToGrid w:val="0"/>
                <w:color w:val="000000"/>
                <w:kern w:val="0"/>
              </w:rPr>
              <w:t>（盖章）</w:t>
            </w:r>
          </w:p>
          <w:p w:rsidR="00960B33" w:rsidRPr="005B5C5E" w:rsidRDefault="00960B33" w:rsidP="00CD3BA6">
            <w:pPr>
              <w:spacing w:line="360" w:lineRule="auto"/>
              <w:ind w:firstLineChars="2400" w:firstLine="5040"/>
              <w:rPr>
                <w:snapToGrid w:val="0"/>
                <w:color w:val="000000"/>
                <w:kern w:val="0"/>
              </w:rPr>
            </w:pPr>
            <w:r w:rsidRPr="005B5C5E">
              <w:rPr>
                <w:snapToGrid w:val="0"/>
                <w:color w:val="000000"/>
                <w:kern w:val="0"/>
              </w:rPr>
              <w:t>年</w:t>
            </w:r>
            <w:r w:rsidRPr="005B5C5E">
              <w:rPr>
                <w:snapToGrid w:val="0"/>
                <w:color w:val="000000"/>
                <w:kern w:val="0"/>
              </w:rPr>
              <w:t xml:space="preserve">   </w:t>
            </w:r>
            <w:r w:rsidRPr="005B5C5E">
              <w:rPr>
                <w:snapToGrid w:val="0"/>
                <w:color w:val="000000"/>
                <w:kern w:val="0"/>
              </w:rPr>
              <w:t>月</w:t>
            </w:r>
            <w:r w:rsidRPr="005B5C5E">
              <w:rPr>
                <w:snapToGrid w:val="0"/>
                <w:color w:val="000000"/>
                <w:kern w:val="0"/>
              </w:rPr>
              <w:t xml:space="preserve">   </w:t>
            </w:r>
            <w:r w:rsidRPr="005B5C5E">
              <w:rPr>
                <w:snapToGrid w:val="0"/>
                <w:color w:val="000000"/>
                <w:kern w:val="0"/>
              </w:rPr>
              <w:t>日</w:t>
            </w:r>
          </w:p>
        </w:tc>
      </w:tr>
    </w:tbl>
    <w:p w:rsidR="00960B33" w:rsidRPr="005B5C5E" w:rsidRDefault="00960B33" w:rsidP="00960B33">
      <w:pPr>
        <w:spacing w:line="560" w:lineRule="exact"/>
        <w:jc w:val="left"/>
        <w:rPr>
          <w:rFonts w:hint="eastAsia"/>
          <w:snapToGrid w:val="0"/>
          <w:color w:val="000000"/>
          <w:kern w:val="0"/>
        </w:rPr>
      </w:pPr>
    </w:p>
    <w:p w:rsidR="001E7AAE" w:rsidRPr="00960B33" w:rsidRDefault="001E7AAE"/>
    <w:sectPr w:rsidR="001E7AAE" w:rsidRPr="00960B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B33"/>
    <w:rsid w:val="001E7AAE"/>
    <w:rsid w:val="00960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B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B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857</Words>
  <Characters>919</Characters>
  <Application>Microsoft Office Word</Application>
  <DocSecurity>0</DocSecurity>
  <Lines>183</Lines>
  <Paragraphs>84</Paragraphs>
  <ScaleCrop>false</ScaleCrop>
  <Company>Hewlett-Packard Company</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新闻</dc:creator>
  <cp:lastModifiedBy>新闻</cp:lastModifiedBy>
  <cp:revision>1</cp:revision>
  <dcterms:created xsi:type="dcterms:W3CDTF">2021-11-11T01:24:00Z</dcterms:created>
  <dcterms:modified xsi:type="dcterms:W3CDTF">2021-11-11T01:27:00Z</dcterms:modified>
</cp:coreProperties>
</file>