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27" w:rsidRDefault="000B3831" w:rsidP="00316AA8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6C3927" w:rsidRDefault="006C3927" w:rsidP="00316AA8">
      <w:pPr>
        <w:spacing w:line="56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p w:rsidR="006C3927" w:rsidRDefault="000B3831" w:rsidP="00316AA8">
      <w:pPr>
        <w:spacing w:line="56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学校校外供餐情况统计表</w:t>
      </w:r>
    </w:p>
    <w:p w:rsidR="00316AA8" w:rsidRDefault="00316AA8" w:rsidP="00316AA8">
      <w:pPr>
        <w:spacing w:line="560" w:lineRule="exact"/>
        <w:jc w:val="left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6C3927" w:rsidRDefault="000B3831" w:rsidP="00316AA8">
      <w:pPr>
        <w:spacing w:line="560" w:lineRule="exact"/>
      </w:pPr>
      <w:r>
        <w:rPr>
          <w:rFonts w:ascii="仿宋_GB2312" w:eastAsia="仿宋_GB2312" w:hAnsi="仿宋_GB2312" w:cs="仿宋_GB2312" w:hint="eastAsia"/>
          <w:sz w:val="32"/>
          <w:szCs w:val="32"/>
        </w:rPr>
        <w:t>填报单位（盖章）：                                                 填报日期：</w:t>
      </w:r>
    </w:p>
    <w:tbl>
      <w:tblPr>
        <w:tblStyle w:val="a3"/>
        <w:tblW w:w="14675" w:type="dxa"/>
        <w:jc w:val="center"/>
        <w:tblLayout w:type="fixed"/>
        <w:tblLook w:val="04A0" w:firstRow="1" w:lastRow="0" w:firstColumn="1" w:lastColumn="0" w:noHBand="0" w:noVBand="1"/>
      </w:tblPr>
      <w:tblGrid>
        <w:gridCol w:w="582"/>
        <w:gridCol w:w="1875"/>
        <w:gridCol w:w="870"/>
        <w:gridCol w:w="960"/>
        <w:gridCol w:w="1970"/>
        <w:gridCol w:w="1680"/>
        <w:gridCol w:w="1200"/>
        <w:gridCol w:w="1480"/>
        <w:gridCol w:w="1540"/>
        <w:gridCol w:w="1090"/>
        <w:gridCol w:w="1428"/>
      </w:tblGrid>
      <w:tr w:rsidR="006C3927" w:rsidTr="00316AA8">
        <w:trPr>
          <w:trHeight w:val="573"/>
          <w:jc w:val="center"/>
        </w:trPr>
        <w:tc>
          <w:tcPr>
            <w:tcW w:w="582" w:type="dxa"/>
            <w:vMerge w:val="restart"/>
            <w:vAlign w:val="center"/>
          </w:tcPr>
          <w:p w:rsidR="006C3927" w:rsidRDefault="000B3831">
            <w:pPr>
              <w:spacing w:line="360" w:lineRule="exact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1875" w:type="dxa"/>
            <w:vMerge w:val="restart"/>
            <w:vAlign w:val="center"/>
          </w:tcPr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学校</w:t>
            </w:r>
          </w:p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名称</w:t>
            </w:r>
          </w:p>
        </w:tc>
        <w:tc>
          <w:tcPr>
            <w:tcW w:w="870" w:type="dxa"/>
            <w:vMerge w:val="restart"/>
            <w:vAlign w:val="center"/>
          </w:tcPr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学校就餐人数</w:t>
            </w:r>
          </w:p>
        </w:tc>
        <w:tc>
          <w:tcPr>
            <w:tcW w:w="960" w:type="dxa"/>
            <w:vMerge w:val="restart"/>
            <w:vAlign w:val="center"/>
          </w:tcPr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供餐形式（盒饭或桶饭）</w:t>
            </w:r>
          </w:p>
        </w:tc>
        <w:tc>
          <w:tcPr>
            <w:tcW w:w="10388" w:type="dxa"/>
            <w:gridSpan w:val="7"/>
            <w:vAlign w:val="center"/>
          </w:tcPr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校外供餐单位</w:t>
            </w:r>
          </w:p>
        </w:tc>
      </w:tr>
      <w:tr w:rsidR="006C3927" w:rsidTr="00316AA8">
        <w:trPr>
          <w:trHeight w:val="1263"/>
          <w:jc w:val="center"/>
        </w:trPr>
        <w:tc>
          <w:tcPr>
            <w:tcW w:w="582" w:type="dxa"/>
            <w:vMerge/>
            <w:vAlign w:val="center"/>
          </w:tcPr>
          <w:p w:rsidR="006C3927" w:rsidRDefault="006C3927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75" w:type="dxa"/>
            <w:vMerge/>
            <w:vAlign w:val="center"/>
          </w:tcPr>
          <w:p w:rsidR="006C3927" w:rsidRDefault="006C3927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70" w:type="dxa"/>
            <w:vMerge/>
            <w:vAlign w:val="center"/>
          </w:tcPr>
          <w:p w:rsidR="006C3927" w:rsidRDefault="006C3927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960" w:type="dxa"/>
            <w:vMerge/>
            <w:vAlign w:val="center"/>
          </w:tcPr>
          <w:p w:rsidR="006C3927" w:rsidRDefault="006C3927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970" w:type="dxa"/>
            <w:vAlign w:val="center"/>
          </w:tcPr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名称</w:t>
            </w:r>
          </w:p>
        </w:tc>
        <w:tc>
          <w:tcPr>
            <w:tcW w:w="1680" w:type="dxa"/>
            <w:vAlign w:val="center"/>
          </w:tcPr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地址</w:t>
            </w:r>
          </w:p>
        </w:tc>
        <w:tc>
          <w:tcPr>
            <w:tcW w:w="1200" w:type="dxa"/>
            <w:vAlign w:val="center"/>
          </w:tcPr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配送形式（冷链配送</w:t>
            </w:r>
            <w:proofErr w:type="gramStart"/>
            <w:r>
              <w:rPr>
                <w:rFonts w:ascii="黑体" w:eastAsia="黑体" w:hAnsi="黑体" w:cs="黑体" w:hint="eastAsia"/>
                <w:sz w:val="24"/>
              </w:rPr>
              <w:t>或热链配送</w:t>
            </w:r>
            <w:proofErr w:type="gramEnd"/>
            <w:r>
              <w:rPr>
                <w:rFonts w:ascii="黑体" w:eastAsia="黑体" w:hAnsi="黑体" w:cs="黑体" w:hint="eastAsia"/>
                <w:sz w:val="24"/>
              </w:rPr>
              <w:t>）</w:t>
            </w:r>
          </w:p>
        </w:tc>
        <w:tc>
          <w:tcPr>
            <w:tcW w:w="1480" w:type="dxa"/>
            <w:vAlign w:val="center"/>
          </w:tcPr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配送距离（以最远配送距离计,单位：公里)</w:t>
            </w:r>
          </w:p>
        </w:tc>
        <w:tc>
          <w:tcPr>
            <w:tcW w:w="1540" w:type="dxa"/>
            <w:vAlign w:val="center"/>
          </w:tcPr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是否通过HACCP或ISO22000管理体系认证</w:t>
            </w:r>
          </w:p>
        </w:tc>
        <w:tc>
          <w:tcPr>
            <w:tcW w:w="1090" w:type="dxa"/>
            <w:vAlign w:val="center"/>
          </w:tcPr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是否实施“明厨亮灶”</w:t>
            </w:r>
          </w:p>
        </w:tc>
        <w:tc>
          <w:tcPr>
            <w:tcW w:w="1428" w:type="dxa"/>
            <w:vAlign w:val="center"/>
          </w:tcPr>
          <w:p w:rsidR="006C3927" w:rsidRDefault="000B3831">
            <w:pPr>
              <w:spacing w:line="36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已开通互联网+“明厨亮灶”家委账号数量（</w:t>
            </w:r>
            <w:proofErr w:type="gramStart"/>
            <w:r>
              <w:rPr>
                <w:rFonts w:ascii="黑体" w:eastAsia="黑体" w:hAnsi="黑体" w:cs="黑体" w:hint="eastAsia"/>
                <w:sz w:val="24"/>
              </w:rPr>
              <w:t>个</w:t>
            </w:r>
            <w:proofErr w:type="gramEnd"/>
            <w:r>
              <w:rPr>
                <w:rFonts w:ascii="黑体" w:eastAsia="黑体" w:hAnsi="黑体" w:cs="黑体" w:hint="eastAsia"/>
                <w:sz w:val="24"/>
              </w:rPr>
              <w:t>）</w:t>
            </w:r>
          </w:p>
        </w:tc>
      </w:tr>
      <w:tr w:rsidR="006C3927" w:rsidTr="00316AA8">
        <w:trPr>
          <w:trHeight w:val="370"/>
          <w:jc w:val="center"/>
        </w:trPr>
        <w:tc>
          <w:tcPr>
            <w:tcW w:w="582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1875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XXX</w:t>
            </w:r>
            <w:r>
              <w:rPr>
                <w:rFonts w:hint="eastAsia"/>
              </w:rPr>
              <w:t>小学</w:t>
            </w:r>
            <w:r>
              <w:rPr>
                <w:rFonts w:hint="eastAsia"/>
              </w:rPr>
              <w:t>XX</w:t>
            </w:r>
            <w:r>
              <w:rPr>
                <w:rFonts w:hint="eastAsia"/>
              </w:rPr>
              <w:t>校区</w:t>
            </w:r>
          </w:p>
        </w:tc>
        <w:tc>
          <w:tcPr>
            <w:tcW w:w="870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XX</w:t>
            </w:r>
          </w:p>
        </w:tc>
        <w:tc>
          <w:tcPr>
            <w:tcW w:w="960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盒饭</w:t>
            </w:r>
          </w:p>
        </w:tc>
        <w:tc>
          <w:tcPr>
            <w:tcW w:w="1970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XX</w:t>
            </w:r>
            <w:r>
              <w:rPr>
                <w:rFonts w:hint="eastAsia"/>
              </w:rPr>
              <w:t>食品有限公司</w:t>
            </w:r>
          </w:p>
        </w:tc>
        <w:tc>
          <w:tcPr>
            <w:tcW w:w="1680" w:type="dxa"/>
          </w:tcPr>
          <w:p w:rsidR="006C3927" w:rsidRDefault="000B3831">
            <w:pPr>
              <w:spacing w:line="360" w:lineRule="exact"/>
              <w:jc w:val="center"/>
            </w:pPr>
            <w:r>
              <w:t>广州市</w:t>
            </w:r>
            <w:r>
              <w:rPr>
                <w:rFonts w:hint="eastAsia"/>
              </w:rPr>
              <w:t>XX</w:t>
            </w:r>
            <w:r>
              <w:t>区</w:t>
            </w:r>
            <w:r>
              <w:rPr>
                <w:rFonts w:hint="eastAsia"/>
              </w:rPr>
              <w:t>XX</w:t>
            </w:r>
          </w:p>
        </w:tc>
        <w:tc>
          <w:tcPr>
            <w:tcW w:w="1200" w:type="dxa"/>
          </w:tcPr>
          <w:p w:rsidR="006C3927" w:rsidRDefault="000B3831">
            <w:pPr>
              <w:spacing w:line="360" w:lineRule="exact"/>
              <w:jc w:val="center"/>
            </w:pPr>
            <w:proofErr w:type="gramStart"/>
            <w:r>
              <w:rPr>
                <w:rFonts w:hint="eastAsia"/>
              </w:rPr>
              <w:t>热链配送</w:t>
            </w:r>
            <w:proofErr w:type="gramEnd"/>
          </w:p>
        </w:tc>
        <w:tc>
          <w:tcPr>
            <w:tcW w:w="1480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4.5</w:t>
            </w:r>
          </w:p>
        </w:tc>
        <w:tc>
          <w:tcPr>
            <w:tcW w:w="1540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是，</w:t>
            </w:r>
            <w:r w:rsidRPr="000B3831">
              <w:t>HACCP</w:t>
            </w:r>
          </w:p>
        </w:tc>
        <w:tc>
          <w:tcPr>
            <w:tcW w:w="1090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是</w:t>
            </w:r>
          </w:p>
        </w:tc>
        <w:tc>
          <w:tcPr>
            <w:tcW w:w="1428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15</w:t>
            </w:r>
          </w:p>
        </w:tc>
      </w:tr>
      <w:tr w:rsidR="006C3927" w:rsidTr="00316AA8">
        <w:trPr>
          <w:trHeight w:val="370"/>
          <w:jc w:val="center"/>
        </w:trPr>
        <w:tc>
          <w:tcPr>
            <w:tcW w:w="582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875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8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96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9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6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20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54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09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28" w:type="dxa"/>
          </w:tcPr>
          <w:p w:rsidR="006C3927" w:rsidRDefault="006C3927">
            <w:pPr>
              <w:spacing w:line="360" w:lineRule="exact"/>
            </w:pPr>
          </w:p>
        </w:tc>
      </w:tr>
      <w:tr w:rsidR="006C3927" w:rsidTr="00316AA8">
        <w:trPr>
          <w:trHeight w:val="370"/>
          <w:jc w:val="center"/>
        </w:trPr>
        <w:tc>
          <w:tcPr>
            <w:tcW w:w="582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875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8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96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9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6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20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54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09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28" w:type="dxa"/>
          </w:tcPr>
          <w:p w:rsidR="006C3927" w:rsidRDefault="006C3927">
            <w:pPr>
              <w:spacing w:line="360" w:lineRule="exact"/>
            </w:pPr>
          </w:p>
        </w:tc>
      </w:tr>
      <w:tr w:rsidR="006C3927" w:rsidTr="00316AA8">
        <w:trPr>
          <w:trHeight w:val="220"/>
          <w:jc w:val="center"/>
        </w:trPr>
        <w:tc>
          <w:tcPr>
            <w:tcW w:w="582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875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8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96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9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6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20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54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09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28" w:type="dxa"/>
          </w:tcPr>
          <w:p w:rsidR="006C3927" w:rsidRDefault="006C3927">
            <w:pPr>
              <w:spacing w:line="360" w:lineRule="exact"/>
            </w:pPr>
          </w:p>
        </w:tc>
      </w:tr>
      <w:tr w:rsidR="006C3927" w:rsidTr="00316AA8">
        <w:trPr>
          <w:trHeight w:val="370"/>
          <w:jc w:val="center"/>
        </w:trPr>
        <w:tc>
          <w:tcPr>
            <w:tcW w:w="582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875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8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96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9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6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20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54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09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28" w:type="dxa"/>
          </w:tcPr>
          <w:p w:rsidR="006C3927" w:rsidRDefault="006C3927">
            <w:pPr>
              <w:spacing w:line="360" w:lineRule="exact"/>
            </w:pPr>
          </w:p>
        </w:tc>
      </w:tr>
      <w:tr w:rsidR="006C3927" w:rsidTr="00316AA8">
        <w:trPr>
          <w:trHeight w:val="370"/>
          <w:jc w:val="center"/>
        </w:trPr>
        <w:tc>
          <w:tcPr>
            <w:tcW w:w="582" w:type="dxa"/>
          </w:tcPr>
          <w:p w:rsidR="006C3927" w:rsidRDefault="000B3831">
            <w:pPr>
              <w:spacing w:line="36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875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8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96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9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6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20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54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09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28" w:type="dxa"/>
          </w:tcPr>
          <w:p w:rsidR="006C3927" w:rsidRDefault="006C3927">
            <w:pPr>
              <w:spacing w:line="360" w:lineRule="exact"/>
            </w:pPr>
          </w:p>
        </w:tc>
      </w:tr>
      <w:tr w:rsidR="006C3927" w:rsidTr="00316AA8">
        <w:trPr>
          <w:trHeight w:val="462"/>
          <w:jc w:val="center"/>
        </w:trPr>
        <w:tc>
          <w:tcPr>
            <w:tcW w:w="582" w:type="dxa"/>
            <w:textDirection w:val="tbRl"/>
          </w:tcPr>
          <w:p w:rsidR="006C3927" w:rsidRDefault="000B3831">
            <w:pPr>
              <w:spacing w:line="360" w:lineRule="exact"/>
              <w:ind w:left="113" w:right="113"/>
            </w:pPr>
            <w:r>
              <w:rPr>
                <w:rFonts w:hint="eastAsia"/>
              </w:rPr>
              <w:t>.....</w:t>
            </w:r>
          </w:p>
        </w:tc>
        <w:tc>
          <w:tcPr>
            <w:tcW w:w="1875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8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96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97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6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20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8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54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090" w:type="dxa"/>
          </w:tcPr>
          <w:p w:rsidR="006C3927" w:rsidRDefault="006C3927">
            <w:pPr>
              <w:spacing w:line="360" w:lineRule="exact"/>
            </w:pPr>
          </w:p>
        </w:tc>
        <w:tc>
          <w:tcPr>
            <w:tcW w:w="1428" w:type="dxa"/>
          </w:tcPr>
          <w:p w:rsidR="006C3927" w:rsidRDefault="006C3927">
            <w:pPr>
              <w:spacing w:line="360" w:lineRule="exact"/>
            </w:pPr>
          </w:p>
        </w:tc>
      </w:tr>
    </w:tbl>
    <w:p w:rsidR="006C3927" w:rsidRDefault="000B3831" w:rsidP="00316AA8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填报人：                    </w:t>
      </w:r>
      <w:r w:rsidR="00316AA8"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联系方式：</w:t>
      </w:r>
    </w:p>
    <w:p w:rsidR="00316AA8" w:rsidRDefault="00316AA8" w:rsidP="00316AA8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316AA8" w:rsidSect="00316AA8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iZThmODUzMzc5NDYyYzFkNDM2ZjA3MDBhMTgzYmIifQ=="/>
  </w:docVars>
  <w:rsids>
    <w:rsidRoot w:val="3F622447"/>
    <w:rsid w:val="000911CE"/>
    <w:rsid w:val="000B3831"/>
    <w:rsid w:val="00316AA8"/>
    <w:rsid w:val="006C3927"/>
    <w:rsid w:val="0F09768E"/>
    <w:rsid w:val="3F62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218</Characters>
  <Application>Microsoft Office Word</Application>
  <DocSecurity>0</DocSecurity>
  <Lines>121</Lines>
  <Paragraphs>34</Paragraphs>
  <ScaleCrop>false</ScaleCrop>
  <Company>Microsoft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雪莹</dc:creator>
  <cp:lastModifiedBy>文印室排版</cp:lastModifiedBy>
  <cp:revision>6</cp:revision>
  <dcterms:created xsi:type="dcterms:W3CDTF">2022-06-11T07:20:00Z</dcterms:created>
  <dcterms:modified xsi:type="dcterms:W3CDTF">2022-06-17T07:21:00Z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6967602C1D984FF1BB5CBE114B3B8637</vt:lpwstr>
  </property>
</Properties>
</file>