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CD" w:rsidRPr="006C6224" w:rsidRDefault="006C6224" w:rsidP="006C6224">
      <w:pPr>
        <w:pStyle w:val="1"/>
        <w:spacing w:line="560" w:lineRule="exact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hAnsi="Times New Roman" w:cs="Times New Roman"/>
          <w:b w:val="0"/>
          <w:bCs w:val="0"/>
          <w:sz w:val="32"/>
          <w:szCs w:val="32"/>
        </w:rPr>
        <w:t>附件</w:t>
      </w:r>
      <w:r w:rsidRPr="006C6224">
        <w:rPr>
          <w:rFonts w:ascii="Times New Roman" w:hAnsi="Times New Roman" w:cs="Times New Roman"/>
          <w:b w:val="0"/>
          <w:bCs w:val="0"/>
          <w:sz w:val="32"/>
          <w:szCs w:val="32"/>
        </w:rPr>
        <w:t>6</w:t>
      </w:r>
    </w:p>
    <w:p w:rsidR="00561ECD" w:rsidRPr="006C6224" w:rsidRDefault="00561ECD" w:rsidP="006C6224">
      <w:pPr>
        <w:spacing w:line="560" w:lineRule="exact"/>
        <w:jc w:val="left"/>
        <w:rPr>
          <w:rFonts w:ascii="Times New Roman" w:eastAsia="方正小标宋_GBK" w:hAnsi="Times New Roman" w:cs="Times New Roman"/>
          <w:b w:val="0"/>
          <w:bCs w:val="0"/>
          <w:sz w:val="28"/>
          <w:szCs w:val="28"/>
        </w:rPr>
      </w:pPr>
    </w:p>
    <w:p w:rsidR="00561ECD" w:rsidRPr="006C6224" w:rsidRDefault="006C6224" w:rsidP="006C6224">
      <w:pPr>
        <w:spacing w:line="560" w:lineRule="exact"/>
        <w:jc w:val="center"/>
        <w:rPr>
          <w:rFonts w:ascii="Times New Roman" w:eastAsia="方正小标宋_GBK" w:hAnsi="Times New Roman" w:cs="Times New Roman"/>
          <w:b w:val="0"/>
          <w:bCs w:val="0"/>
          <w:sz w:val="44"/>
          <w:szCs w:val="44"/>
        </w:rPr>
      </w:pPr>
      <w:r w:rsidRPr="006C6224">
        <w:rPr>
          <w:rFonts w:ascii="Times New Roman" w:eastAsia="方正小标宋_GBK" w:hAnsi="Times New Roman" w:cs="Times New Roman"/>
          <w:b w:val="0"/>
          <w:bCs w:val="0"/>
          <w:sz w:val="44"/>
          <w:szCs w:val="44"/>
        </w:rPr>
        <w:t>中央驻粤、省属机关事业单位办园名单</w:t>
      </w:r>
    </w:p>
    <w:p w:rsidR="00561ECD" w:rsidRPr="006C6224" w:rsidRDefault="00561ECD" w:rsidP="006C6224">
      <w:pPr>
        <w:spacing w:line="560" w:lineRule="exac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一、中央驻粤单位办园（</w:t>
      </w: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10</w:t>
      </w: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所）</w:t>
      </w:r>
    </w:p>
    <w:p w:rsidR="008C66FD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广州市越秀区安安幼儿园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bookmarkStart w:id="0" w:name="_GoBack"/>
      <w:bookmarkEnd w:id="0"/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广东省军区第一幼儿园（原广州军区司令部幼儿园）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广东省军区第二幼儿园（原广州军区政治部幼儿园）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广东省军区第三幼儿园（原广州军区联勤部幼儿园）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广东省军区第四幼儿园（原广东省军区幼儿园）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广东省广州警备区幼儿园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南部战区空军直属机关幼儿园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南部战区空军直属机关幼儿园第二分园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中国人民解放军体育学院幼儿园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中国人民武装警察部队广东省总队幼儿园</w:t>
      </w:r>
    </w:p>
    <w:p w:rsidR="00561ECD" w:rsidRPr="006C6224" w:rsidRDefault="00561ECD" w:rsidP="006C6224">
      <w:pPr>
        <w:spacing w:line="560" w:lineRule="exac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二、省属单位办园（</w:t>
      </w: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6</w:t>
      </w: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所）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中共广东省委机关幼儿院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广东省育才幼儿院一院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广东省育才幼儿院二院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广东省公安厅幼儿院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广东省文化和旅游厅幼儿园（原广东省文化厅幼儿园）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广东省体育局幼儿园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lastRenderedPageBreak/>
        <w:t>三、高校办园（</w:t>
      </w: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14</w:t>
      </w: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所）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中山大学南校区幼儿园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华南理工大学幼儿园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暨南大学幼儿园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华南农业大学幼儿园</w:t>
      </w: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ab/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南方医科大学幼儿园</w:t>
      </w: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ab/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华南师范大学附属幼儿园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广东外语外贸大学幼儿园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汕头大学幼儿园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广州美术学院幼儿园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广东技术师范大学附属幼儿园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岭南师范学院幼儿园</w:t>
      </w: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ab/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韶关学院幼儿园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pacing w:val="-6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广东食品药品职业学院附属幼儿园</w:t>
      </w:r>
      <w:r w:rsidRPr="006C6224">
        <w:rPr>
          <w:rFonts w:ascii="Times New Roman" w:eastAsia="仿宋_GB2312" w:hAnsi="Times New Roman" w:cs="Times New Roman"/>
          <w:b w:val="0"/>
          <w:bCs w:val="0"/>
          <w:spacing w:val="-6"/>
          <w:sz w:val="32"/>
          <w:szCs w:val="32"/>
        </w:rPr>
        <w:t>（原广东省卫生厅幼儿园）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广东女子职业技术学院番禺附属幼儿园</w:t>
      </w:r>
    </w:p>
    <w:p w:rsidR="00561ECD" w:rsidRPr="006C6224" w:rsidRDefault="00561ECD" w:rsidP="006C6224">
      <w:pPr>
        <w:spacing w:line="560" w:lineRule="exac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四、事业单位办园（</w:t>
      </w: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4</w:t>
      </w:r>
      <w:r w:rsidRPr="006C6224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所）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中国科学院南海海洋研究所幼儿园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国家海洋局南海分局幼儿园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广东省农业科学院幼儿园</w:t>
      </w:r>
    </w:p>
    <w:p w:rsidR="00561ECD" w:rsidRPr="006C6224" w:rsidRDefault="006C6224" w:rsidP="006C622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6C6224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广东省科学院幼儿园</w:t>
      </w:r>
    </w:p>
    <w:p w:rsidR="00561ECD" w:rsidRPr="006C6224" w:rsidRDefault="00561ECD" w:rsidP="006C6224">
      <w:pPr>
        <w:spacing w:line="560" w:lineRule="exact"/>
        <w:rPr>
          <w:rFonts w:ascii="Times New Roman" w:hAnsi="Times New Roman" w:cs="Times New Roman"/>
        </w:rPr>
      </w:pPr>
    </w:p>
    <w:sectPr w:rsidR="00561ECD" w:rsidRPr="006C6224" w:rsidSect="00764A6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ECD"/>
    <w:rsid w:val="00561ECD"/>
    <w:rsid w:val="006C6224"/>
    <w:rsid w:val="00764A69"/>
    <w:rsid w:val="008C66FD"/>
    <w:rsid w:val="0E625F27"/>
    <w:rsid w:val="2E7446AB"/>
    <w:rsid w:val="3265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1F36B21-C007-4CF7-B44D-34B7B907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pPr>
      <w:widowControl w:val="0"/>
      <w:jc w:val="both"/>
    </w:pPr>
    <w:rPr>
      <w:rFonts w:ascii="Calibri" w:eastAsia="宋体" w:hAnsi="Calibri" w:cs="宋体"/>
      <w:b/>
      <w:bCs/>
      <w:kern w:val="2"/>
      <w:sz w:val="24"/>
      <w:szCs w:val="24"/>
    </w:rPr>
  </w:style>
  <w:style w:type="paragraph" w:styleId="1">
    <w:name w:val="heading 1"/>
    <w:basedOn w:val="a"/>
    <w:next w:val="a"/>
    <w:qFormat/>
    <w:pPr>
      <w:jc w:val="center"/>
      <w:outlineLvl w:val="0"/>
    </w:pPr>
    <w:rPr>
      <w:rFonts w:eastAsia="黑体" w:cs="黑体"/>
      <w:kern w:val="4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483</Characters>
  <Application>Microsoft Office Word</Application>
  <DocSecurity>0</DocSecurity>
  <Lines>4</Lines>
  <Paragraphs>1</Paragraphs>
  <ScaleCrop>false</ScaleCrop>
  <Company>Lenovo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卢纯（跟岗）</cp:lastModifiedBy>
  <cp:revision>4</cp:revision>
  <dcterms:created xsi:type="dcterms:W3CDTF">2023-04-19T07:14:00Z</dcterms:created>
  <dcterms:modified xsi:type="dcterms:W3CDTF">2023-05-08T01:21:00Z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EE271D1C7E6943FEB2D4CAD80BCF4D1D</vt:lpwstr>
  </property>
</Properties>
</file>