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3A" w:rsidRDefault="009A753A" w:rsidP="009A753A">
      <w:pPr>
        <w:autoSpaceDE w:val="0"/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附件1</w:t>
      </w:r>
    </w:p>
    <w:p w:rsidR="009A753A" w:rsidRPr="005C2480" w:rsidRDefault="009A753A" w:rsidP="009A753A">
      <w:pPr>
        <w:autoSpaceDE w:val="0"/>
        <w:adjustRightInd w:val="0"/>
        <w:snapToGrid w:val="0"/>
        <w:spacing w:line="560" w:lineRule="exact"/>
        <w:rPr>
          <w:rFonts w:ascii="方正小标宋_GBK" w:eastAsia="方正小标宋_GBK" w:hAnsi="黑体" w:hint="eastAsia"/>
          <w:snapToGrid w:val="0"/>
          <w:color w:val="000000"/>
          <w:kern w:val="0"/>
          <w:sz w:val="32"/>
          <w:szCs w:val="32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cs="宋体" w:hint="eastAsia"/>
          <w:snapToGrid w:val="0"/>
          <w:color w:val="000000"/>
          <w:kern w:val="0"/>
          <w:szCs w:val="21"/>
        </w:rPr>
      </w:pPr>
      <w:r w:rsidRPr="005C2480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广州市财经职业学校2020</w:t>
      </w:r>
      <w:r w:rsidRPr="00FB0B6C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-</w:t>
      </w:r>
      <w:r w:rsidRPr="005C2480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2021学年校历</w:t>
      </w:r>
    </w:p>
    <w:tbl>
      <w:tblPr>
        <w:tblW w:w="14032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42"/>
        <w:gridCol w:w="2410"/>
        <w:gridCol w:w="709"/>
        <w:gridCol w:w="708"/>
        <w:gridCol w:w="3119"/>
      </w:tblGrid>
      <w:tr w:rsidR="009A753A" w:rsidRPr="005C2480" w:rsidTr="005C2480">
        <w:trPr>
          <w:trHeight w:val="300"/>
          <w:jc w:val="center"/>
        </w:trPr>
        <w:tc>
          <w:tcPr>
            <w:tcW w:w="70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上课（周一至周四下午第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节、周五下午第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上课（周一至周四下午第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节、周五下午第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节补课），中秋节、国庆节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上课（周一至周四下午第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节、周五下午第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上课（周一至周四下午第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节、周五下午第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上课，元旦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全学年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周，法定节假日放假调休日期的具体安排以国务院办公厅通知为准。每学年教学时间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周（含复习考试）。周学时一般为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。顶岗实习一般为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个月，按每周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小时折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学时）安排。如有调整，将另行通知。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0E3AF2" w:rsidRDefault="000E3AF2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9A753A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附件2</w:t>
      </w:r>
    </w:p>
    <w:p w:rsidR="009A753A" w:rsidRPr="005C2480" w:rsidRDefault="009A753A" w:rsidP="009A753A">
      <w:pPr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cs="宋体"/>
          <w:snapToGrid w:val="0"/>
          <w:color w:val="000000"/>
          <w:kern w:val="0"/>
          <w:sz w:val="44"/>
          <w:szCs w:val="44"/>
        </w:rPr>
      </w:pPr>
      <w:r w:rsidRPr="005C2480">
        <w:rPr>
          <w:rFonts w:ascii="方正小标宋_GBK" w:eastAsia="方正小标宋_GBK" w:cs="宋体"/>
          <w:snapToGrid w:val="0"/>
          <w:color w:val="000000"/>
          <w:kern w:val="0"/>
          <w:sz w:val="44"/>
          <w:szCs w:val="44"/>
        </w:rPr>
        <w:t>广州市交通运输职业学校2020-2021学年校历</w:t>
      </w: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10"/>
        <w:gridCol w:w="2410"/>
        <w:gridCol w:w="709"/>
        <w:gridCol w:w="708"/>
        <w:gridCol w:w="3119"/>
      </w:tblGrid>
      <w:tr w:rsidR="009A753A" w:rsidRPr="005C2480" w:rsidTr="005C2480">
        <w:trPr>
          <w:trHeight w:val="300"/>
          <w:jc w:val="center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日，高职专业学院学生开学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日，一年级开学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上课，中秋节、国庆节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日，二年级、三年级（三二分段、升大辅导班、未就业实习学生）开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上课，元旦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4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法定节假日放假调休日期的具体安排以国务院办公厅通知为准。</w:t>
            </w:r>
          </w:p>
          <w:p w:rsidR="009A753A" w:rsidRPr="005C2480" w:rsidRDefault="009A753A" w:rsidP="005C2480">
            <w:pPr>
              <w:widowControl/>
              <w:adjustRightInd w:val="0"/>
              <w:spacing w:line="340" w:lineRule="exact"/>
              <w:ind w:firstLineChars="300" w:firstLine="660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为保证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号楼维修改造工期，开学、放假及补课时间调整如下：</w:t>
            </w:r>
          </w:p>
          <w:p w:rsidR="009A753A" w:rsidRPr="005C2480" w:rsidRDefault="009A753A" w:rsidP="005C2480">
            <w:pPr>
              <w:widowControl/>
              <w:adjustRightInd w:val="0"/>
              <w:spacing w:line="340" w:lineRule="exact"/>
              <w:ind w:firstLineChars="300" w:firstLine="660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①一年级：第一学期第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周开学，需补课三周。补课安排：第一学期延迟一周放假，第二学期延迟一周放假，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日补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节课，从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—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日周一至周五第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－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节。本学年教学时间不少于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</w:t>
            </w:r>
          </w:p>
          <w:p w:rsidR="009A753A" w:rsidRPr="005C2480" w:rsidRDefault="009A753A" w:rsidP="005C2480">
            <w:pPr>
              <w:widowControl/>
              <w:adjustRightInd w:val="0"/>
              <w:spacing w:line="340" w:lineRule="exact"/>
              <w:ind w:firstLineChars="300" w:firstLine="660"/>
              <w:jc w:val="left"/>
              <w:rPr>
                <w:rFonts w:cs="宋体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②二年级、三年级（三二分段班、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3+X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升大辅导班、待就业实习学生）：第一学期第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周开学，需补课五周。补课安排：第一学期延迟一周放假，第二学期延迟一周放假，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日补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节课，从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日—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日周一至周五第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－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44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节。本学年教学时间不少于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周（含复习考试）。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仿宋_GB2312" w:hint="eastAsia"/>
          <w:snapToGrid w:val="0"/>
          <w:color w:val="000000"/>
          <w:kern w:val="0"/>
          <w:sz w:val="32"/>
          <w:szCs w:val="32"/>
        </w:rPr>
      </w:pPr>
    </w:p>
    <w:p w:rsidR="00444EBE" w:rsidRDefault="00444EBE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9A753A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附件3</w:t>
      </w:r>
    </w:p>
    <w:p w:rsidR="009A753A" w:rsidRPr="005C2480" w:rsidRDefault="009A753A" w:rsidP="009A753A">
      <w:pPr>
        <w:adjustRightInd w:val="0"/>
        <w:snapToGrid w:val="0"/>
        <w:spacing w:line="560" w:lineRule="exact"/>
        <w:rPr>
          <w:rFonts w:ascii="黑体" w:eastAsia="黑体" w:hAnsi="黑体" w:cs="宋体" w:hint="eastAsia"/>
          <w:snapToGrid w:val="0"/>
          <w:color w:val="000000"/>
          <w:kern w:val="0"/>
          <w:sz w:val="44"/>
          <w:szCs w:val="44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</w:pP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广州市电子信息学校2020</w:t>
      </w:r>
      <w:r w:rsidRPr="00FB0B6C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-</w:t>
      </w: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2021学年校历</w:t>
      </w:r>
    </w:p>
    <w:tbl>
      <w:tblPr>
        <w:tblW w:w="14131" w:type="dxa"/>
        <w:jc w:val="center"/>
        <w:tblLook w:val="04A0" w:firstRow="1" w:lastRow="0" w:firstColumn="1" w:lastColumn="0" w:noHBand="0" w:noVBand="1"/>
      </w:tblPr>
      <w:tblGrid>
        <w:gridCol w:w="2702"/>
        <w:gridCol w:w="708"/>
        <w:gridCol w:w="709"/>
        <w:gridCol w:w="3686"/>
        <w:gridCol w:w="1984"/>
        <w:gridCol w:w="709"/>
        <w:gridCol w:w="709"/>
        <w:gridCol w:w="2924"/>
      </w:tblGrid>
      <w:tr w:rsidR="009A753A" w:rsidRPr="005C2480" w:rsidTr="005C2480">
        <w:trPr>
          <w:trHeight w:val="284"/>
          <w:jc w:val="center"/>
        </w:trPr>
        <w:tc>
          <w:tcPr>
            <w:tcW w:w="7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32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校园微改造、学生在家自习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校园微改造、学生在家自习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开学预备周、校园微改造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566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节，中秋节、国庆节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节、元旦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期末工作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上课、每天下午第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节补课，共补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节，随堂期末考查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上课、学期复习考试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期末工作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69"/>
          <w:jc w:val="center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31"/>
          <w:jc w:val="center"/>
        </w:trPr>
        <w:tc>
          <w:tcPr>
            <w:tcW w:w="141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全学年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周，法定节假日放假调休日期的具体安排以国务院办公厅通知为准。每学年教学时间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周（含复习考试）。周学时一般为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。顶岗实习一般为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个月，按每周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小时折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学时）安排。如有调整，将另行通知。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附件4</w:t>
      </w: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</w:pPr>
      <w:r w:rsidRPr="005C2480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广州市医药职业学校2020</w:t>
      </w:r>
      <w:r w:rsidRPr="00FB0B6C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-</w:t>
      </w:r>
      <w:r w:rsidRPr="005C2480">
        <w:rPr>
          <w:rFonts w:ascii="方正小标宋_GBK" w:eastAsia="方正小标宋_GBK" w:cs="宋体" w:hint="eastAsia"/>
          <w:snapToGrid w:val="0"/>
          <w:color w:val="000000"/>
          <w:kern w:val="0"/>
          <w:sz w:val="44"/>
          <w:szCs w:val="44"/>
        </w:rPr>
        <w:t>2021学年校历</w:t>
      </w: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10"/>
        <w:gridCol w:w="2410"/>
        <w:gridCol w:w="709"/>
        <w:gridCol w:w="708"/>
        <w:gridCol w:w="3119"/>
      </w:tblGrid>
      <w:tr w:rsidR="009A753A" w:rsidRPr="005C2480" w:rsidTr="005C2480">
        <w:trPr>
          <w:trHeight w:val="300"/>
          <w:jc w:val="center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560" w:lineRule="exac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校园微改造，一年级入学前教育及军事训练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校园微改造，一年级入学前教育及军事训练，中秋节、国庆节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学生返校、上课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000" w:type="dxa"/>
            <w:gridSpan w:val="8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全学年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周，法定节假日放假调休日期的具体安排以国务院办公厅通知为准。每学年教学时间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周（含复习考试）。周学时一般为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。顶岗实习一般为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个月，按每周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小时折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学时）安排。如有调整，将另行通知。</w:t>
            </w:r>
          </w:p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    2.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一年级从第七周至第十五周安排每周一至四下午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节课和每周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的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节课进行补课，合计补课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84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节，若因疫情不适合军训，则继续安排补课至第十九周。二三年级从第七周至第十九周安排每周一至四下午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节课和每周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的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节课进行补课，合计补课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节。</w:t>
            </w:r>
          </w:p>
        </w:tc>
      </w:tr>
      <w:tr w:rsidR="009A753A" w:rsidRPr="005C2480" w:rsidTr="005C2480">
        <w:trPr>
          <w:trHeight w:val="588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cs="宋体"/>
                <w:snapToGrid w:val="0"/>
                <w:color w:val="000000"/>
                <w:kern w:val="0"/>
                <w:sz w:val="22"/>
                <w:szCs w:val="22"/>
              </w:rPr>
            </w:pPr>
          </w:p>
        </w:tc>
      </w:tr>
    </w:tbl>
    <w:p w:rsidR="009A753A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附件5</w:t>
      </w: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eastAsia="方正小标宋_GBK" w:hint="eastAsia"/>
          <w:snapToGrid w:val="0"/>
          <w:color w:val="000000"/>
          <w:kern w:val="0"/>
          <w:sz w:val="32"/>
          <w:szCs w:val="32"/>
        </w:rPr>
      </w:pP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广州市纺织服装职业学校2020-2021学年校历</w:t>
      </w: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10"/>
        <w:gridCol w:w="2410"/>
        <w:gridCol w:w="709"/>
        <w:gridCol w:w="708"/>
        <w:gridCol w:w="3119"/>
      </w:tblGrid>
      <w:tr w:rsidR="009A753A" w:rsidRPr="005C2480" w:rsidTr="005C2480">
        <w:trPr>
          <w:trHeight w:val="300"/>
          <w:jc w:val="center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5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学期周次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18"/>
                <w:szCs w:val="18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29-30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日新生注册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中层干部培训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日新生报到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14-19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日新生军训，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日行政员工上班，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日旧生报到、教师返校上班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日上课，教师坐班周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上课，中秋节、国庆节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上课，元旦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上课，考查课结束周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上课，学期复习考试、教师坐班周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说明：全部年级补课从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日起至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日，周一到周四每天下午第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7-8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节课补两节，周五第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5-6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节课补两节，共计补课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节。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  <w:r w:rsidRPr="005C2480">
        <w:rPr>
          <w:rFonts w:eastAsia="黑体" w:hint="eastAsia"/>
          <w:snapToGrid w:val="0"/>
          <w:color w:val="000000"/>
          <w:kern w:val="0"/>
          <w:sz w:val="32"/>
          <w:szCs w:val="32"/>
        </w:rPr>
        <w:lastRenderedPageBreak/>
        <w:t>附件</w:t>
      </w:r>
      <w:r w:rsidRPr="005C2480">
        <w:rPr>
          <w:rFonts w:eastAsia="黑体" w:hint="eastAsia"/>
          <w:snapToGrid w:val="0"/>
          <w:color w:val="000000"/>
          <w:kern w:val="0"/>
          <w:sz w:val="32"/>
          <w:szCs w:val="32"/>
        </w:rPr>
        <w:t>6</w:t>
      </w:r>
    </w:p>
    <w:p w:rsidR="009A753A" w:rsidRPr="005C2480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</w:pP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广州市商贸职业学校2020</w:t>
      </w:r>
      <w:r w:rsidRPr="00FB0B6C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-</w:t>
      </w: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2021学年校历</w:t>
      </w:r>
    </w:p>
    <w:tbl>
      <w:tblPr>
        <w:tblW w:w="14000" w:type="dxa"/>
        <w:jc w:val="center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2410"/>
        <w:gridCol w:w="2410"/>
        <w:gridCol w:w="709"/>
        <w:gridCol w:w="708"/>
        <w:gridCol w:w="3119"/>
      </w:tblGrid>
      <w:tr w:rsidR="009A753A" w:rsidRPr="005C2480" w:rsidTr="005C2480">
        <w:trPr>
          <w:trHeight w:val="300"/>
          <w:jc w:val="center"/>
        </w:trPr>
        <w:tc>
          <w:tcPr>
            <w:tcW w:w="140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560" w:lineRule="exac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全体教职工回校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上课，中秋节、国庆节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上课，周二至周四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节补课，周五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补课。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上课，元旦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lastRenderedPageBreak/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全学年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周，法定节假日放假调休日期的具体安排以国务院办公厅通知为准。每学年教学时间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周（含复习考试）。周学时一般为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。顶岗实习一般为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个月，按每周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小时折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学时）安排。如有调整，将另行通知。</w:t>
            </w:r>
          </w:p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      2.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补充说明：按照市教育局校历安排，第一学期教学周共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周，学校实际安排教学周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周，还有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周共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学时通过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节课进行补课，每周补课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学时，共补课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周，合计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学时；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E50009" w:rsidRDefault="00E50009">
      <w:pPr>
        <w:widowControl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br w:type="page"/>
      </w:r>
    </w:p>
    <w:p w:rsidR="009A753A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  <w:r w:rsidRPr="00FB0B6C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附件7</w:t>
      </w:r>
    </w:p>
    <w:p w:rsidR="009A753A" w:rsidRPr="00FB0B6C" w:rsidRDefault="009A753A" w:rsidP="009A753A">
      <w:pPr>
        <w:adjustRightInd w:val="0"/>
        <w:snapToGrid w:val="0"/>
        <w:spacing w:line="560" w:lineRule="exact"/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</w:pPr>
    </w:p>
    <w:p w:rsidR="009A753A" w:rsidRPr="005C2480" w:rsidRDefault="009A753A" w:rsidP="009A753A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</w:pP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广州市轻工职业学校2020</w:t>
      </w:r>
      <w:r w:rsidRPr="00FB0B6C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-</w:t>
      </w:r>
      <w:r w:rsidRPr="005C2480">
        <w:rPr>
          <w:rFonts w:ascii="方正小标宋_GBK" w:eastAsia="方正小标宋_GBK" w:hAnsi="黑体" w:cs="宋体" w:hint="eastAsia"/>
          <w:snapToGrid w:val="0"/>
          <w:color w:val="000000"/>
          <w:kern w:val="0"/>
          <w:sz w:val="44"/>
          <w:szCs w:val="44"/>
        </w:rPr>
        <w:t>2021学年校历</w:t>
      </w:r>
    </w:p>
    <w:tbl>
      <w:tblPr>
        <w:tblW w:w="14332" w:type="dxa"/>
        <w:jc w:val="center"/>
        <w:tblLook w:val="04A0" w:firstRow="1" w:lastRow="0" w:firstColumn="1" w:lastColumn="0" w:noHBand="0" w:noVBand="1"/>
      </w:tblPr>
      <w:tblGrid>
        <w:gridCol w:w="2802"/>
        <w:gridCol w:w="992"/>
        <w:gridCol w:w="709"/>
        <w:gridCol w:w="3118"/>
        <w:gridCol w:w="2175"/>
        <w:gridCol w:w="709"/>
        <w:gridCol w:w="708"/>
        <w:gridCol w:w="3119"/>
        <w:tblGridChange w:id="0">
          <w:tblGrid>
            <w:gridCol w:w="2802"/>
            <w:gridCol w:w="992"/>
            <w:gridCol w:w="709"/>
            <w:gridCol w:w="3118"/>
            <w:gridCol w:w="2175"/>
            <w:gridCol w:w="709"/>
            <w:gridCol w:w="708"/>
            <w:gridCol w:w="3119"/>
          </w:tblGrid>
        </w:tblGridChange>
      </w:tblGrid>
      <w:tr w:rsidR="009A753A" w:rsidRPr="005C2480" w:rsidTr="005C2480">
        <w:trPr>
          <w:trHeight w:val="300"/>
          <w:jc w:val="center"/>
        </w:trPr>
        <w:tc>
          <w:tcPr>
            <w:tcW w:w="1433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560" w:lineRule="exact"/>
              <w:rPr>
                <w:snapToGrid w:val="0"/>
                <w:color w:val="000000"/>
                <w:kern w:val="0"/>
                <w:sz w:val="20"/>
                <w:szCs w:val="20"/>
              </w:rPr>
            </w:pP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76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第一学期</w:t>
            </w:r>
          </w:p>
        </w:tc>
        <w:tc>
          <w:tcPr>
            <w:tcW w:w="67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第二学期</w:t>
            </w:r>
          </w:p>
        </w:tc>
      </w:tr>
      <w:tr w:rsidR="009A753A" w:rsidRPr="005C2480" w:rsidTr="005C2480">
        <w:trPr>
          <w:trHeight w:val="300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学年周次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学期周次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rFonts w:eastAsia="黑体" w:cs="宋体"/>
                <w:snapToGrid w:val="0"/>
                <w:color w:val="000000"/>
                <w:kern w:val="0"/>
                <w:sz w:val="20"/>
                <w:szCs w:val="20"/>
              </w:rPr>
            </w:pPr>
            <w:r w:rsidRPr="005C2480">
              <w:rPr>
                <w:rFonts w:eastAsia="黑体" w:cs="宋体" w:hint="eastAsia"/>
                <w:snapToGrid w:val="0"/>
                <w:color w:val="000000"/>
                <w:kern w:val="0"/>
                <w:sz w:val="20"/>
                <w:szCs w:val="20"/>
              </w:rPr>
              <w:t>内容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寒假，春节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日开学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上课，妇女节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日新生报到）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上课，清明节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节补课，中秋节、国庆节）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上课，劳动节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上课，青年节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上课，端午节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上课（周一、周二、周四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上课（周一、周四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节补课）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6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2021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年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(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周一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、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节补课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)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，元旦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10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12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19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7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暑假</w:t>
            </w: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18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24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上课，学期复习考试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</w:tr>
      <w:tr w:rsidR="009A753A" w:rsidRPr="005C2480" w:rsidTr="005C2480">
        <w:trPr>
          <w:trHeight w:val="284"/>
          <w:jc w:val="center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25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日—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月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31</w:t>
            </w: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>寒假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snapToGrid w:val="0"/>
                <w:color w:val="000000"/>
                <w:kern w:val="0"/>
                <w:sz w:val="24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rPr>
                <w:snapToGrid w:val="0"/>
                <w:color w:val="000000"/>
                <w:kern w:val="0"/>
                <w:sz w:val="18"/>
                <w:szCs w:val="18"/>
              </w:rPr>
            </w:pPr>
            <w:r w:rsidRPr="005C2480">
              <w:rPr>
                <w:rFonts w:hint="eastAsia"/>
                <w:snapToGrid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753A" w:rsidRPr="005C2480" w:rsidTr="005C2480">
        <w:trPr>
          <w:trHeight w:val="560"/>
          <w:jc w:val="center"/>
        </w:trPr>
        <w:tc>
          <w:tcPr>
            <w:tcW w:w="143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说明：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1.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全学年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52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周，法定节假日放假调休日期的具体安排以国务院办公厅通知为准。每学年教学时间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40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周（含复习考试）。周学时一般为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。顶岗实习一般为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6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个月，按每周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30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小时折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学时）安排。如有调整，将另行通知。</w:t>
            </w:r>
          </w:p>
          <w:p w:rsidR="009A753A" w:rsidRPr="005C2480" w:rsidRDefault="009A753A" w:rsidP="005C2480">
            <w:pPr>
              <w:widowControl/>
              <w:adjustRightInd w:val="0"/>
              <w:spacing w:line="360" w:lineRule="exact"/>
              <w:jc w:val="left"/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</w:pP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 xml:space="preserve">      2. 2020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级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日报到，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2018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、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2019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级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日报到，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9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月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21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日上课，共需补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14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天的课，利用周一、二、四第七、八节补课共补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78</w:t>
            </w:r>
            <w:r w:rsidRPr="005C2480">
              <w:rPr>
                <w:rFonts w:eastAsia="楷体_GB2312" w:cs="宋体" w:hint="eastAsia"/>
                <w:snapToGrid w:val="0"/>
                <w:color w:val="000000"/>
                <w:kern w:val="0"/>
                <w:sz w:val="22"/>
                <w:szCs w:val="22"/>
              </w:rPr>
              <w:t>节。</w:t>
            </w:r>
          </w:p>
        </w:tc>
      </w:tr>
    </w:tbl>
    <w:p w:rsidR="009A753A" w:rsidRPr="00FB0B6C" w:rsidRDefault="009A753A" w:rsidP="009A753A">
      <w:pPr>
        <w:adjustRightInd w:val="0"/>
        <w:snapToGrid w:val="0"/>
        <w:spacing w:line="560" w:lineRule="exact"/>
        <w:rPr>
          <w:rFonts w:eastAsia="黑体" w:hint="eastAsia"/>
          <w:snapToGrid w:val="0"/>
          <w:color w:val="000000"/>
          <w:kern w:val="0"/>
          <w:sz w:val="32"/>
          <w:szCs w:val="32"/>
        </w:rPr>
      </w:pPr>
    </w:p>
    <w:p w:rsidR="00862717" w:rsidRPr="009A753A" w:rsidRDefault="00862717">
      <w:bookmarkStart w:id="1" w:name="_GoBack"/>
      <w:bookmarkEnd w:id="1"/>
    </w:p>
    <w:sectPr w:rsidR="00862717" w:rsidRPr="009A753A" w:rsidSect="009A75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3A"/>
    <w:rsid w:val="000E3AF2"/>
    <w:rsid w:val="00444EBE"/>
    <w:rsid w:val="00862717"/>
    <w:rsid w:val="009A753A"/>
    <w:rsid w:val="009F683F"/>
    <w:rsid w:val="00E5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5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53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5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5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5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53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75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75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4843</Words>
  <Characters>5959</Characters>
  <Application>Microsoft Office Word</Application>
  <DocSecurity>0</DocSecurity>
  <Lines>1191</Lines>
  <Paragraphs>1543</Paragraphs>
  <ScaleCrop>false</ScaleCrop>
  <Company>Hewlett-Packard Company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6</cp:revision>
  <dcterms:created xsi:type="dcterms:W3CDTF">2020-07-28T06:50:00Z</dcterms:created>
  <dcterms:modified xsi:type="dcterms:W3CDTF">2020-07-28T06:51:00Z</dcterms:modified>
</cp:coreProperties>
</file>