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205" w:rsidRPr="00C31BF7" w:rsidRDefault="00F62205" w:rsidP="00C31BF7">
      <w:pPr>
        <w:pStyle w:val="3"/>
        <w:adjustRightInd w:val="0"/>
        <w:snapToGrid w:val="0"/>
        <w:spacing w:before="0" w:after="0" w:line="560" w:lineRule="exact"/>
        <w:rPr>
          <w:rFonts w:ascii="黑体" w:eastAsia="黑体" w:hAnsi="黑体"/>
          <w:snapToGrid w:val="0"/>
          <w:kern w:val="0"/>
          <w:sz w:val="32"/>
          <w:szCs w:val="32"/>
        </w:rPr>
      </w:pPr>
      <w:r w:rsidRPr="00C31BF7">
        <w:rPr>
          <w:rFonts w:ascii="黑体" w:eastAsia="黑体" w:hAnsi="黑体" w:hint="eastAsia"/>
          <w:snapToGrid w:val="0"/>
          <w:kern w:val="0"/>
          <w:sz w:val="32"/>
          <w:szCs w:val="32"/>
        </w:rPr>
        <w:t>附件</w:t>
      </w:r>
      <w:r w:rsidR="00DC5B3C" w:rsidRPr="00C31BF7">
        <w:rPr>
          <w:rFonts w:ascii="黑体" w:eastAsia="黑体" w:hAnsi="黑体" w:hint="eastAsia"/>
          <w:snapToGrid w:val="0"/>
          <w:kern w:val="0"/>
          <w:sz w:val="32"/>
          <w:szCs w:val="32"/>
        </w:rPr>
        <w:t>1</w:t>
      </w:r>
      <w:r w:rsidR="00DC5B3C" w:rsidRPr="00C31BF7">
        <w:rPr>
          <w:rFonts w:ascii="黑体" w:eastAsia="黑体" w:hAnsi="黑体"/>
          <w:snapToGrid w:val="0"/>
          <w:kern w:val="0"/>
          <w:sz w:val="32"/>
          <w:szCs w:val="32"/>
        </w:rPr>
        <w:t>0</w:t>
      </w:r>
    </w:p>
    <w:p w:rsidR="00DF33C6" w:rsidRPr="00C31BF7" w:rsidRDefault="00DF33C6" w:rsidP="00C31BF7">
      <w:pPr>
        <w:adjustRightInd w:val="0"/>
        <w:snapToGrid w:val="0"/>
        <w:spacing w:line="560" w:lineRule="exact"/>
        <w:rPr>
          <w:snapToGrid w:val="0"/>
          <w:kern w:val="0"/>
        </w:rPr>
      </w:pPr>
    </w:p>
    <w:p w:rsidR="00C31BF7" w:rsidRDefault="00DC5B3C" w:rsidP="00C31BF7">
      <w:pPr>
        <w:adjustRightInd w:val="0"/>
        <w:snapToGrid w:val="0"/>
        <w:spacing w:line="560" w:lineRule="exact"/>
        <w:jc w:val="center"/>
        <w:rPr>
          <w:rFonts w:ascii="方正小标宋_GBK" w:eastAsia="方正小标宋_GBK" w:hAnsi="方正小标宋_GBK" w:cs="方正小标宋_GBK" w:hint="eastAsia"/>
          <w:snapToGrid w:val="0"/>
          <w:kern w:val="0"/>
          <w:sz w:val="44"/>
          <w:szCs w:val="44"/>
        </w:rPr>
      </w:pPr>
      <w:r w:rsidRPr="00C31BF7">
        <w:rPr>
          <w:rFonts w:ascii="方正小标宋_GBK" w:eastAsia="方正小标宋_GBK" w:hAnsi="方正小标宋_GBK" w:cs="方正小标宋_GBK" w:hint="eastAsia"/>
          <w:snapToGrid w:val="0"/>
          <w:kern w:val="0"/>
          <w:sz w:val="44"/>
          <w:szCs w:val="44"/>
        </w:rPr>
        <w:t>2021学年广州市中学生“英才计划”</w:t>
      </w:r>
    </w:p>
    <w:p w:rsidR="00F62205" w:rsidRPr="00C31BF7" w:rsidRDefault="00DC5B3C" w:rsidP="00C31BF7">
      <w:pPr>
        <w:adjustRightInd w:val="0"/>
        <w:snapToGrid w:val="0"/>
        <w:spacing w:line="560" w:lineRule="exact"/>
        <w:jc w:val="center"/>
        <w:rPr>
          <w:rFonts w:ascii="方正小标宋_GBK" w:eastAsia="方正小标宋_GBK" w:hAnsi="方正小标宋_GBK" w:cs="方正小标宋_GBK"/>
          <w:snapToGrid w:val="0"/>
          <w:kern w:val="0"/>
          <w:sz w:val="44"/>
          <w:szCs w:val="44"/>
        </w:rPr>
      </w:pPr>
      <w:r w:rsidRPr="00C31BF7">
        <w:rPr>
          <w:rFonts w:ascii="方正小标宋_GBK" w:eastAsia="方正小标宋_GBK" w:hAnsi="方正小标宋_GBK" w:cs="方正小标宋_GBK" w:hint="eastAsia"/>
          <w:snapToGrid w:val="0"/>
          <w:kern w:val="0"/>
          <w:sz w:val="44"/>
          <w:szCs w:val="44"/>
        </w:rPr>
        <w:t>科技特训营疫情防控工作方案</w:t>
      </w:r>
    </w:p>
    <w:p w:rsidR="00DC5B3C" w:rsidRPr="00C31BF7" w:rsidRDefault="00DC5B3C" w:rsidP="00C31BF7">
      <w:pPr>
        <w:pStyle w:val="3"/>
        <w:adjustRightInd w:val="0"/>
        <w:snapToGrid w:val="0"/>
        <w:spacing w:before="0" w:after="0" w:line="560" w:lineRule="exact"/>
        <w:rPr>
          <w:snapToGrid w:val="0"/>
          <w:kern w:val="0"/>
        </w:rPr>
      </w:pPr>
    </w:p>
    <w:p w:rsidR="00F62205" w:rsidRPr="00C31BF7" w:rsidRDefault="00F62205" w:rsidP="00C31BF7">
      <w:pPr>
        <w:widowControl/>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为做好</w:t>
      </w:r>
      <w:r w:rsidRPr="00C31BF7">
        <w:rPr>
          <w:rFonts w:ascii="Times New Roman" w:eastAsia="仿宋_GB2312" w:hAnsi="Times New Roman" w:cs="Times New Roman"/>
          <w:snapToGrid w:val="0"/>
          <w:kern w:val="0"/>
          <w:sz w:val="32"/>
          <w:szCs w:val="32"/>
        </w:rPr>
        <w:t>2021</w:t>
      </w:r>
      <w:r w:rsidRPr="00C31BF7">
        <w:rPr>
          <w:rFonts w:ascii="Times New Roman" w:eastAsia="仿宋_GB2312" w:hAnsi="Times New Roman" w:cs="Times New Roman"/>
          <w:snapToGrid w:val="0"/>
          <w:kern w:val="0"/>
          <w:sz w:val="32"/>
          <w:szCs w:val="32"/>
        </w:rPr>
        <w:t>学年广州市中学生</w:t>
      </w:r>
      <w:r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英才计划</w:t>
      </w:r>
      <w:r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科技特训营活动期间疫情防控工作，根据有关疫情防控工作要求，制定特训营疫情防控工作方案。</w:t>
      </w:r>
    </w:p>
    <w:p w:rsidR="00F62205" w:rsidRPr="00C31BF7" w:rsidRDefault="00F62205" w:rsidP="00C31BF7">
      <w:pPr>
        <w:widowControl/>
        <w:adjustRightInd w:val="0"/>
        <w:snapToGrid w:val="0"/>
        <w:spacing w:line="560" w:lineRule="exact"/>
        <w:ind w:firstLine="645"/>
        <w:outlineLvl w:val="0"/>
        <w:rPr>
          <w:rFonts w:ascii="Times New Roman" w:eastAsia="黑体" w:hAnsi="Times New Roman" w:cs="Times New Roman"/>
          <w:snapToGrid w:val="0"/>
          <w:kern w:val="0"/>
          <w:sz w:val="32"/>
          <w:szCs w:val="32"/>
        </w:rPr>
      </w:pPr>
      <w:r w:rsidRPr="00C31BF7">
        <w:rPr>
          <w:rFonts w:ascii="Times New Roman" w:eastAsia="黑体" w:hAnsi="Times New Roman" w:cs="Times New Roman"/>
          <w:snapToGrid w:val="0"/>
          <w:kern w:val="0"/>
          <w:sz w:val="32"/>
          <w:szCs w:val="32"/>
        </w:rPr>
        <w:t>一、组织领导</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成立特训营疫情防控工作领导小组，全面负责活动期间各项传染病预防控制管理工作，统筹协调实施活动期间的疫情防控工作。</w:t>
      </w:r>
    </w:p>
    <w:p w:rsidR="00F62205" w:rsidRPr="00C31BF7" w:rsidRDefault="00F62205" w:rsidP="00C31BF7">
      <w:pPr>
        <w:adjustRightInd w:val="0"/>
        <w:snapToGrid w:val="0"/>
        <w:spacing w:line="560" w:lineRule="exact"/>
        <w:ind w:firstLine="645"/>
        <w:outlineLvl w:val="1"/>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（一）领导小组组成</w:t>
      </w:r>
    </w:p>
    <w:p w:rsidR="00F62205" w:rsidRPr="00C31BF7" w:rsidRDefault="00F62205" w:rsidP="00C31BF7">
      <w:pPr>
        <w:widowControl/>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组</w:t>
      </w:r>
      <w:r w:rsidRPr="00C31BF7">
        <w:rPr>
          <w:rFonts w:ascii="Times New Roman" w:eastAsia="仿宋_GB2312" w:hAnsi="Times New Roman" w:cs="Times New Roman"/>
          <w:snapToGrid w:val="0"/>
          <w:kern w:val="0"/>
          <w:sz w:val="32"/>
          <w:szCs w:val="32"/>
        </w:rPr>
        <w:t xml:space="preserve">  </w:t>
      </w:r>
      <w:r w:rsidRPr="00C31BF7">
        <w:rPr>
          <w:rFonts w:ascii="Times New Roman" w:eastAsia="仿宋_GB2312" w:hAnsi="Times New Roman" w:cs="Times New Roman"/>
          <w:snapToGrid w:val="0"/>
          <w:kern w:val="0"/>
          <w:sz w:val="32"/>
          <w:szCs w:val="32"/>
        </w:rPr>
        <w:t>长：林平</w:t>
      </w:r>
    </w:p>
    <w:p w:rsidR="00F62205" w:rsidRPr="00C31BF7" w:rsidRDefault="00F62205" w:rsidP="00C31BF7">
      <w:pPr>
        <w:widowControl/>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副组长：黄晓婷</w:t>
      </w:r>
    </w:p>
    <w:p w:rsidR="00F62205" w:rsidRPr="00C31BF7" w:rsidRDefault="00F62205" w:rsidP="00C31BF7">
      <w:pPr>
        <w:widowControl/>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营地管理联络员：</w:t>
      </w:r>
      <w:r w:rsidR="00D322A7" w:rsidRPr="00C31BF7">
        <w:rPr>
          <w:rFonts w:ascii="Times New Roman" w:eastAsia="仿宋_GB2312" w:hAnsi="Times New Roman" w:cs="Times New Roman"/>
          <w:snapToGrid w:val="0"/>
          <w:kern w:val="0"/>
          <w:sz w:val="32"/>
          <w:szCs w:val="32"/>
        </w:rPr>
        <w:t>邱国俊</w:t>
      </w:r>
      <w:r w:rsidR="00DC5B3C"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彭虹斌</w:t>
      </w:r>
    </w:p>
    <w:p w:rsidR="00F62205" w:rsidRPr="00C31BF7" w:rsidRDefault="00F62205" w:rsidP="00C31BF7">
      <w:pPr>
        <w:widowControl/>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工作人员：张诗萍</w:t>
      </w:r>
      <w:r w:rsidR="00DC5B3C"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韦晓旋</w:t>
      </w:r>
      <w:r w:rsidR="00DC5B3C"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姚金凤</w:t>
      </w:r>
    </w:p>
    <w:p w:rsidR="00F62205" w:rsidRPr="00C31BF7" w:rsidRDefault="00F62205" w:rsidP="00C31BF7">
      <w:pPr>
        <w:adjustRightInd w:val="0"/>
        <w:snapToGrid w:val="0"/>
        <w:spacing w:line="560" w:lineRule="exact"/>
        <w:ind w:firstLine="645"/>
        <w:outlineLvl w:val="1"/>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（二）职责任务</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履行值班制度。开营期间落实领导带班、工作人员值班制度，密切跟踪掌握各营地疫情防控动态，按要求统计报送防疫数据信息。</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做好假期营地疫情防控。各营地应根据实际，合理确定</w:t>
      </w:r>
      <w:r w:rsidRPr="00C31BF7">
        <w:rPr>
          <w:rFonts w:ascii="Times New Roman" w:eastAsia="仿宋_GB2312" w:hAnsi="Times New Roman" w:cs="Times New Roman"/>
          <w:snapToGrid w:val="0"/>
          <w:kern w:val="0"/>
          <w:sz w:val="32"/>
          <w:szCs w:val="32"/>
        </w:rPr>
        <w:lastRenderedPageBreak/>
        <w:t>假期营地人数。做好营员健康监测，执行晨午晚检，严格落实</w:t>
      </w:r>
      <w:r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日报告，零报告</w:t>
      </w:r>
      <w:r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制度，加强营地工作人员健康管理，带队老师、实验室导师及营员如出现身体不适，要完全恢复后方可</w:t>
      </w:r>
      <w:proofErr w:type="gramStart"/>
      <w:r w:rsidRPr="00C31BF7">
        <w:rPr>
          <w:rFonts w:ascii="Times New Roman" w:eastAsia="仿宋_GB2312" w:hAnsi="Times New Roman" w:cs="Times New Roman"/>
          <w:snapToGrid w:val="0"/>
          <w:kern w:val="0"/>
          <w:sz w:val="32"/>
          <w:szCs w:val="32"/>
        </w:rPr>
        <w:t>回相应</w:t>
      </w:r>
      <w:proofErr w:type="gramEnd"/>
      <w:r w:rsidRPr="00C31BF7">
        <w:rPr>
          <w:rFonts w:ascii="Times New Roman" w:eastAsia="仿宋_GB2312" w:hAnsi="Times New Roman" w:cs="Times New Roman"/>
          <w:snapToGrid w:val="0"/>
          <w:kern w:val="0"/>
          <w:sz w:val="32"/>
          <w:szCs w:val="32"/>
        </w:rPr>
        <w:t>岗位。</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处置突发事件。如遇突发事件，第一时间掌握情况、第一时间报送信息、第一时间有效处置。</w:t>
      </w:r>
    </w:p>
    <w:p w:rsidR="00F62205" w:rsidRPr="00C31BF7" w:rsidRDefault="00F62205" w:rsidP="00C31BF7">
      <w:pPr>
        <w:adjustRightInd w:val="0"/>
        <w:snapToGrid w:val="0"/>
        <w:spacing w:line="560" w:lineRule="exact"/>
        <w:ind w:firstLine="645"/>
        <w:outlineLvl w:val="1"/>
        <w:rPr>
          <w:rFonts w:ascii="Times New Roman" w:eastAsia="黑体" w:hAnsi="Times New Roman" w:cs="Times New Roman"/>
          <w:snapToGrid w:val="0"/>
          <w:kern w:val="0"/>
          <w:sz w:val="32"/>
          <w:szCs w:val="32"/>
        </w:rPr>
      </w:pPr>
      <w:r w:rsidRPr="00C31BF7">
        <w:rPr>
          <w:rFonts w:ascii="Times New Roman" w:eastAsia="黑体" w:hAnsi="Times New Roman" w:cs="Times New Roman"/>
          <w:snapToGrid w:val="0"/>
          <w:kern w:val="0"/>
          <w:sz w:val="32"/>
          <w:szCs w:val="32"/>
        </w:rPr>
        <w:t>二、实施步骤</w:t>
      </w:r>
    </w:p>
    <w:p w:rsidR="00F62205" w:rsidRPr="00C31BF7" w:rsidRDefault="00F62205" w:rsidP="00C31BF7">
      <w:pPr>
        <w:adjustRightInd w:val="0"/>
        <w:snapToGrid w:val="0"/>
        <w:spacing w:line="560" w:lineRule="exact"/>
        <w:ind w:firstLine="645"/>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（一）开营前准备</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保障单位负责协调落实各营地和实验室所在学校（研究院、所）提前进行卫生打扫和消毒处理，重点是实验室、饭堂、宿舍和洗浴室等。导师及工作人员准备好本人</w:t>
      </w:r>
      <w:r w:rsidRPr="00C31BF7">
        <w:rPr>
          <w:rFonts w:ascii="Times New Roman" w:eastAsia="仿宋_GB2312" w:hAnsi="Times New Roman" w:cs="Times New Roman"/>
          <w:snapToGrid w:val="0"/>
          <w:kern w:val="0"/>
          <w:sz w:val="32"/>
          <w:szCs w:val="32"/>
        </w:rPr>
        <w:t>48</w:t>
      </w:r>
      <w:r w:rsidRPr="00C31BF7">
        <w:rPr>
          <w:rFonts w:ascii="Times New Roman" w:eastAsia="仿宋_GB2312" w:hAnsi="Times New Roman" w:cs="Times New Roman"/>
          <w:snapToGrid w:val="0"/>
          <w:kern w:val="0"/>
          <w:sz w:val="32"/>
          <w:szCs w:val="32"/>
        </w:rPr>
        <w:t>小时内核酸检测结果。</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2.</w:t>
      </w:r>
      <w:r w:rsidRPr="00C31BF7">
        <w:rPr>
          <w:rFonts w:ascii="Times New Roman" w:eastAsia="仿宋_GB2312" w:hAnsi="Times New Roman" w:cs="Times New Roman"/>
          <w:snapToGrid w:val="0"/>
          <w:kern w:val="0"/>
          <w:sz w:val="32"/>
          <w:szCs w:val="32"/>
        </w:rPr>
        <w:t>保障单位落实测温枪、</w:t>
      </w:r>
      <w:r w:rsidRPr="00C31BF7">
        <w:rPr>
          <w:rFonts w:ascii="Times New Roman" w:eastAsia="仿宋_GB2312" w:hAnsi="Times New Roman" w:cs="Times New Roman"/>
          <w:snapToGrid w:val="0"/>
          <w:kern w:val="0"/>
          <w:sz w:val="32"/>
          <w:szCs w:val="32"/>
        </w:rPr>
        <w:t>84</w:t>
      </w:r>
      <w:r w:rsidRPr="00C31BF7">
        <w:rPr>
          <w:rFonts w:ascii="Times New Roman" w:eastAsia="仿宋_GB2312" w:hAnsi="Times New Roman" w:cs="Times New Roman"/>
          <w:snapToGrid w:val="0"/>
          <w:kern w:val="0"/>
          <w:sz w:val="32"/>
          <w:szCs w:val="32"/>
        </w:rPr>
        <w:t>消毒液、手持喷壶、口罩、喷雾器等应急防疫物资准备。</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3.</w:t>
      </w:r>
      <w:r w:rsidRPr="00C31BF7">
        <w:rPr>
          <w:rFonts w:ascii="Times New Roman" w:eastAsia="仿宋_GB2312" w:hAnsi="Times New Roman" w:cs="Times New Roman"/>
          <w:snapToGrid w:val="0"/>
          <w:kern w:val="0"/>
          <w:sz w:val="32"/>
          <w:szCs w:val="32"/>
        </w:rPr>
        <w:t>各营地工作人员熟悉学校医务室联系方式，确保出现发热情况，及时联系处理或送至隔离室。</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4.</w:t>
      </w:r>
      <w:r w:rsidRPr="00C31BF7">
        <w:rPr>
          <w:rFonts w:ascii="Times New Roman" w:eastAsia="仿宋_GB2312" w:hAnsi="Times New Roman" w:cs="Times New Roman"/>
          <w:snapToGrid w:val="0"/>
          <w:kern w:val="0"/>
          <w:sz w:val="32"/>
          <w:szCs w:val="32"/>
        </w:rPr>
        <w:t>各营地做好组织体温检测、行程码查验、健康码查验有关器材及工作人员培训工作。</w:t>
      </w:r>
    </w:p>
    <w:p w:rsidR="00F62205" w:rsidRPr="00C31BF7" w:rsidRDefault="00F62205" w:rsidP="00C31BF7">
      <w:pPr>
        <w:adjustRightInd w:val="0"/>
        <w:snapToGrid w:val="0"/>
        <w:spacing w:line="560" w:lineRule="exact"/>
        <w:ind w:firstLine="645"/>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（二）开营报到</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下发开营通知同时提出防控工作要求。</w:t>
      </w:r>
    </w:p>
    <w:p w:rsidR="00F62205" w:rsidRPr="00C31BF7" w:rsidRDefault="00C31BF7"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2.</w:t>
      </w:r>
      <w:r w:rsidR="00F62205" w:rsidRPr="00C31BF7">
        <w:rPr>
          <w:rFonts w:ascii="Times New Roman" w:eastAsia="仿宋_GB2312" w:hAnsi="Times New Roman" w:cs="Times New Roman"/>
          <w:snapToGrid w:val="0"/>
          <w:kern w:val="0"/>
          <w:sz w:val="32"/>
          <w:szCs w:val="32"/>
        </w:rPr>
        <w:t>导师团队和</w:t>
      </w:r>
      <w:proofErr w:type="gramStart"/>
      <w:r w:rsidR="00F62205" w:rsidRPr="00C31BF7">
        <w:rPr>
          <w:rFonts w:ascii="Times New Roman" w:eastAsia="仿宋_GB2312" w:hAnsi="Times New Roman" w:cs="Times New Roman"/>
          <w:snapToGrid w:val="0"/>
          <w:kern w:val="0"/>
          <w:sz w:val="32"/>
          <w:szCs w:val="32"/>
        </w:rPr>
        <w:t>参营</w:t>
      </w:r>
      <w:proofErr w:type="gramEnd"/>
      <w:r w:rsidR="00F62205" w:rsidRPr="00C31BF7">
        <w:rPr>
          <w:rFonts w:ascii="Times New Roman" w:eastAsia="仿宋_GB2312" w:hAnsi="Times New Roman" w:cs="Times New Roman"/>
          <w:snapToGrid w:val="0"/>
          <w:kern w:val="0"/>
          <w:sz w:val="32"/>
          <w:szCs w:val="32"/>
        </w:rPr>
        <w:t>学生在报道前得持有</w:t>
      </w:r>
      <w:r w:rsidR="00F62205" w:rsidRPr="00C31BF7">
        <w:rPr>
          <w:rFonts w:ascii="Times New Roman" w:eastAsia="仿宋_GB2312" w:hAnsi="Times New Roman" w:cs="Times New Roman"/>
          <w:snapToGrid w:val="0"/>
          <w:kern w:val="0"/>
          <w:sz w:val="32"/>
          <w:szCs w:val="32"/>
        </w:rPr>
        <w:t>48</w:t>
      </w:r>
      <w:r w:rsidR="00F62205" w:rsidRPr="00C31BF7">
        <w:rPr>
          <w:rFonts w:ascii="Times New Roman" w:eastAsia="仿宋_GB2312" w:hAnsi="Times New Roman" w:cs="Times New Roman"/>
          <w:snapToGrid w:val="0"/>
          <w:kern w:val="0"/>
          <w:sz w:val="32"/>
          <w:szCs w:val="32"/>
        </w:rPr>
        <w:t>小时内有效核酸检测报告，入营须进行体温检测，扫</w:t>
      </w:r>
      <w:r w:rsidR="00F62205" w:rsidRPr="00C31BF7">
        <w:rPr>
          <w:rFonts w:ascii="Times New Roman" w:eastAsia="仿宋_GB2312" w:hAnsi="Times New Roman" w:cs="Times New Roman"/>
          <w:snapToGrid w:val="0"/>
          <w:kern w:val="0"/>
          <w:sz w:val="32"/>
          <w:szCs w:val="32"/>
        </w:rPr>
        <w:t>“</w:t>
      </w:r>
      <w:r w:rsidR="00F62205" w:rsidRPr="00C31BF7">
        <w:rPr>
          <w:rFonts w:ascii="Times New Roman" w:eastAsia="仿宋_GB2312" w:hAnsi="Times New Roman" w:cs="Times New Roman"/>
          <w:snapToGrid w:val="0"/>
          <w:kern w:val="0"/>
          <w:sz w:val="32"/>
          <w:szCs w:val="32"/>
        </w:rPr>
        <w:t>通行健康码</w:t>
      </w:r>
      <w:r w:rsidR="00F62205" w:rsidRPr="00C31BF7">
        <w:rPr>
          <w:rFonts w:ascii="Times New Roman" w:eastAsia="仿宋_GB2312" w:hAnsi="Times New Roman" w:cs="Times New Roman"/>
          <w:snapToGrid w:val="0"/>
          <w:kern w:val="0"/>
          <w:sz w:val="32"/>
          <w:szCs w:val="32"/>
        </w:rPr>
        <w:t>”</w:t>
      </w:r>
      <w:r w:rsidR="00F62205" w:rsidRPr="00C31BF7">
        <w:rPr>
          <w:rFonts w:ascii="Times New Roman" w:eastAsia="仿宋_GB2312" w:hAnsi="Times New Roman" w:cs="Times New Roman"/>
          <w:snapToGrid w:val="0"/>
          <w:kern w:val="0"/>
          <w:sz w:val="32"/>
          <w:szCs w:val="32"/>
        </w:rPr>
        <w:t>，</w:t>
      </w:r>
      <w:r w:rsidR="00F62205" w:rsidRPr="00C31BF7">
        <w:rPr>
          <w:rFonts w:ascii="Times New Roman" w:eastAsia="仿宋_GB2312" w:hAnsi="Times New Roman" w:cs="Times New Roman"/>
          <w:snapToGrid w:val="0"/>
          <w:kern w:val="0"/>
          <w:sz w:val="32"/>
          <w:szCs w:val="32"/>
        </w:rPr>
        <w:t>“</w:t>
      </w:r>
      <w:r w:rsidR="00F62205" w:rsidRPr="00C31BF7">
        <w:rPr>
          <w:rFonts w:ascii="Times New Roman" w:eastAsia="仿宋_GB2312" w:hAnsi="Times New Roman" w:cs="Times New Roman"/>
          <w:snapToGrid w:val="0"/>
          <w:kern w:val="0"/>
          <w:sz w:val="32"/>
          <w:szCs w:val="32"/>
        </w:rPr>
        <w:t>行程卡</w:t>
      </w:r>
      <w:r w:rsidR="00F62205" w:rsidRPr="00C31BF7">
        <w:rPr>
          <w:rFonts w:ascii="Times New Roman" w:eastAsia="仿宋_GB2312" w:hAnsi="Times New Roman" w:cs="Times New Roman"/>
          <w:snapToGrid w:val="0"/>
          <w:kern w:val="0"/>
          <w:sz w:val="32"/>
          <w:szCs w:val="32"/>
        </w:rPr>
        <w:t>”</w:t>
      </w:r>
      <w:r w:rsidR="00F62205" w:rsidRPr="00C31BF7">
        <w:rPr>
          <w:rFonts w:ascii="Times New Roman" w:eastAsia="仿宋_GB2312" w:hAnsi="Times New Roman" w:cs="Times New Roman"/>
          <w:snapToGrid w:val="0"/>
          <w:kern w:val="0"/>
          <w:sz w:val="32"/>
          <w:szCs w:val="32"/>
        </w:rPr>
        <w:t>，严格查询身份信息，健康状况，旅居史，接触史，出入原因等，并做好登记，异常者不得入营。</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lastRenderedPageBreak/>
        <w:t>3.</w:t>
      </w:r>
      <w:r w:rsidRPr="00C31BF7">
        <w:rPr>
          <w:rFonts w:ascii="Times New Roman" w:eastAsia="仿宋_GB2312" w:hAnsi="Times New Roman" w:cs="Times New Roman"/>
          <w:snapToGrid w:val="0"/>
          <w:kern w:val="0"/>
          <w:sz w:val="32"/>
          <w:szCs w:val="32"/>
        </w:rPr>
        <w:t>学生参营报到当天，完成查验项目合格后安排入营。</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4.</w:t>
      </w:r>
      <w:r w:rsidRPr="00C31BF7">
        <w:rPr>
          <w:rFonts w:ascii="Times New Roman" w:eastAsia="仿宋_GB2312" w:hAnsi="Times New Roman" w:cs="Times New Roman"/>
          <w:snapToGrid w:val="0"/>
          <w:kern w:val="0"/>
          <w:sz w:val="32"/>
          <w:szCs w:val="32"/>
        </w:rPr>
        <w:t>防止家长或无关人员进入营地校门。</w:t>
      </w:r>
    </w:p>
    <w:p w:rsidR="00B976F9"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5.</w:t>
      </w:r>
      <w:r w:rsidRPr="00C31BF7">
        <w:rPr>
          <w:rFonts w:ascii="Times New Roman" w:eastAsia="仿宋_GB2312" w:hAnsi="Times New Roman" w:cs="Times New Roman"/>
          <w:snapToGrid w:val="0"/>
          <w:kern w:val="0"/>
          <w:sz w:val="32"/>
          <w:szCs w:val="32"/>
        </w:rPr>
        <w:t>防止</w:t>
      </w:r>
      <w:r w:rsidRPr="00C31BF7">
        <w:rPr>
          <w:rFonts w:ascii="Times New Roman" w:eastAsia="仿宋_GB2312" w:hAnsi="Times New Roman" w:cs="Times New Roman"/>
          <w:snapToGrid w:val="0"/>
          <w:kern w:val="0"/>
          <w:sz w:val="32"/>
          <w:szCs w:val="32"/>
        </w:rPr>
        <w:t>14</w:t>
      </w:r>
      <w:r w:rsidRPr="00C31BF7">
        <w:rPr>
          <w:rFonts w:ascii="Times New Roman" w:eastAsia="仿宋_GB2312" w:hAnsi="Times New Roman" w:cs="Times New Roman"/>
          <w:snapToGrid w:val="0"/>
          <w:kern w:val="0"/>
          <w:sz w:val="32"/>
          <w:szCs w:val="32"/>
        </w:rPr>
        <w:t>天内到过中高风险地区的人员或与上述地区有密切接触</w:t>
      </w:r>
      <w:proofErr w:type="gramStart"/>
      <w:r w:rsidRPr="00C31BF7">
        <w:rPr>
          <w:rFonts w:ascii="Times New Roman" w:eastAsia="仿宋_GB2312" w:hAnsi="Times New Roman" w:cs="Times New Roman"/>
          <w:snapToGrid w:val="0"/>
          <w:kern w:val="0"/>
          <w:sz w:val="32"/>
          <w:szCs w:val="32"/>
        </w:rPr>
        <w:t>史人员</w:t>
      </w:r>
      <w:proofErr w:type="gramEnd"/>
      <w:r w:rsidRPr="00C31BF7">
        <w:rPr>
          <w:rFonts w:ascii="Times New Roman" w:eastAsia="仿宋_GB2312" w:hAnsi="Times New Roman" w:cs="Times New Roman"/>
          <w:snapToGrid w:val="0"/>
          <w:kern w:val="0"/>
          <w:sz w:val="32"/>
          <w:szCs w:val="32"/>
        </w:rPr>
        <w:t>进入营地。</w:t>
      </w:r>
    </w:p>
    <w:p w:rsidR="00B976F9" w:rsidRPr="00C31BF7" w:rsidRDefault="00B976F9"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6.</w:t>
      </w:r>
      <w:r w:rsidRPr="00C31BF7">
        <w:rPr>
          <w:rFonts w:ascii="Times New Roman" w:eastAsia="仿宋_GB2312" w:hAnsi="Times New Roman" w:cs="Times New Roman"/>
          <w:snapToGrid w:val="0"/>
          <w:kern w:val="0"/>
          <w:sz w:val="32"/>
          <w:szCs w:val="32"/>
        </w:rPr>
        <w:t>正处于隔离治疗期的新冠肺炎确诊病例、疑似病例、无症状感染者，以及隔离期未满的密切接触者、密切接触者的密切接触者，或报到前</w:t>
      </w:r>
      <w:r w:rsidRPr="00C31BF7">
        <w:rPr>
          <w:rFonts w:ascii="Times New Roman" w:eastAsia="仿宋_GB2312" w:hAnsi="Times New Roman" w:cs="Times New Roman"/>
          <w:snapToGrid w:val="0"/>
          <w:kern w:val="0"/>
          <w:sz w:val="32"/>
          <w:szCs w:val="32"/>
        </w:rPr>
        <w:t>14</w:t>
      </w:r>
      <w:r w:rsidRPr="00C31BF7">
        <w:rPr>
          <w:rFonts w:ascii="Times New Roman" w:eastAsia="仿宋_GB2312" w:hAnsi="Times New Roman" w:cs="Times New Roman"/>
          <w:snapToGrid w:val="0"/>
          <w:kern w:val="0"/>
          <w:sz w:val="32"/>
          <w:szCs w:val="32"/>
        </w:rPr>
        <w:t>天内有国内中高风险地区、境外（含港台）旅居史，或有干咳、发热等可疑新冠肺炎症状的人员不得参加线下活动。</w:t>
      </w:r>
    </w:p>
    <w:p w:rsidR="00F62205" w:rsidRPr="00C31BF7" w:rsidRDefault="00F62205" w:rsidP="00C31BF7">
      <w:pPr>
        <w:adjustRightInd w:val="0"/>
        <w:snapToGrid w:val="0"/>
        <w:spacing w:line="560" w:lineRule="exact"/>
        <w:ind w:firstLine="645"/>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（三）在营管理</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强化营地校门出入管理，实行营地相对封闭管理。营员出入营地管理区须实行严格登记和体温检测。</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入营后，各营地组织开营疫情防控专题教育。发放疫情防控手册。</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2.</w:t>
      </w:r>
      <w:r w:rsidRPr="00C31BF7">
        <w:rPr>
          <w:rFonts w:ascii="Times New Roman" w:eastAsia="仿宋_GB2312" w:hAnsi="Times New Roman" w:cs="Times New Roman"/>
          <w:snapToGrid w:val="0"/>
          <w:kern w:val="0"/>
          <w:sz w:val="32"/>
          <w:szCs w:val="32"/>
        </w:rPr>
        <w:t>制定特训营值班安排表，落实每日营地值班。</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3.</w:t>
      </w:r>
      <w:r w:rsidRPr="00C31BF7">
        <w:rPr>
          <w:rFonts w:ascii="Times New Roman" w:eastAsia="仿宋_GB2312" w:hAnsi="Times New Roman" w:cs="Times New Roman"/>
          <w:snapToGrid w:val="0"/>
          <w:kern w:val="0"/>
          <w:sz w:val="32"/>
          <w:szCs w:val="32"/>
        </w:rPr>
        <w:t>在营期间，各营地工作人员督促学生在</w:t>
      </w:r>
      <w:proofErr w:type="gramStart"/>
      <w:r w:rsidRPr="00C31BF7">
        <w:rPr>
          <w:rFonts w:ascii="Times New Roman" w:eastAsia="仿宋_GB2312" w:hAnsi="Times New Roman" w:cs="Times New Roman"/>
          <w:snapToGrid w:val="0"/>
          <w:kern w:val="0"/>
          <w:sz w:val="32"/>
          <w:szCs w:val="32"/>
        </w:rPr>
        <w:t>营期间</w:t>
      </w:r>
      <w:proofErr w:type="gramEnd"/>
      <w:r w:rsidRPr="00C31BF7">
        <w:rPr>
          <w:rFonts w:ascii="Times New Roman" w:eastAsia="仿宋_GB2312" w:hAnsi="Times New Roman" w:cs="Times New Roman"/>
          <w:snapToGrid w:val="0"/>
          <w:kern w:val="0"/>
          <w:sz w:val="32"/>
          <w:szCs w:val="32"/>
        </w:rPr>
        <w:t>佩戴口罩，保持个人卫生，避免扎堆聚集，勤用酒精、消毒液洗手。</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4.</w:t>
      </w:r>
      <w:r w:rsidRPr="00C31BF7">
        <w:rPr>
          <w:rFonts w:ascii="Times New Roman" w:eastAsia="仿宋_GB2312" w:hAnsi="Times New Roman" w:cs="Times New Roman"/>
          <w:snapToGrid w:val="0"/>
          <w:kern w:val="0"/>
          <w:sz w:val="32"/>
          <w:szCs w:val="32"/>
        </w:rPr>
        <w:t>密切关注学生健康状况，每日测量体温，发现发热（体温超过</w:t>
      </w:r>
      <w:r w:rsidRPr="00C31BF7">
        <w:rPr>
          <w:rFonts w:ascii="Times New Roman" w:eastAsia="仿宋_GB2312" w:hAnsi="Times New Roman" w:cs="Times New Roman"/>
          <w:snapToGrid w:val="0"/>
          <w:kern w:val="0"/>
          <w:sz w:val="32"/>
          <w:szCs w:val="32"/>
        </w:rPr>
        <w:t>37.3</w:t>
      </w:r>
      <w:r w:rsidRPr="00C31BF7">
        <w:rPr>
          <w:rFonts w:ascii="宋体" w:hAnsi="宋体" w:hint="eastAsia"/>
          <w:snapToGrid w:val="0"/>
          <w:kern w:val="0"/>
          <w:sz w:val="32"/>
          <w:szCs w:val="32"/>
        </w:rPr>
        <w:t>℃</w:t>
      </w:r>
      <w:r w:rsidRPr="00C31BF7">
        <w:rPr>
          <w:rFonts w:ascii="Times New Roman" w:eastAsia="仿宋_GB2312" w:hAnsi="Times New Roman" w:cs="Times New Roman"/>
          <w:snapToGrid w:val="0"/>
          <w:kern w:val="0"/>
          <w:sz w:val="32"/>
          <w:szCs w:val="32"/>
        </w:rPr>
        <w:t>）人员，第一时间报告防控组，联系校医落实隔离措施，开展医学筛查。</w:t>
      </w:r>
    </w:p>
    <w:p w:rsidR="00F62205" w:rsidRPr="00C31BF7" w:rsidRDefault="00F62205" w:rsidP="00C31BF7">
      <w:pPr>
        <w:adjustRightInd w:val="0"/>
        <w:snapToGrid w:val="0"/>
        <w:spacing w:line="560" w:lineRule="exact"/>
        <w:ind w:firstLine="645"/>
        <w:outlineLvl w:val="2"/>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5.</w:t>
      </w:r>
      <w:r w:rsidRPr="00C31BF7">
        <w:rPr>
          <w:rFonts w:ascii="Times New Roman" w:eastAsia="仿宋_GB2312" w:hAnsi="Times New Roman" w:cs="Times New Roman"/>
          <w:snapToGrid w:val="0"/>
          <w:kern w:val="0"/>
          <w:sz w:val="32"/>
          <w:szCs w:val="32"/>
        </w:rPr>
        <w:t>如发热人员为确诊或者疑似病人，按照应急处置预案规范处置，并将</w:t>
      </w:r>
      <w:proofErr w:type="gramStart"/>
      <w:r w:rsidRPr="00C31BF7">
        <w:rPr>
          <w:rFonts w:ascii="Times New Roman" w:eastAsia="仿宋_GB2312" w:hAnsi="Times New Roman" w:cs="Times New Roman"/>
          <w:snapToGrid w:val="0"/>
          <w:kern w:val="0"/>
          <w:sz w:val="32"/>
          <w:szCs w:val="32"/>
        </w:rPr>
        <w:t>信息第</w:t>
      </w:r>
      <w:proofErr w:type="gramEnd"/>
      <w:r w:rsidRPr="00C31BF7">
        <w:rPr>
          <w:rFonts w:ascii="Times New Roman" w:eastAsia="仿宋_GB2312" w:hAnsi="Times New Roman" w:cs="Times New Roman"/>
          <w:snapToGrid w:val="0"/>
          <w:kern w:val="0"/>
          <w:sz w:val="32"/>
          <w:szCs w:val="32"/>
        </w:rPr>
        <w:t>一时间向防控领导小组报告，由特训营防控领导小组向市教育系统防控领导小组报告。</w:t>
      </w:r>
    </w:p>
    <w:p w:rsidR="00F62205" w:rsidRPr="00C31BF7" w:rsidRDefault="00F62205" w:rsidP="00C31BF7">
      <w:pPr>
        <w:adjustRightInd w:val="0"/>
        <w:snapToGrid w:val="0"/>
        <w:spacing w:line="560" w:lineRule="exact"/>
        <w:ind w:firstLine="645"/>
        <w:outlineLvl w:val="2"/>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lastRenderedPageBreak/>
        <w:t>（四）有序组织疏散</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特训营结束后，提前</w:t>
      </w:r>
      <w:proofErr w:type="gramStart"/>
      <w:r w:rsidRPr="00C31BF7">
        <w:rPr>
          <w:rFonts w:ascii="Times New Roman" w:eastAsia="仿宋_GB2312" w:hAnsi="Times New Roman" w:cs="Times New Roman"/>
          <w:snapToGrid w:val="0"/>
          <w:kern w:val="0"/>
          <w:sz w:val="32"/>
          <w:szCs w:val="32"/>
        </w:rPr>
        <w:t>发送散营通知</w:t>
      </w:r>
      <w:proofErr w:type="gramEnd"/>
      <w:r w:rsidRPr="00C31BF7">
        <w:rPr>
          <w:rFonts w:ascii="Times New Roman" w:eastAsia="仿宋_GB2312" w:hAnsi="Times New Roman" w:cs="Times New Roman"/>
          <w:snapToGrid w:val="0"/>
          <w:kern w:val="0"/>
          <w:sz w:val="32"/>
          <w:szCs w:val="32"/>
        </w:rPr>
        <w:t>，学生自主收拾行李，家长当天到营地校门口有序等候，做好与家长交接，工作人员、学生、家长三方签字交接后离营。</w:t>
      </w:r>
    </w:p>
    <w:p w:rsidR="00F62205" w:rsidRPr="00C31BF7" w:rsidRDefault="00F62205" w:rsidP="00C31BF7">
      <w:pPr>
        <w:adjustRightInd w:val="0"/>
        <w:snapToGrid w:val="0"/>
        <w:spacing w:line="560" w:lineRule="exact"/>
        <w:ind w:firstLine="645"/>
        <w:outlineLvl w:val="2"/>
        <w:rPr>
          <w:rFonts w:ascii="Times New Roman" w:eastAsia="黑体" w:hAnsi="Times New Roman" w:cs="Times New Roman"/>
          <w:snapToGrid w:val="0"/>
          <w:kern w:val="0"/>
          <w:sz w:val="32"/>
          <w:szCs w:val="32"/>
        </w:rPr>
      </w:pPr>
      <w:r w:rsidRPr="00C31BF7">
        <w:rPr>
          <w:rFonts w:ascii="Times New Roman" w:eastAsia="黑体" w:hAnsi="Times New Roman" w:cs="Times New Roman"/>
          <w:snapToGrid w:val="0"/>
          <w:kern w:val="0"/>
          <w:sz w:val="32"/>
          <w:szCs w:val="32"/>
        </w:rPr>
        <w:t>三、保障措施</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（一）饮食保障。</w:t>
      </w:r>
      <w:r w:rsidRPr="00C31BF7">
        <w:rPr>
          <w:rFonts w:ascii="Times New Roman" w:eastAsia="仿宋_GB2312" w:hAnsi="Times New Roman" w:cs="Times New Roman"/>
          <w:snapToGrid w:val="0"/>
          <w:kern w:val="0"/>
          <w:sz w:val="32"/>
          <w:szCs w:val="32"/>
        </w:rPr>
        <w:t>早晚餐需要学生自备餐具，学生在营地饭堂排队和就餐需保持</w:t>
      </w: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米左右的间距，出入饭堂需要全程戴口罩并进行体温检测。午餐由实验室老师统一订餐，严禁食用外卖。</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（二）交通保障。</w:t>
      </w:r>
      <w:r w:rsidRPr="00C31BF7">
        <w:rPr>
          <w:rFonts w:ascii="Times New Roman" w:eastAsia="仿宋_GB2312" w:hAnsi="Times New Roman" w:cs="Times New Roman"/>
          <w:snapToGrid w:val="0"/>
          <w:kern w:val="0"/>
          <w:sz w:val="32"/>
          <w:szCs w:val="32"/>
        </w:rPr>
        <w:t>每次上车前提前对值班司机和学生们进行体温检测。学生排队候车时保持</w:t>
      </w: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米以上间距，带队老师保证学生上车后最大间距乘车，并保证车内空气流通。</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（三）住宿保障。</w:t>
      </w:r>
      <w:r w:rsidRPr="00C31BF7">
        <w:rPr>
          <w:rFonts w:ascii="Times New Roman" w:eastAsia="仿宋_GB2312" w:hAnsi="Times New Roman" w:cs="Times New Roman"/>
          <w:snapToGrid w:val="0"/>
          <w:kern w:val="0"/>
          <w:sz w:val="32"/>
          <w:szCs w:val="32"/>
        </w:rPr>
        <w:t>每天对营地宿舍进行早晚两次消毒。学生返回宿舍时需要进行体温检测。晚上就寝时，保证室内空气流通。</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（四）教学保障。</w:t>
      </w:r>
      <w:r w:rsidRPr="00C31BF7">
        <w:rPr>
          <w:rFonts w:ascii="Times New Roman" w:eastAsia="仿宋_GB2312" w:hAnsi="Times New Roman" w:cs="Times New Roman"/>
          <w:snapToGrid w:val="0"/>
          <w:kern w:val="0"/>
          <w:sz w:val="32"/>
          <w:szCs w:val="32"/>
        </w:rPr>
        <w:t>各营地负责人每日落实向总负责人和家长群上报学生的个人健康情况，如出现问题及时联系总负责人及学生家长，需要提醒任课教师和助理老师做好个人健康，在</w:t>
      </w:r>
      <w:proofErr w:type="gramStart"/>
      <w:r w:rsidRPr="00C31BF7">
        <w:rPr>
          <w:rFonts w:ascii="Times New Roman" w:eastAsia="仿宋_GB2312" w:hAnsi="Times New Roman" w:cs="Times New Roman"/>
          <w:snapToGrid w:val="0"/>
          <w:kern w:val="0"/>
          <w:sz w:val="32"/>
          <w:szCs w:val="32"/>
        </w:rPr>
        <w:t>营期间</w:t>
      </w:r>
      <w:proofErr w:type="gramEnd"/>
      <w:r w:rsidRPr="00C31BF7">
        <w:rPr>
          <w:rFonts w:ascii="Times New Roman" w:eastAsia="仿宋_GB2312" w:hAnsi="Times New Roman" w:cs="Times New Roman"/>
          <w:snapToGrid w:val="0"/>
          <w:kern w:val="0"/>
          <w:sz w:val="32"/>
          <w:szCs w:val="32"/>
        </w:rPr>
        <w:t>监督与引导学生做好防疫措施。安排可通风的教室，学生在教室内间隔就坐学习。</w:t>
      </w:r>
    </w:p>
    <w:p w:rsidR="00F62205" w:rsidRPr="00C31BF7" w:rsidRDefault="00F62205" w:rsidP="00C31BF7">
      <w:pPr>
        <w:adjustRightInd w:val="0"/>
        <w:snapToGrid w:val="0"/>
        <w:spacing w:line="560" w:lineRule="exact"/>
        <w:ind w:firstLine="645"/>
        <w:outlineLvl w:val="1"/>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（五）物资保障。</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个人防护用品：一次性使用医用口罩、医用外科口罩、医用防护口罩（</w:t>
      </w:r>
      <w:r w:rsidRPr="00C31BF7">
        <w:rPr>
          <w:rFonts w:ascii="Times New Roman" w:eastAsia="仿宋_GB2312" w:hAnsi="Times New Roman" w:cs="Times New Roman"/>
          <w:snapToGrid w:val="0"/>
          <w:kern w:val="0"/>
          <w:sz w:val="32"/>
          <w:szCs w:val="32"/>
        </w:rPr>
        <w:t>N95/KN95</w:t>
      </w:r>
      <w:r w:rsidRPr="00C31BF7">
        <w:rPr>
          <w:rFonts w:ascii="Times New Roman" w:eastAsia="仿宋_GB2312" w:hAnsi="Times New Roman" w:cs="Times New Roman"/>
          <w:snapToGrid w:val="0"/>
          <w:kern w:val="0"/>
          <w:sz w:val="32"/>
          <w:szCs w:val="32"/>
        </w:rPr>
        <w:t>及以上）、工作服、隔离衣、医用防护服、护目镜、一次性橡胶手套、防护面屏、工作鞋或胶靴、防水靴套等。</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2.</w:t>
      </w:r>
      <w:r w:rsidRPr="00C31BF7">
        <w:rPr>
          <w:rFonts w:ascii="Times New Roman" w:eastAsia="仿宋_GB2312" w:hAnsi="Times New Roman" w:cs="Times New Roman"/>
          <w:snapToGrid w:val="0"/>
          <w:kern w:val="0"/>
          <w:sz w:val="32"/>
          <w:szCs w:val="32"/>
        </w:rPr>
        <w:t>消毒用品：可用于环境的消毒剂（如含氯消毒剂、二氧化氯类消毒剂、过氧化物类消毒剂等）、用于（皮肤）的消毒剂如腆伏、</w:t>
      </w:r>
      <w:r w:rsidRPr="00C31BF7">
        <w:rPr>
          <w:rFonts w:ascii="Times New Roman" w:eastAsia="仿宋_GB2312" w:hAnsi="Times New Roman" w:cs="Times New Roman"/>
          <w:snapToGrid w:val="0"/>
          <w:kern w:val="0"/>
          <w:sz w:val="32"/>
          <w:szCs w:val="32"/>
        </w:rPr>
        <w:t>75%</w:t>
      </w:r>
      <w:r w:rsidRPr="00C31BF7">
        <w:rPr>
          <w:rFonts w:ascii="Times New Roman" w:eastAsia="仿宋_GB2312" w:hAnsi="Times New Roman" w:cs="Times New Roman"/>
          <w:snapToGrid w:val="0"/>
          <w:kern w:val="0"/>
          <w:sz w:val="32"/>
          <w:szCs w:val="32"/>
        </w:rPr>
        <w:t>乙醇等及其他</w:t>
      </w:r>
      <w:proofErr w:type="gramStart"/>
      <w:r w:rsidRPr="00C31BF7">
        <w:rPr>
          <w:rFonts w:ascii="Times New Roman" w:eastAsia="仿宋_GB2312" w:hAnsi="Times New Roman" w:cs="Times New Roman"/>
          <w:snapToGrid w:val="0"/>
          <w:kern w:val="0"/>
          <w:sz w:val="32"/>
          <w:szCs w:val="32"/>
        </w:rPr>
        <w:t>速干免洗手</w:t>
      </w:r>
      <w:proofErr w:type="gramEnd"/>
      <w:r w:rsidRPr="00C31BF7">
        <w:rPr>
          <w:rFonts w:ascii="Times New Roman" w:eastAsia="仿宋_GB2312" w:hAnsi="Times New Roman" w:cs="Times New Roman"/>
          <w:snapToGrid w:val="0"/>
          <w:kern w:val="0"/>
          <w:sz w:val="32"/>
          <w:szCs w:val="32"/>
        </w:rPr>
        <w:t>消毒剂。</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3.</w:t>
      </w:r>
      <w:r w:rsidRPr="00C31BF7">
        <w:rPr>
          <w:rFonts w:ascii="Times New Roman" w:eastAsia="仿宋_GB2312" w:hAnsi="Times New Roman" w:cs="Times New Roman"/>
          <w:snapToGrid w:val="0"/>
          <w:kern w:val="0"/>
          <w:sz w:val="32"/>
          <w:szCs w:val="32"/>
        </w:rPr>
        <w:t>其他设备：有人情况下可以使用循环风空气消毒机，人员密集的场所还可以使用红外线体温探测器等设备。</w:t>
      </w:r>
    </w:p>
    <w:p w:rsidR="00F62205" w:rsidRPr="00C31BF7" w:rsidRDefault="00F62205" w:rsidP="00C31BF7">
      <w:pPr>
        <w:adjustRightInd w:val="0"/>
        <w:snapToGrid w:val="0"/>
        <w:spacing w:line="560" w:lineRule="exact"/>
        <w:ind w:firstLine="645"/>
        <w:outlineLvl w:val="1"/>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（六）场所管理</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加强环境卫生与保洁消毒，重点针对营地的公共区域（公共卫生间、实验室、宿舍、自习室、饭堂等）、高频接触点位（实验器材、公共桌椅等）的清洁消毒。设废弃口罩专用垃圾桶，及时清理垃圾。洗手间要配备足够的洗手设备、洗手液，保证水龙头等供水设施正常工作。</w:t>
      </w:r>
    </w:p>
    <w:p w:rsidR="00F62205" w:rsidRPr="00C31BF7" w:rsidRDefault="00F62205" w:rsidP="00C31BF7">
      <w:pPr>
        <w:widowControl/>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2.</w:t>
      </w:r>
      <w:r w:rsidRPr="00C31BF7">
        <w:rPr>
          <w:rFonts w:ascii="Times New Roman" w:eastAsia="仿宋_GB2312" w:hAnsi="Times New Roman" w:cs="Times New Roman"/>
          <w:snapToGrid w:val="0"/>
          <w:kern w:val="0"/>
          <w:sz w:val="32"/>
          <w:szCs w:val="32"/>
        </w:rPr>
        <w:t>对中山大学附属中学以及所有实验室加强通风换气，优先采用自然通风。活动过程中使用的教室、会议室，使用中央空调，应加大新风量，加强通风换气，所有排风均需直接排到室外。</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3.</w:t>
      </w:r>
      <w:r w:rsidRPr="00C31BF7">
        <w:rPr>
          <w:rFonts w:ascii="Times New Roman" w:eastAsia="仿宋_GB2312" w:hAnsi="Times New Roman" w:cs="Times New Roman"/>
          <w:snapToGrid w:val="0"/>
          <w:kern w:val="0"/>
          <w:sz w:val="32"/>
          <w:szCs w:val="32"/>
        </w:rPr>
        <w:t>营地和实验室门口均摆放免洗酒精洗手液，供参赛师生使用。各实验室要求每半天进行擦拭消毒。</w:t>
      </w:r>
    </w:p>
    <w:p w:rsidR="00F62205" w:rsidRPr="00C31BF7" w:rsidRDefault="00F62205" w:rsidP="00C31BF7">
      <w:pPr>
        <w:adjustRightInd w:val="0"/>
        <w:snapToGrid w:val="0"/>
        <w:spacing w:line="560" w:lineRule="exact"/>
        <w:ind w:firstLine="645"/>
        <w:rPr>
          <w:rFonts w:ascii="Times New Roman"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4.</w:t>
      </w:r>
      <w:r w:rsidRPr="00C31BF7">
        <w:rPr>
          <w:rFonts w:ascii="Times New Roman" w:eastAsia="仿宋_GB2312" w:hAnsi="Times New Roman" w:cs="Times New Roman"/>
          <w:snapToGrid w:val="0"/>
          <w:kern w:val="0"/>
          <w:sz w:val="32"/>
          <w:szCs w:val="32"/>
        </w:rPr>
        <w:t>营地内设置临时隔离处置间，保障临时隔离处置间活动期间处于安全、可使用状态。</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5.</w:t>
      </w:r>
      <w:r w:rsidRPr="00C31BF7">
        <w:rPr>
          <w:rFonts w:ascii="Times New Roman" w:eastAsia="仿宋_GB2312" w:hAnsi="Times New Roman" w:cs="Times New Roman"/>
          <w:snapToGrid w:val="0"/>
          <w:kern w:val="0"/>
          <w:sz w:val="32"/>
          <w:szCs w:val="32"/>
        </w:rPr>
        <w:t>活动结束后，对活动场所进行通风换气，所有物体表面和地面进行消毒，并保持环境清洁，专人巡查清扫并进行登记。</w:t>
      </w:r>
    </w:p>
    <w:p w:rsidR="00F62205" w:rsidRPr="00C31BF7" w:rsidRDefault="00F62205" w:rsidP="00C31BF7">
      <w:pPr>
        <w:adjustRightInd w:val="0"/>
        <w:snapToGrid w:val="0"/>
        <w:spacing w:line="560" w:lineRule="exact"/>
        <w:ind w:firstLine="645"/>
        <w:outlineLvl w:val="0"/>
        <w:rPr>
          <w:rFonts w:ascii="Times New Roman" w:eastAsia="黑体" w:hAnsi="Times New Roman" w:cs="Times New Roman"/>
          <w:snapToGrid w:val="0"/>
          <w:kern w:val="0"/>
          <w:sz w:val="32"/>
          <w:szCs w:val="32"/>
        </w:rPr>
      </w:pPr>
      <w:r w:rsidRPr="00C31BF7">
        <w:rPr>
          <w:rFonts w:ascii="Times New Roman" w:eastAsia="黑体" w:hAnsi="Times New Roman" w:cs="Times New Roman"/>
          <w:snapToGrid w:val="0"/>
          <w:kern w:val="0"/>
          <w:sz w:val="32"/>
          <w:szCs w:val="32"/>
        </w:rPr>
        <w:t>四、疫情应急处置流程</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（一）疑似症状人员处置。如发现活动中有人员出现发热、干咳、乏力等新冠肺炎可疑症状时，应避免继续接触他人，做好防护并送当地发热门诊就诊排查。</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（二）病例处置。核酸筛查阳性病例在做好防护的前提下应立即转送当地指定医疗机构就诊排查，积极配合</w:t>
      </w:r>
      <w:proofErr w:type="gramStart"/>
      <w:r w:rsidRPr="00C31BF7">
        <w:rPr>
          <w:rFonts w:ascii="Times New Roman" w:eastAsia="仿宋_GB2312" w:hAnsi="Times New Roman" w:cs="Times New Roman"/>
          <w:snapToGrid w:val="0"/>
          <w:kern w:val="0"/>
          <w:sz w:val="32"/>
          <w:szCs w:val="32"/>
        </w:rPr>
        <w:t>当地疾控中心</w:t>
      </w:r>
      <w:proofErr w:type="gramEnd"/>
      <w:r w:rsidRPr="00C31BF7">
        <w:rPr>
          <w:rFonts w:ascii="Times New Roman" w:eastAsia="仿宋_GB2312" w:hAnsi="Times New Roman" w:cs="Times New Roman"/>
          <w:snapToGrid w:val="0"/>
          <w:kern w:val="0"/>
          <w:sz w:val="32"/>
          <w:szCs w:val="32"/>
        </w:rPr>
        <w:t>做好流行病学调查，尽快查明可能的感染源；在</w:t>
      </w:r>
      <w:proofErr w:type="gramStart"/>
      <w:r w:rsidRPr="00C31BF7">
        <w:rPr>
          <w:rFonts w:ascii="Times New Roman" w:eastAsia="仿宋_GB2312" w:hAnsi="Times New Roman" w:cs="Times New Roman"/>
          <w:snapToGrid w:val="0"/>
          <w:kern w:val="0"/>
          <w:sz w:val="32"/>
          <w:szCs w:val="32"/>
        </w:rPr>
        <w:t>当地疾控中心</w:t>
      </w:r>
      <w:proofErr w:type="gramEnd"/>
      <w:r w:rsidRPr="00C31BF7">
        <w:rPr>
          <w:rFonts w:ascii="Times New Roman" w:eastAsia="仿宋_GB2312" w:hAnsi="Times New Roman" w:cs="Times New Roman"/>
          <w:snapToGrid w:val="0"/>
          <w:kern w:val="0"/>
          <w:sz w:val="32"/>
          <w:szCs w:val="32"/>
        </w:rPr>
        <w:t>的指导下，依法依规、精准管控，科学划定防控区域范围至最小单位，果断采取限制性防控措施。</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（三）终末消毒。病例可能污染的相关场所在</w:t>
      </w:r>
      <w:proofErr w:type="gramStart"/>
      <w:r w:rsidRPr="00C31BF7">
        <w:rPr>
          <w:rFonts w:ascii="Times New Roman" w:eastAsia="仿宋_GB2312" w:hAnsi="Times New Roman" w:cs="Times New Roman"/>
          <w:snapToGrid w:val="0"/>
          <w:kern w:val="0"/>
          <w:sz w:val="32"/>
          <w:szCs w:val="32"/>
        </w:rPr>
        <w:t>当地疾控中心</w:t>
      </w:r>
      <w:proofErr w:type="gramEnd"/>
      <w:r w:rsidRPr="00C31BF7">
        <w:rPr>
          <w:rFonts w:ascii="Times New Roman" w:eastAsia="仿宋_GB2312" w:hAnsi="Times New Roman" w:cs="Times New Roman"/>
          <w:snapToGrid w:val="0"/>
          <w:kern w:val="0"/>
          <w:sz w:val="32"/>
          <w:szCs w:val="32"/>
        </w:rPr>
        <w:t>指导下，进行终末消毒，空调通风系统进行清洗消毒。</w:t>
      </w:r>
    </w:p>
    <w:p w:rsidR="00F62205" w:rsidRPr="00C31BF7" w:rsidRDefault="00F62205" w:rsidP="00C31BF7">
      <w:pPr>
        <w:adjustRightInd w:val="0"/>
        <w:snapToGrid w:val="0"/>
        <w:spacing w:line="560" w:lineRule="exact"/>
        <w:ind w:firstLine="645"/>
        <w:rPr>
          <w:rFonts w:ascii="Times New Roman"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（四）其他处置措施。密切接触者和场所管</w:t>
      </w:r>
      <w:proofErr w:type="gramStart"/>
      <w:r w:rsidRPr="00C31BF7">
        <w:rPr>
          <w:rFonts w:ascii="Times New Roman" w:eastAsia="仿宋_GB2312" w:hAnsi="Times New Roman" w:cs="Times New Roman"/>
          <w:snapToGrid w:val="0"/>
          <w:kern w:val="0"/>
          <w:sz w:val="32"/>
          <w:szCs w:val="32"/>
        </w:rPr>
        <w:t>控按照</w:t>
      </w:r>
      <w:proofErr w:type="gramEnd"/>
      <w:r w:rsidRPr="00C31BF7">
        <w:rPr>
          <w:rFonts w:ascii="Times New Roman" w:eastAsia="仿宋_GB2312" w:hAnsi="Times New Roman" w:cs="Times New Roman"/>
          <w:snapToGrid w:val="0"/>
          <w:kern w:val="0"/>
          <w:sz w:val="32"/>
          <w:szCs w:val="32"/>
        </w:rPr>
        <w:t>最新防控方案和我省相关应急处置预案做好防控措施。</w:t>
      </w:r>
    </w:p>
    <w:p w:rsidR="00F62205" w:rsidRPr="00C31BF7" w:rsidRDefault="00F62205" w:rsidP="00C31BF7">
      <w:pPr>
        <w:widowControl/>
        <w:adjustRightInd w:val="0"/>
        <w:snapToGrid w:val="0"/>
        <w:spacing w:line="560" w:lineRule="exact"/>
        <w:ind w:firstLine="645"/>
        <w:outlineLvl w:val="0"/>
        <w:rPr>
          <w:rFonts w:ascii="Times New Roman" w:eastAsia="黑体" w:hAnsi="Times New Roman" w:cs="Times New Roman"/>
          <w:snapToGrid w:val="0"/>
          <w:kern w:val="0"/>
          <w:sz w:val="32"/>
          <w:szCs w:val="32"/>
        </w:rPr>
      </w:pPr>
      <w:r w:rsidRPr="00C31BF7">
        <w:rPr>
          <w:rFonts w:ascii="Times New Roman" w:eastAsia="黑体" w:hAnsi="Times New Roman" w:cs="Times New Roman"/>
          <w:snapToGrid w:val="0"/>
          <w:kern w:val="0"/>
          <w:sz w:val="32"/>
          <w:szCs w:val="32"/>
        </w:rPr>
        <w:t>五、熔断机制</w:t>
      </w:r>
    </w:p>
    <w:p w:rsidR="00F62205" w:rsidRPr="00C31BF7" w:rsidRDefault="00F62205" w:rsidP="00C31BF7">
      <w:pPr>
        <w:widowControl/>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结合广东省应对新型冠状病毒肺炎疫情分区分级防控工作指引，若特训营活动筹备或举办期间广州市疫情防控出现异常情况，则根据广州市</w:t>
      </w:r>
      <w:proofErr w:type="gramStart"/>
      <w:r w:rsidRPr="00C31BF7">
        <w:rPr>
          <w:rFonts w:ascii="Times New Roman" w:eastAsia="仿宋_GB2312" w:hAnsi="Times New Roman" w:cs="Times New Roman"/>
          <w:snapToGrid w:val="0"/>
          <w:kern w:val="0"/>
          <w:sz w:val="32"/>
          <w:szCs w:val="32"/>
        </w:rPr>
        <w:t>卫健委公布</w:t>
      </w:r>
      <w:proofErr w:type="gramEnd"/>
      <w:r w:rsidRPr="00C31BF7">
        <w:rPr>
          <w:rFonts w:ascii="Times New Roman" w:eastAsia="仿宋_GB2312" w:hAnsi="Times New Roman" w:cs="Times New Roman"/>
          <w:snapToGrid w:val="0"/>
          <w:kern w:val="0"/>
          <w:sz w:val="32"/>
          <w:szCs w:val="32"/>
        </w:rPr>
        <w:t>的疫情异常风险范围、累计确诊病例情况、是否发生聚集性疫情等因素进行综合</w:t>
      </w:r>
      <w:proofErr w:type="gramStart"/>
      <w:r w:rsidRPr="00C31BF7">
        <w:rPr>
          <w:rFonts w:ascii="Times New Roman" w:eastAsia="仿宋_GB2312" w:hAnsi="Times New Roman" w:cs="Times New Roman"/>
          <w:snapToGrid w:val="0"/>
          <w:kern w:val="0"/>
          <w:sz w:val="32"/>
          <w:szCs w:val="32"/>
        </w:rPr>
        <w:t>研</w:t>
      </w:r>
      <w:proofErr w:type="gramEnd"/>
      <w:r w:rsidRPr="00C31BF7">
        <w:rPr>
          <w:rFonts w:ascii="Times New Roman" w:eastAsia="仿宋_GB2312" w:hAnsi="Times New Roman" w:cs="Times New Roman"/>
          <w:snapToGrid w:val="0"/>
          <w:kern w:val="0"/>
          <w:sz w:val="32"/>
          <w:szCs w:val="32"/>
        </w:rPr>
        <w:t>判，提出是否暂停或取消线下特训营活动，启动线上活动备案的初步意见，经核准后执行，并采取一切措施将影响降到最低。</w:t>
      </w:r>
    </w:p>
    <w:p w:rsidR="00F62205" w:rsidRPr="00C31BF7" w:rsidRDefault="00F62205" w:rsidP="00C31BF7">
      <w:pPr>
        <w:pStyle w:val="3"/>
        <w:adjustRightInd w:val="0"/>
        <w:snapToGrid w:val="0"/>
        <w:spacing w:before="0" w:after="0" w:line="560" w:lineRule="exact"/>
        <w:ind w:firstLine="645"/>
        <w:rPr>
          <w:rFonts w:ascii="Times New Roman" w:eastAsia="黑体" w:hAnsi="Times New Roman" w:cs="Times New Roman"/>
          <w:snapToGrid w:val="0"/>
          <w:kern w:val="0"/>
          <w:sz w:val="32"/>
          <w:szCs w:val="32"/>
        </w:rPr>
      </w:pPr>
      <w:r w:rsidRPr="00C31BF7">
        <w:rPr>
          <w:rFonts w:ascii="Times New Roman" w:eastAsia="黑体" w:hAnsi="Times New Roman" w:cs="Times New Roman"/>
          <w:snapToGrid w:val="0"/>
          <w:kern w:val="0"/>
          <w:sz w:val="32"/>
          <w:szCs w:val="32"/>
        </w:rPr>
        <w:t>六、联系电话</w:t>
      </w:r>
    </w:p>
    <w:p w:rsidR="00F62205" w:rsidRPr="00C31BF7" w:rsidRDefault="00F62205" w:rsidP="00C31BF7">
      <w:pPr>
        <w:pStyle w:val="3"/>
        <w:adjustRightInd w:val="0"/>
        <w:snapToGrid w:val="0"/>
        <w:spacing w:before="0" w:after="0" w:line="560" w:lineRule="exact"/>
        <w:ind w:firstLine="645"/>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（一）营地疫情防控工作联系人及联系电话：</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彭虹斌：</w:t>
      </w:r>
      <w:r w:rsidRPr="00C31BF7">
        <w:rPr>
          <w:rFonts w:ascii="Times New Roman" w:eastAsia="仿宋_GB2312" w:hAnsi="Times New Roman" w:cs="Times New Roman"/>
          <w:snapToGrid w:val="0"/>
          <w:kern w:val="0"/>
          <w:sz w:val="32"/>
          <w:szCs w:val="32"/>
        </w:rPr>
        <w:t>15899968286</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张诗萍：</w:t>
      </w:r>
      <w:r w:rsidRPr="00C31BF7">
        <w:rPr>
          <w:rFonts w:ascii="Times New Roman" w:eastAsia="仿宋_GB2312" w:hAnsi="Times New Roman" w:cs="Times New Roman"/>
          <w:bCs/>
          <w:snapToGrid w:val="0"/>
          <w:kern w:val="0"/>
          <w:sz w:val="32"/>
          <w:szCs w:val="32"/>
        </w:rPr>
        <w:t>13556515891</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韦晓旋：</w:t>
      </w:r>
      <w:r w:rsidRPr="00C31BF7">
        <w:rPr>
          <w:rFonts w:ascii="Times New Roman" w:eastAsia="仿宋_GB2312" w:hAnsi="Times New Roman" w:cs="Times New Roman"/>
          <w:snapToGrid w:val="0"/>
          <w:kern w:val="0"/>
          <w:sz w:val="32"/>
          <w:szCs w:val="32"/>
        </w:rPr>
        <w:t>15325034068</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姚金凤：</w:t>
      </w:r>
      <w:r w:rsidRPr="00C31BF7">
        <w:rPr>
          <w:rFonts w:ascii="Times New Roman" w:eastAsia="仿宋_GB2312" w:hAnsi="Times New Roman" w:cs="Times New Roman"/>
          <w:snapToGrid w:val="0"/>
          <w:kern w:val="0"/>
          <w:sz w:val="32"/>
          <w:szCs w:val="32"/>
        </w:rPr>
        <w:t>13873547492</w:t>
      </w:r>
    </w:p>
    <w:p w:rsidR="00F62205" w:rsidRPr="00C31BF7" w:rsidRDefault="00F62205" w:rsidP="00C31BF7">
      <w:pPr>
        <w:adjustRightInd w:val="0"/>
        <w:snapToGrid w:val="0"/>
        <w:spacing w:line="560" w:lineRule="exact"/>
        <w:ind w:firstLine="645"/>
        <w:rPr>
          <w:rFonts w:ascii="Times New Roman" w:eastAsia="楷体_GB2312" w:hAnsi="Times New Roman" w:cs="Times New Roman"/>
          <w:snapToGrid w:val="0"/>
          <w:kern w:val="0"/>
          <w:sz w:val="32"/>
          <w:szCs w:val="32"/>
        </w:rPr>
      </w:pPr>
      <w:r w:rsidRPr="00C31BF7">
        <w:rPr>
          <w:rFonts w:ascii="Times New Roman" w:eastAsia="楷体_GB2312" w:hAnsi="Times New Roman" w:cs="Times New Roman"/>
          <w:snapToGrid w:val="0"/>
          <w:kern w:val="0"/>
          <w:sz w:val="32"/>
          <w:szCs w:val="32"/>
        </w:rPr>
        <w:t>（二）营地所在区域疫情防控机构联系电话：</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1</w:t>
      </w:r>
      <w:r w:rsidRPr="00C31BF7">
        <w:rPr>
          <w:rFonts w:ascii="Times New Roman" w:eastAsia="仿宋_GB2312" w:hAnsi="Times New Roman" w:cs="Times New Roman"/>
          <w:snapToGrid w:val="0"/>
          <w:kern w:val="0"/>
          <w:sz w:val="32"/>
          <w:szCs w:val="32"/>
        </w:rPr>
        <w:t>、华南理工大学营：魏</w:t>
      </w:r>
      <w:r w:rsidR="00D32A71" w:rsidRPr="00C31BF7">
        <w:rPr>
          <w:rFonts w:ascii="Times New Roman" w:hAnsi="Times New Roman" w:cs="Times New Roman"/>
          <w:snapToGrid w:val="0"/>
          <w:kern w:val="0"/>
          <w:sz w:val="32"/>
          <w:szCs w:val="32"/>
        </w:rPr>
        <w:t>昉</w:t>
      </w:r>
      <w:r w:rsidRPr="00C31BF7">
        <w:rPr>
          <w:rFonts w:ascii="Times New Roman" w:eastAsia="仿宋_GB2312" w:hAnsi="Times New Roman" w:cs="Times New Roman"/>
          <w:snapToGrid w:val="0"/>
          <w:kern w:val="0"/>
          <w:sz w:val="32"/>
          <w:szCs w:val="32"/>
        </w:rPr>
        <w:t>（华南理工大学）：</w:t>
      </w:r>
      <w:r w:rsidRPr="00C31BF7">
        <w:rPr>
          <w:rFonts w:ascii="Times New Roman" w:eastAsia="仿宋_GB2312" w:hAnsi="Times New Roman" w:cs="Times New Roman"/>
          <w:snapToGrid w:val="0"/>
          <w:kern w:val="0"/>
          <w:sz w:val="32"/>
          <w:szCs w:val="32"/>
        </w:rPr>
        <w:t>13543486074</w:t>
      </w:r>
      <w:r w:rsidRPr="00C31BF7">
        <w:rPr>
          <w:rFonts w:ascii="Times New Roman" w:eastAsia="仿宋_GB2312" w:hAnsi="Times New Roman" w:cs="Times New Roman"/>
          <w:snapToGrid w:val="0"/>
          <w:kern w:val="0"/>
          <w:sz w:val="32"/>
          <w:szCs w:val="32"/>
        </w:rPr>
        <w:t>，杨艳君（中大附中）：</w:t>
      </w:r>
      <w:r w:rsidRPr="00C31BF7">
        <w:rPr>
          <w:rFonts w:ascii="Times New Roman" w:eastAsia="仿宋_GB2312" w:hAnsi="Times New Roman" w:cs="Times New Roman"/>
          <w:snapToGrid w:val="0"/>
          <w:kern w:val="0"/>
          <w:sz w:val="32"/>
          <w:szCs w:val="32"/>
        </w:rPr>
        <w:t>18022387850</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2</w:t>
      </w:r>
      <w:r w:rsidRPr="00C31BF7">
        <w:rPr>
          <w:rFonts w:ascii="Times New Roman" w:eastAsia="仿宋_GB2312" w:hAnsi="Times New Roman" w:cs="Times New Roman"/>
          <w:snapToGrid w:val="0"/>
          <w:kern w:val="0"/>
          <w:sz w:val="32"/>
          <w:szCs w:val="32"/>
        </w:rPr>
        <w:t>、中科院能源所营：李其雄（广州市第八十九中学）：</w:t>
      </w:r>
      <w:r w:rsidRPr="00C31BF7">
        <w:rPr>
          <w:rFonts w:ascii="Times New Roman" w:eastAsia="仿宋_GB2312" w:hAnsi="Times New Roman" w:cs="Times New Roman"/>
          <w:snapToGrid w:val="0"/>
          <w:kern w:val="0"/>
          <w:sz w:val="32"/>
          <w:szCs w:val="32"/>
        </w:rPr>
        <w:t>13802523153</w:t>
      </w:r>
      <w:r w:rsidRPr="00C31BF7">
        <w:rPr>
          <w:rFonts w:ascii="Times New Roman" w:eastAsia="仿宋_GB2312" w:hAnsi="Times New Roman" w:cs="Times New Roman"/>
          <w:snapToGrid w:val="0"/>
          <w:kern w:val="0"/>
          <w:sz w:val="32"/>
          <w:szCs w:val="32"/>
        </w:rPr>
        <w:t>、廖杰威（广州市第八十九中学）：</w:t>
      </w:r>
      <w:r w:rsidRPr="00C31BF7">
        <w:rPr>
          <w:rFonts w:ascii="Times New Roman" w:eastAsia="仿宋_GB2312" w:hAnsi="Times New Roman" w:cs="Times New Roman"/>
          <w:snapToGrid w:val="0"/>
          <w:kern w:val="0"/>
          <w:sz w:val="32"/>
          <w:szCs w:val="32"/>
        </w:rPr>
        <w:t xml:space="preserve"> 15914223199</w:t>
      </w:r>
      <w:r w:rsidRPr="00C31BF7">
        <w:rPr>
          <w:rFonts w:ascii="Times New Roman" w:eastAsia="仿宋_GB2312" w:hAnsi="Times New Roman" w:cs="Times New Roman"/>
          <w:snapToGrid w:val="0"/>
          <w:kern w:val="0"/>
          <w:sz w:val="32"/>
          <w:szCs w:val="32"/>
        </w:rPr>
        <w:t>，李靖君（中科院广州能源所）：</w:t>
      </w:r>
      <w:r w:rsidRPr="00C31BF7">
        <w:rPr>
          <w:rFonts w:ascii="Times New Roman" w:eastAsia="仿宋_GB2312" w:hAnsi="Times New Roman" w:cs="Times New Roman"/>
          <w:snapToGrid w:val="0"/>
          <w:kern w:val="0"/>
          <w:sz w:val="32"/>
          <w:szCs w:val="32"/>
        </w:rPr>
        <w:t>13543486074</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3</w:t>
      </w:r>
      <w:r w:rsidRPr="00C31BF7">
        <w:rPr>
          <w:rFonts w:ascii="Times New Roman" w:eastAsia="仿宋_GB2312" w:hAnsi="Times New Roman" w:cs="Times New Roman"/>
          <w:snapToGrid w:val="0"/>
          <w:kern w:val="0"/>
          <w:sz w:val="32"/>
          <w:szCs w:val="32"/>
        </w:rPr>
        <w:t>、中山大学营：杨艳君（中大附中）：</w:t>
      </w:r>
      <w:r w:rsidRPr="00C31BF7">
        <w:rPr>
          <w:rFonts w:ascii="Times New Roman" w:eastAsia="仿宋_GB2312" w:hAnsi="Times New Roman" w:cs="Times New Roman"/>
          <w:snapToGrid w:val="0"/>
          <w:kern w:val="0"/>
          <w:sz w:val="32"/>
          <w:szCs w:val="32"/>
        </w:rPr>
        <w:t>18022387850</w:t>
      </w:r>
      <w:r w:rsidRPr="00C31BF7">
        <w:rPr>
          <w:rFonts w:ascii="Times New Roman" w:eastAsia="仿宋_GB2312" w:hAnsi="Times New Roman" w:cs="Times New Roman"/>
          <w:snapToGrid w:val="0"/>
          <w:kern w:val="0"/>
          <w:sz w:val="32"/>
          <w:szCs w:val="32"/>
        </w:rPr>
        <w:t>；王思彤（中山大学）：</w:t>
      </w:r>
      <w:r w:rsidRPr="00C31BF7">
        <w:rPr>
          <w:rFonts w:ascii="Times New Roman" w:eastAsia="仿宋_GB2312" w:hAnsi="Times New Roman" w:cs="Times New Roman"/>
          <w:snapToGrid w:val="0"/>
          <w:kern w:val="0"/>
          <w:sz w:val="32"/>
          <w:szCs w:val="32"/>
        </w:rPr>
        <w:t xml:space="preserve">  020-84112403</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4.</w:t>
      </w:r>
      <w:r w:rsidRPr="00C31BF7">
        <w:rPr>
          <w:rFonts w:ascii="Times New Roman" w:eastAsia="仿宋_GB2312" w:hAnsi="Times New Roman" w:cs="Times New Roman"/>
          <w:snapToGrid w:val="0"/>
          <w:kern w:val="0"/>
          <w:sz w:val="32"/>
          <w:szCs w:val="32"/>
        </w:rPr>
        <w:t>中大附中所在区教育局疫情防控工作专办：</w:t>
      </w:r>
      <w:r w:rsidRPr="00C31BF7">
        <w:rPr>
          <w:rFonts w:ascii="Times New Roman" w:eastAsia="仿宋_GB2312" w:hAnsi="Times New Roman" w:cs="Times New Roman"/>
          <w:snapToGrid w:val="0"/>
          <w:kern w:val="0"/>
          <w:sz w:val="32"/>
          <w:szCs w:val="32"/>
        </w:rPr>
        <w:t>020-89185382</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5.</w:t>
      </w:r>
      <w:r w:rsidRPr="00C31BF7">
        <w:rPr>
          <w:rFonts w:ascii="Times New Roman" w:eastAsia="仿宋_GB2312" w:hAnsi="Times New Roman" w:cs="Times New Roman"/>
          <w:snapToGrid w:val="0"/>
          <w:kern w:val="0"/>
          <w:sz w:val="32"/>
          <w:szCs w:val="32"/>
        </w:rPr>
        <w:t>中大附中所在区教育局</w:t>
      </w:r>
      <w:proofErr w:type="gramStart"/>
      <w:r w:rsidRPr="00C31BF7">
        <w:rPr>
          <w:rFonts w:ascii="Times New Roman" w:eastAsia="仿宋_GB2312" w:hAnsi="Times New Roman" w:cs="Times New Roman"/>
          <w:snapToGrid w:val="0"/>
          <w:kern w:val="0"/>
          <w:sz w:val="32"/>
          <w:szCs w:val="32"/>
        </w:rPr>
        <w:t>体卫艺科</w:t>
      </w:r>
      <w:proofErr w:type="gramEnd"/>
      <w:r w:rsidRPr="00C31BF7">
        <w:rPr>
          <w:rFonts w:ascii="Times New Roman" w:eastAsia="仿宋_GB2312" w:hAnsi="Times New Roman" w:cs="Times New Roman"/>
          <w:snapToGrid w:val="0"/>
          <w:kern w:val="0"/>
          <w:sz w:val="32"/>
          <w:szCs w:val="32"/>
        </w:rPr>
        <w:t>：</w:t>
      </w:r>
      <w:r w:rsidRPr="00C31BF7">
        <w:rPr>
          <w:rFonts w:ascii="Times New Roman" w:eastAsia="仿宋_GB2312" w:hAnsi="Times New Roman" w:cs="Times New Roman"/>
          <w:snapToGrid w:val="0"/>
          <w:kern w:val="0"/>
          <w:sz w:val="32"/>
          <w:szCs w:val="32"/>
        </w:rPr>
        <w:t>020-34096676</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6.</w:t>
      </w:r>
      <w:r w:rsidRPr="00C31BF7">
        <w:rPr>
          <w:rFonts w:ascii="Times New Roman" w:eastAsia="仿宋_GB2312" w:hAnsi="Times New Roman" w:cs="Times New Roman"/>
          <w:snapToGrid w:val="0"/>
          <w:kern w:val="0"/>
          <w:sz w:val="32"/>
          <w:szCs w:val="32"/>
        </w:rPr>
        <w:t>新港街社区卫生服务中心林少滨电话：</w:t>
      </w:r>
      <w:r w:rsidRPr="00C31BF7">
        <w:rPr>
          <w:rFonts w:ascii="Times New Roman" w:eastAsia="仿宋_GB2312" w:hAnsi="Times New Roman" w:cs="Times New Roman"/>
          <w:snapToGrid w:val="0"/>
          <w:kern w:val="0"/>
          <w:sz w:val="32"/>
          <w:szCs w:val="32"/>
        </w:rPr>
        <w:t>13560483016 020-89233189</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7</w:t>
      </w:r>
      <w:r w:rsidRPr="00C31BF7">
        <w:rPr>
          <w:rFonts w:ascii="Times New Roman" w:eastAsia="仿宋_GB2312" w:hAnsi="Times New Roman" w:cs="Times New Roman"/>
          <w:snapToGrid w:val="0"/>
          <w:kern w:val="0"/>
          <w:sz w:val="32"/>
          <w:szCs w:val="32"/>
        </w:rPr>
        <w:t>、广州市第八十九中学所在区</w:t>
      </w:r>
      <w:proofErr w:type="gramStart"/>
      <w:r w:rsidRPr="00C31BF7">
        <w:rPr>
          <w:rFonts w:ascii="Times New Roman" w:eastAsia="仿宋_GB2312" w:hAnsi="Times New Roman" w:cs="Times New Roman"/>
          <w:snapToGrid w:val="0"/>
          <w:kern w:val="0"/>
          <w:sz w:val="32"/>
          <w:szCs w:val="32"/>
        </w:rPr>
        <w:t>教育局思政科</w:t>
      </w:r>
      <w:proofErr w:type="gramEnd"/>
      <w:r w:rsidRPr="00C31BF7">
        <w:rPr>
          <w:rFonts w:ascii="Times New Roman" w:eastAsia="仿宋_GB2312" w:hAnsi="Times New Roman" w:cs="Times New Roman"/>
          <w:snapToGrid w:val="0"/>
          <w:kern w:val="0"/>
          <w:sz w:val="32"/>
          <w:szCs w:val="32"/>
        </w:rPr>
        <w:t>（负责疫情防控）：</w:t>
      </w:r>
      <w:r w:rsidRPr="00C31BF7">
        <w:rPr>
          <w:rFonts w:ascii="Times New Roman" w:eastAsia="仿宋_GB2312" w:hAnsi="Times New Roman" w:cs="Times New Roman"/>
          <w:snapToGrid w:val="0"/>
          <w:kern w:val="0"/>
          <w:sz w:val="32"/>
          <w:szCs w:val="32"/>
        </w:rPr>
        <w:t>020-38622756</w:t>
      </w:r>
    </w:p>
    <w:p w:rsidR="00F62205" w:rsidRPr="00C31BF7" w:rsidRDefault="00F62205" w:rsidP="00C31BF7">
      <w:pPr>
        <w:adjustRightInd w:val="0"/>
        <w:snapToGrid w:val="0"/>
        <w:spacing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8</w:t>
      </w:r>
      <w:r w:rsidRPr="00C31BF7">
        <w:rPr>
          <w:rFonts w:ascii="Times New Roman" w:eastAsia="仿宋_GB2312" w:hAnsi="Times New Roman" w:cs="Times New Roman"/>
          <w:snapToGrid w:val="0"/>
          <w:kern w:val="0"/>
          <w:sz w:val="32"/>
          <w:szCs w:val="32"/>
        </w:rPr>
        <w:t>、广州市第八十九中学所在区教育局中学教育科：</w:t>
      </w:r>
      <w:r w:rsidRPr="00C31BF7">
        <w:rPr>
          <w:rFonts w:ascii="Times New Roman" w:eastAsia="仿宋_GB2312" w:hAnsi="Times New Roman" w:cs="Times New Roman"/>
          <w:snapToGrid w:val="0"/>
          <w:kern w:val="0"/>
          <w:sz w:val="32"/>
          <w:szCs w:val="32"/>
        </w:rPr>
        <w:t>020-38622522</w:t>
      </w:r>
    </w:p>
    <w:p w:rsidR="00F62205" w:rsidRPr="00C31BF7" w:rsidRDefault="00F62205" w:rsidP="00C31BF7">
      <w:pPr>
        <w:pStyle w:val="3"/>
        <w:adjustRightInd w:val="0"/>
        <w:snapToGrid w:val="0"/>
        <w:spacing w:before="0" w:after="0" w:line="560" w:lineRule="exact"/>
        <w:ind w:firstLine="645"/>
        <w:rPr>
          <w:rFonts w:ascii="Times New Roman" w:eastAsia="仿宋_GB2312" w:hAnsi="Times New Roman" w:cs="Times New Roman"/>
          <w:snapToGrid w:val="0"/>
          <w:kern w:val="0"/>
          <w:sz w:val="32"/>
          <w:szCs w:val="32"/>
        </w:rPr>
      </w:pPr>
      <w:r w:rsidRPr="00C31BF7">
        <w:rPr>
          <w:rFonts w:ascii="Times New Roman" w:eastAsia="仿宋_GB2312" w:hAnsi="Times New Roman" w:cs="Times New Roman"/>
          <w:snapToGrid w:val="0"/>
          <w:kern w:val="0"/>
          <w:sz w:val="32"/>
          <w:szCs w:val="32"/>
        </w:rPr>
        <w:t>9</w:t>
      </w:r>
      <w:r w:rsidRPr="00C31BF7">
        <w:rPr>
          <w:rFonts w:ascii="Times New Roman" w:eastAsia="仿宋_GB2312" w:hAnsi="Times New Roman" w:cs="Times New Roman"/>
          <w:snapToGrid w:val="0"/>
          <w:kern w:val="0"/>
          <w:sz w:val="32"/>
          <w:szCs w:val="32"/>
        </w:rPr>
        <w:t>、广州市武警</w:t>
      </w:r>
      <w:proofErr w:type="gramStart"/>
      <w:r w:rsidRPr="00C31BF7">
        <w:rPr>
          <w:rFonts w:ascii="Times New Roman" w:eastAsia="仿宋_GB2312" w:hAnsi="Times New Roman" w:cs="Times New Roman"/>
          <w:snapToGrid w:val="0"/>
          <w:kern w:val="0"/>
          <w:sz w:val="32"/>
          <w:szCs w:val="32"/>
        </w:rPr>
        <w:t>医院吴</w:t>
      </w:r>
      <w:proofErr w:type="gramEnd"/>
      <w:r w:rsidRPr="00C31BF7">
        <w:rPr>
          <w:rFonts w:ascii="Times New Roman" w:eastAsia="仿宋_GB2312" w:hAnsi="Times New Roman" w:cs="Times New Roman"/>
          <w:snapToGrid w:val="0"/>
          <w:kern w:val="0"/>
          <w:sz w:val="32"/>
          <w:szCs w:val="32"/>
        </w:rPr>
        <w:t>颖元：</w:t>
      </w:r>
      <w:r w:rsidRPr="00C31BF7">
        <w:rPr>
          <w:rFonts w:ascii="Times New Roman" w:eastAsia="仿宋_GB2312" w:hAnsi="Times New Roman" w:cs="Times New Roman"/>
          <w:snapToGrid w:val="0"/>
          <w:kern w:val="0"/>
          <w:sz w:val="32"/>
          <w:szCs w:val="32"/>
        </w:rPr>
        <w:t>13632411778</w:t>
      </w:r>
    </w:p>
    <w:p w:rsidR="00F62205" w:rsidRPr="00C31BF7" w:rsidRDefault="00F62205" w:rsidP="00C31BF7">
      <w:pPr>
        <w:pStyle w:val="3"/>
        <w:adjustRightInd w:val="0"/>
        <w:snapToGrid w:val="0"/>
        <w:spacing w:before="0" w:after="0" w:line="560" w:lineRule="exact"/>
        <w:rPr>
          <w:rFonts w:ascii="Times New Roman" w:eastAsia="仿宋_GB2312" w:hAnsi="Times New Roman" w:cs="Times New Roman"/>
          <w:snapToGrid w:val="0"/>
          <w:kern w:val="0"/>
          <w:sz w:val="32"/>
          <w:szCs w:val="32"/>
        </w:rPr>
      </w:pPr>
    </w:p>
    <w:p w:rsidR="00F62205" w:rsidRPr="00C31BF7" w:rsidRDefault="00F62205" w:rsidP="00C31BF7">
      <w:pPr>
        <w:adjustRightInd w:val="0"/>
        <w:snapToGrid w:val="0"/>
        <w:spacing w:line="560" w:lineRule="exact"/>
        <w:rPr>
          <w:snapToGrid w:val="0"/>
          <w:kern w:val="0"/>
        </w:rPr>
      </w:pPr>
      <w:bookmarkStart w:id="0" w:name="_GoBack"/>
      <w:bookmarkEnd w:id="0"/>
    </w:p>
    <w:p w:rsidR="00593212" w:rsidRPr="00C31BF7" w:rsidRDefault="00593212" w:rsidP="00C31BF7">
      <w:pPr>
        <w:adjustRightInd w:val="0"/>
        <w:snapToGrid w:val="0"/>
        <w:spacing w:line="560" w:lineRule="exact"/>
        <w:rPr>
          <w:snapToGrid w:val="0"/>
          <w:kern w:val="0"/>
        </w:rPr>
      </w:pPr>
    </w:p>
    <w:sectPr w:rsidR="00593212" w:rsidRPr="00C31BF7" w:rsidSect="00C31BF7">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08F" w:rsidRDefault="0047708F" w:rsidP="00DC5B3C">
      <w:r>
        <w:separator/>
      </w:r>
    </w:p>
  </w:endnote>
  <w:endnote w:type="continuationSeparator" w:id="0">
    <w:p w:rsidR="0047708F" w:rsidRDefault="0047708F" w:rsidP="00DC5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08F" w:rsidRDefault="0047708F" w:rsidP="00DC5B3C">
      <w:r>
        <w:separator/>
      </w:r>
    </w:p>
  </w:footnote>
  <w:footnote w:type="continuationSeparator" w:id="0">
    <w:p w:rsidR="0047708F" w:rsidRDefault="0047708F" w:rsidP="00DC5B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205"/>
    <w:rsid w:val="0047708F"/>
    <w:rsid w:val="00593212"/>
    <w:rsid w:val="0099633F"/>
    <w:rsid w:val="00B976F9"/>
    <w:rsid w:val="00C31BF7"/>
    <w:rsid w:val="00D322A7"/>
    <w:rsid w:val="00D32A71"/>
    <w:rsid w:val="00DC5B3C"/>
    <w:rsid w:val="00DF33C6"/>
    <w:rsid w:val="00F62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F62205"/>
    <w:pPr>
      <w:widowControl w:val="0"/>
      <w:jc w:val="both"/>
    </w:pPr>
    <w:rPr>
      <w:rFonts w:ascii="Calibri" w:eastAsia="宋体" w:hAnsi="Calibri" w:cs="宋体"/>
      <w:szCs w:val="24"/>
    </w:rPr>
  </w:style>
  <w:style w:type="paragraph" w:styleId="3">
    <w:name w:val="heading 3"/>
    <w:basedOn w:val="a"/>
    <w:next w:val="a"/>
    <w:link w:val="3Char"/>
    <w:qFormat/>
    <w:rsid w:val="00F62205"/>
    <w:pPr>
      <w:spacing w:before="104" w:after="104"/>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F62205"/>
    <w:rPr>
      <w:rFonts w:ascii="Calibri" w:eastAsia="宋体" w:hAnsi="Calibri" w:cs="宋体"/>
      <w:szCs w:val="24"/>
    </w:rPr>
  </w:style>
  <w:style w:type="paragraph" w:styleId="a3">
    <w:name w:val="header"/>
    <w:basedOn w:val="a"/>
    <w:link w:val="Char"/>
    <w:uiPriority w:val="99"/>
    <w:unhideWhenUsed/>
    <w:rsid w:val="00DC5B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5B3C"/>
    <w:rPr>
      <w:rFonts w:ascii="Calibri" w:eastAsia="宋体" w:hAnsi="Calibri" w:cs="宋体"/>
      <w:sz w:val="18"/>
      <w:szCs w:val="18"/>
    </w:rPr>
  </w:style>
  <w:style w:type="paragraph" w:styleId="a4">
    <w:name w:val="footer"/>
    <w:basedOn w:val="a"/>
    <w:link w:val="Char0"/>
    <w:uiPriority w:val="99"/>
    <w:unhideWhenUsed/>
    <w:rsid w:val="00DC5B3C"/>
    <w:pPr>
      <w:tabs>
        <w:tab w:val="center" w:pos="4153"/>
        <w:tab w:val="right" w:pos="8306"/>
      </w:tabs>
      <w:snapToGrid w:val="0"/>
      <w:jc w:val="left"/>
    </w:pPr>
    <w:rPr>
      <w:sz w:val="18"/>
      <w:szCs w:val="18"/>
    </w:rPr>
  </w:style>
  <w:style w:type="character" w:customStyle="1" w:styleId="Char0">
    <w:name w:val="页脚 Char"/>
    <w:basedOn w:val="a0"/>
    <w:link w:val="a4"/>
    <w:uiPriority w:val="99"/>
    <w:rsid w:val="00DC5B3C"/>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F62205"/>
    <w:pPr>
      <w:widowControl w:val="0"/>
      <w:jc w:val="both"/>
    </w:pPr>
    <w:rPr>
      <w:rFonts w:ascii="Calibri" w:eastAsia="宋体" w:hAnsi="Calibri" w:cs="宋体"/>
      <w:szCs w:val="24"/>
    </w:rPr>
  </w:style>
  <w:style w:type="paragraph" w:styleId="3">
    <w:name w:val="heading 3"/>
    <w:basedOn w:val="a"/>
    <w:next w:val="a"/>
    <w:link w:val="3Char"/>
    <w:qFormat/>
    <w:rsid w:val="00F62205"/>
    <w:pPr>
      <w:spacing w:before="104" w:after="104"/>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F62205"/>
    <w:rPr>
      <w:rFonts w:ascii="Calibri" w:eastAsia="宋体" w:hAnsi="Calibri" w:cs="宋体"/>
      <w:szCs w:val="24"/>
    </w:rPr>
  </w:style>
  <w:style w:type="paragraph" w:styleId="a3">
    <w:name w:val="header"/>
    <w:basedOn w:val="a"/>
    <w:link w:val="Char"/>
    <w:uiPriority w:val="99"/>
    <w:unhideWhenUsed/>
    <w:rsid w:val="00DC5B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5B3C"/>
    <w:rPr>
      <w:rFonts w:ascii="Calibri" w:eastAsia="宋体" w:hAnsi="Calibri" w:cs="宋体"/>
      <w:sz w:val="18"/>
      <w:szCs w:val="18"/>
    </w:rPr>
  </w:style>
  <w:style w:type="paragraph" w:styleId="a4">
    <w:name w:val="footer"/>
    <w:basedOn w:val="a"/>
    <w:link w:val="Char0"/>
    <w:uiPriority w:val="99"/>
    <w:unhideWhenUsed/>
    <w:rsid w:val="00DC5B3C"/>
    <w:pPr>
      <w:tabs>
        <w:tab w:val="center" w:pos="4153"/>
        <w:tab w:val="right" w:pos="8306"/>
      </w:tabs>
      <w:snapToGrid w:val="0"/>
      <w:jc w:val="left"/>
    </w:pPr>
    <w:rPr>
      <w:sz w:val="18"/>
      <w:szCs w:val="18"/>
    </w:rPr>
  </w:style>
  <w:style w:type="character" w:customStyle="1" w:styleId="Char0">
    <w:name w:val="页脚 Char"/>
    <w:basedOn w:val="a0"/>
    <w:link w:val="a4"/>
    <w:uiPriority w:val="99"/>
    <w:rsid w:val="00DC5B3C"/>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1596</Words>
  <Characters>1709</Characters>
  <Application>Microsoft Office Word</Application>
  <DocSecurity>0</DocSecurity>
  <Lines>94</Lines>
  <Paragraphs>75</Paragraphs>
  <ScaleCrop>false</ScaleCrop>
  <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帐户</dc:creator>
  <cp:lastModifiedBy>文印室排版</cp:lastModifiedBy>
  <cp:revision>13</cp:revision>
  <dcterms:created xsi:type="dcterms:W3CDTF">2022-01-05T09:06:00Z</dcterms:created>
  <dcterms:modified xsi:type="dcterms:W3CDTF">2022-01-11T07:21:00Z</dcterms:modified>
</cp:coreProperties>
</file>