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F8" w:rsidRPr="00086AD1" w:rsidRDefault="00C62D9D" w:rsidP="00086AD1">
      <w:pPr>
        <w:pStyle w:val="ad"/>
        <w:framePr w:wrap="auto" w:yAlign="inline"/>
        <w:spacing w:line="560" w:lineRule="exact"/>
        <w:jc w:val="both"/>
        <w:rPr>
          <w:rFonts w:ascii="黑体" w:eastAsia="黑体" w:hAnsi="黑体" w:cs="宋体" w:hint="default"/>
          <w:bCs/>
          <w:color w:val="000000" w:themeColor="text1"/>
          <w:sz w:val="32"/>
          <w:szCs w:val="32"/>
          <w:lang w:val="en-US" w:eastAsia="zh-CN"/>
        </w:rPr>
      </w:pPr>
      <w:r w:rsidRPr="00086AD1">
        <w:rPr>
          <w:rFonts w:ascii="黑体" w:eastAsia="黑体" w:hAnsi="黑体" w:cs="宋体"/>
          <w:bCs/>
          <w:color w:val="000000" w:themeColor="text1"/>
          <w:sz w:val="32"/>
          <w:szCs w:val="32"/>
          <w:lang w:eastAsia="zh-CN"/>
        </w:rPr>
        <w:t>附件</w:t>
      </w:r>
      <w:r w:rsidR="00877395" w:rsidRPr="00086AD1">
        <w:rPr>
          <w:rFonts w:ascii="黑体" w:eastAsia="黑体" w:hAnsi="黑体" w:cs="宋体" w:hint="default"/>
          <w:bCs/>
          <w:color w:val="000000" w:themeColor="text1"/>
          <w:sz w:val="32"/>
          <w:szCs w:val="32"/>
          <w:lang w:val="en-US" w:eastAsia="zh-CN"/>
        </w:rPr>
        <w:t>2</w:t>
      </w:r>
    </w:p>
    <w:p w:rsidR="00663EF8" w:rsidRPr="00086AD1" w:rsidRDefault="00663EF8" w:rsidP="00086AD1">
      <w:pPr>
        <w:pStyle w:val="ad"/>
        <w:framePr w:wrap="auto" w:yAlign="inline"/>
        <w:spacing w:line="560" w:lineRule="exact"/>
        <w:jc w:val="both"/>
        <w:rPr>
          <w:rFonts w:ascii="宋体" w:eastAsia="宋体" w:hAnsi="宋体" w:cs="宋体" w:hint="default"/>
          <w:bCs/>
          <w:color w:val="000000" w:themeColor="text1"/>
          <w:sz w:val="32"/>
          <w:szCs w:val="32"/>
          <w:lang w:val="en-US" w:eastAsia="zh-CN"/>
        </w:rPr>
      </w:pPr>
    </w:p>
    <w:p w:rsidR="00086AD1" w:rsidRPr="00086AD1" w:rsidRDefault="00F844ED" w:rsidP="00086AD1">
      <w:pPr>
        <w:pStyle w:val="ad"/>
        <w:framePr w:wrap="auto" w:yAlign="inline"/>
        <w:spacing w:line="560" w:lineRule="exact"/>
        <w:jc w:val="center"/>
        <w:outlineLvl w:val="0"/>
        <w:rPr>
          <w:rFonts w:ascii="方正小标宋_GBK" w:eastAsia="方正小标宋_GBK" w:hAnsi="宋体" w:cs="方正小标宋简体" w:hint="default"/>
          <w:bCs/>
          <w:color w:val="000000" w:themeColor="text1"/>
          <w:sz w:val="44"/>
          <w:szCs w:val="44"/>
          <w:lang w:eastAsia="zh-CN"/>
        </w:rPr>
      </w:pPr>
      <w:r w:rsidRPr="00086AD1">
        <w:rPr>
          <w:rFonts w:ascii="方正小标宋_GBK" w:eastAsia="方正小标宋_GBK" w:hAnsi="宋体" w:cs="方正小标宋简体"/>
          <w:bCs/>
          <w:color w:val="000000" w:themeColor="text1"/>
          <w:sz w:val="44"/>
          <w:szCs w:val="44"/>
        </w:rPr>
        <w:t>2021</w:t>
      </w:r>
      <w:r w:rsidR="00C62D9D" w:rsidRPr="00086AD1">
        <w:rPr>
          <w:rFonts w:ascii="方正小标宋_GBK" w:eastAsia="方正小标宋_GBK" w:hAnsi="宋体" w:cs="方正小标宋简体"/>
          <w:bCs/>
          <w:color w:val="000000" w:themeColor="text1"/>
          <w:sz w:val="44"/>
          <w:szCs w:val="44"/>
        </w:rPr>
        <w:t>学年广州市中学生“英才计划”科技</w:t>
      </w:r>
    </w:p>
    <w:p w:rsidR="005A6C73" w:rsidRPr="00086AD1" w:rsidRDefault="00C62D9D" w:rsidP="00086AD1">
      <w:pPr>
        <w:pStyle w:val="ad"/>
        <w:framePr w:wrap="auto" w:yAlign="inline"/>
        <w:spacing w:line="560" w:lineRule="exact"/>
        <w:jc w:val="center"/>
        <w:outlineLvl w:val="0"/>
        <w:rPr>
          <w:rFonts w:ascii="方正小标宋_GBK" w:eastAsia="方正小标宋_GBK" w:hAnsi="宋体" w:cs="方正小标宋简体" w:hint="default"/>
          <w:bCs/>
          <w:color w:val="000000" w:themeColor="text1"/>
          <w:sz w:val="44"/>
          <w:szCs w:val="44"/>
        </w:rPr>
      </w:pPr>
      <w:r w:rsidRPr="00086AD1">
        <w:rPr>
          <w:rFonts w:ascii="方正小标宋_GBK" w:eastAsia="方正小标宋_GBK" w:hAnsi="宋体" w:cs="方正小标宋简体"/>
          <w:bCs/>
          <w:color w:val="000000" w:themeColor="text1"/>
          <w:sz w:val="44"/>
          <w:szCs w:val="44"/>
        </w:rPr>
        <w:t>特训营</w:t>
      </w:r>
      <w:r w:rsidR="00DE4B70" w:rsidRPr="00086AD1">
        <w:rPr>
          <w:rFonts w:ascii="方正小标宋_GBK" w:eastAsia="方正小标宋_GBK" w:hAnsi="宋体" w:cs="方正小标宋简体"/>
          <w:bCs/>
          <w:color w:val="000000" w:themeColor="text1"/>
          <w:sz w:val="44"/>
          <w:szCs w:val="44"/>
          <w:lang w:eastAsia="zh-CN"/>
        </w:rPr>
        <w:t>寒假中大营</w:t>
      </w:r>
      <w:r w:rsidRPr="00086AD1">
        <w:rPr>
          <w:rFonts w:ascii="方正小标宋_GBK" w:eastAsia="方正小标宋_GBK" w:hAnsi="宋体" w:cs="方正小标宋简体"/>
          <w:bCs/>
          <w:color w:val="000000" w:themeColor="text1"/>
          <w:sz w:val="44"/>
          <w:szCs w:val="44"/>
        </w:rPr>
        <w:t>日程安排表</w:t>
      </w:r>
    </w:p>
    <w:tbl>
      <w:tblPr>
        <w:tblW w:w="8842" w:type="dxa"/>
        <w:jc w:val="center"/>
        <w:tblInd w:w="4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1559"/>
        <w:gridCol w:w="2410"/>
        <w:gridCol w:w="2186"/>
        <w:gridCol w:w="1140"/>
      </w:tblGrid>
      <w:tr w:rsidR="00086AD1" w:rsidRPr="00086AD1" w:rsidTr="00086AD1">
        <w:trPr>
          <w:trHeight w:val="575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sz w:val="24"/>
                <w:szCs w:val="24"/>
              </w:rPr>
            </w:pPr>
            <w:r w:rsidRPr="00086AD1"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sz w:val="24"/>
                <w:szCs w:val="24"/>
              </w:rPr>
            </w:pPr>
            <w:r w:rsidRPr="00086AD1"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  <w:t>时间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sz w:val="24"/>
                <w:szCs w:val="24"/>
              </w:rPr>
            </w:pPr>
            <w:r w:rsidRPr="00086AD1"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  <w:t>地 点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sz w:val="24"/>
                <w:szCs w:val="24"/>
              </w:rPr>
            </w:pPr>
            <w:r w:rsidRPr="00086AD1"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  <w:t>活动内容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bCs/>
                <w:color w:val="000000" w:themeColor="text1"/>
                <w:sz w:val="24"/>
                <w:szCs w:val="24"/>
              </w:rPr>
            </w:pPr>
            <w:r w:rsidRPr="00086AD1"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  <w:t>负责人</w:t>
            </w:r>
          </w:p>
        </w:tc>
      </w:tr>
      <w:tr w:rsidR="00086AD1" w:rsidRPr="00086AD1" w:rsidTr="00086AD1">
        <w:trPr>
          <w:trHeight w:val="90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pStyle w:val="Ac"/>
              <w:framePr w:wrap="auto" w:yAlign="inline"/>
              <w:jc w:val="center"/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  <w:t>202</w:t>
            </w:r>
            <w:r w:rsidRPr="00086AD1"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  <w:t>1</w:t>
            </w:r>
            <w:r w:rsidRPr="00086AD1"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  <w:t>年</w:t>
            </w:r>
            <w:r w:rsidRPr="00086AD1"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  <w:t>1</w:t>
            </w:r>
            <w:r w:rsidRPr="00086AD1"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  <w:t>月</w:t>
            </w:r>
            <w:r w:rsidR="00C75492" w:rsidRPr="00086AD1"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  <w:t>21</w:t>
            </w:r>
            <w:r w:rsidRPr="00086AD1"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  <w:t>日晚上（报到）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20:00-20:30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943A7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  <w:lang w:bidi="ar"/>
              </w:rPr>
            </w:pPr>
            <w:proofErr w:type="gramStart"/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微信群和腾讯</w:t>
            </w:r>
            <w:proofErr w:type="gramEnd"/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会议</w:t>
            </w: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  <w:lang w:bidi="ar"/>
              </w:rPr>
              <w:t>（由带队老师在</w:t>
            </w:r>
            <w:proofErr w:type="gramStart"/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  <w:lang w:bidi="ar"/>
              </w:rPr>
              <w:t>微信群</w:t>
            </w:r>
            <w:proofErr w:type="gramEnd"/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  <w:lang w:bidi="ar"/>
              </w:rPr>
              <w:t>提前一天公布会议ID</w:t>
            </w:r>
          </w:p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  <w:lang w:bidi="ar"/>
              </w:rPr>
              <w:t>号码）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 w:rsidP="005A6C73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bCs/>
                <w:color w:val="000000" w:themeColor="text1"/>
                <w:sz w:val="24"/>
              </w:rPr>
              <w:t>各实验室营员</w:t>
            </w: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签到、学习暑假在线学习的纪律要求和方法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特训营</w:t>
            </w:r>
          </w:p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负责人</w:t>
            </w:r>
          </w:p>
        </w:tc>
      </w:tr>
      <w:tr w:rsidR="00086AD1" w:rsidRPr="00086AD1" w:rsidTr="00086AD1">
        <w:trPr>
          <w:trHeight w:val="285"/>
          <w:jc w:val="center"/>
        </w:trPr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bCs/>
                <w:color w:val="000000" w:themeColor="text1"/>
                <w:kern w:val="36"/>
                <w:sz w:val="24"/>
              </w:rPr>
              <w:t>2021年1月</w:t>
            </w:r>
            <w:r w:rsidR="00C75492" w:rsidRPr="00086AD1">
              <w:rPr>
                <w:rFonts w:ascii="宋体" w:eastAsia="宋体" w:hAnsi="宋体" w:cs="宋体" w:hint="eastAsia"/>
                <w:bCs/>
                <w:color w:val="000000" w:themeColor="text1"/>
                <w:kern w:val="36"/>
                <w:sz w:val="24"/>
              </w:rPr>
              <w:t>22</w:t>
            </w:r>
            <w:r w:rsidRPr="00086AD1">
              <w:rPr>
                <w:rFonts w:ascii="宋体" w:eastAsia="宋体" w:hAnsi="宋体" w:cs="宋体" w:hint="eastAsia"/>
                <w:bCs/>
                <w:color w:val="000000" w:themeColor="text1"/>
                <w:kern w:val="36"/>
                <w:sz w:val="24"/>
              </w:rPr>
              <w:t>日-</w:t>
            </w:r>
            <w:r w:rsidR="00C75492" w:rsidRPr="00086AD1">
              <w:rPr>
                <w:rFonts w:ascii="宋体" w:eastAsia="宋体" w:hAnsi="宋体" w:cs="宋体" w:hint="eastAsia"/>
                <w:bCs/>
                <w:color w:val="000000" w:themeColor="text1"/>
                <w:kern w:val="36"/>
                <w:sz w:val="24"/>
              </w:rPr>
              <w:t>1</w:t>
            </w:r>
            <w:r w:rsidRPr="00086AD1">
              <w:rPr>
                <w:rFonts w:ascii="宋体" w:eastAsia="宋体" w:hAnsi="宋体" w:cs="宋体" w:hint="eastAsia"/>
                <w:bCs/>
                <w:color w:val="000000" w:themeColor="text1"/>
                <w:kern w:val="36"/>
                <w:sz w:val="24"/>
              </w:rPr>
              <w:t>月</w:t>
            </w:r>
            <w:r w:rsidR="00C75492" w:rsidRPr="00086AD1">
              <w:rPr>
                <w:rFonts w:ascii="宋体" w:eastAsia="宋体" w:hAnsi="宋体" w:cs="宋体" w:hint="eastAsia"/>
                <w:bCs/>
                <w:color w:val="000000" w:themeColor="text1"/>
                <w:kern w:val="36"/>
                <w:sz w:val="24"/>
              </w:rPr>
              <w:t>25</w:t>
            </w:r>
            <w:r w:rsidRPr="00086AD1">
              <w:rPr>
                <w:rFonts w:ascii="宋体" w:eastAsia="宋体" w:hAnsi="宋体" w:cs="宋体" w:hint="eastAsia"/>
                <w:bCs/>
                <w:color w:val="000000" w:themeColor="text1"/>
                <w:kern w:val="36"/>
                <w:sz w:val="24"/>
              </w:rPr>
              <w:t>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7:00-7:30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学生家中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86AD1" w:rsidRDefault="00C62D9D">
            <w:pPr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起床、整理内务、</w:t>
            </w:r>
          </w:p>
          <w:p w:rsidR="00663EF8" w:rsidRPr="00086AD1" w:rsidRDefault="00C62D9D">
            <w:pPr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洗漱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家长</w:t>
            </w:r>
          </w:p>
        </w:tc>
      </w:tr>
      <w:tr w:rsidR="00086AD1" w:rsidRPr="00086AD1" w:rsidTr="00086AD1">
        <w:trPr>
          <w:trHeight w:val="285"/>
          <w:jc w:val="center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663EF8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7:30-8:00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学生家中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早餐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家长</w:t>
            </w:r>
          </w:p>
        </w:tc>
      </w:tr>
      <w:tr w:rsidR="00086AD1" w:rsidRPr="00086AD1" w:rsidTr="00086AD1">
        <w:trPr>
          <w:trHeight w:val="830"/>
          <w:jc w:val="center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663EF8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8:30-11:30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各实验室安排的网络教学平台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开营、按照导师</w:t>
            </w:r>
          </w:p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安排进行学习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各导师</w:t>
            </w:r>
          </w:p>
        </w:tc>
      </w:tr>
      <w:tr w:rsidR="00086AD1" w:rsidRPr="00086AD1" w:rsidTr="00086AD1">
        <w:trPr>
          <w:trHeight w:val="314"/>
          <w:jc w:val="center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663EF8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12:00-14:00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学生家里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午餐、午休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家长</w:t>
            </w:r>
          </w:p>
        </w:tc>
      </w:tr>
      <w:tr w:rsidR="00086AD1" w:rsidRPr="00086AD1" w:rsidTr="00086AD1">
        <w:trPr>
          <w:trHeight w:val="314"/>
          <w:jc w:val="center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663EF8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14:00-17:30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943A7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各实验室安排的</w:t>
            </w:r>
          </w:p>
          <w:p w:rsidR="00663EF8" w:rsidRPr="00086AD1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网络教学平台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按照导师安排进行学习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各导师</w:t>
            </w:r>
          </w:p>
        </w:tc>
      </w:tr>
      <w:tr w:rsidR="00086AD1" w:rsidRPr="00086AD1" w:rsidTr="00086AD1">
        <w:trPr>
          <w:trHeight w:val="285"/>
          <w:jc w:val="center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663EF8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17:30-18:30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学生家中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晚餐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家长</w:t>
            </w:r>
          </w:p>
        </w:tc>
      </w:tr>
      <w:tr w:rsidR="00086AD1" w:rsidRPr="00086AD1" w:rsidTr="00086AD1">
        <w:trPr>
          <w:trHeight w:val="285"/>
          <w:jc w:val="center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663EF8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18:30-19:00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学生自行安排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休息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家长</w:t>
            </w:r>
          </w:p>
        </w:tc>
      </w:tr>
      <w:tr w:rsidR="00086AD1" w:rsidRPr="00086AD1" w:rsidTr="00086AD1">
        <w:trPr>
          <w:trHeight w:val="285"/>
          <w:jc w:val="center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663EF8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19:00-20:30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学生家中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自习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带队老师</w:t>
            </w:r>
          </w:p>
        </w:tc>
      </w:tr>
      <w:tr w:rsidR="00086AD1" w:rsidRPr="00086AD1" w:rsidTr="00086AD1">
        <w:trPr>
          <w:trHeight w:val="285"/>
          <w:jc w:val="center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663EF8">
            <w:pPr>
              <w:pStyle w:val="Ac"/>
              <w:framePr w:wrap="auto" w:yAlign="inline"/>
              <w:ind w:left="945" w:hanging="945"/>
              <w:jc w:val="center"/>
              <w:rPr>
                <w:rFonts w:ascii="宋体" w:eastAsia="宋体" w:hAnsi="宋体" w:cs="宋体"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</w:pPr>
            <w:r w:rsidRPr="00086AD1">
              <w:rPr>
                <w:rStyle w:val="font31"/>
                <w:rFonts w:hint="default"/>
                <w:color w:val="000000" w:themeColor="text1"/>
                <w:sz w:val="24"/>
                <w:szCs w:val="24"/>
              </w:rPr>
              <w:t>21:30-22:00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学生家中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洗漱、关灯就寝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jc w:val="center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家长</w:t>
            </w:r>
          </w:p>
        </w:tc>
      </w:tr>
      <w:tr w:rsidR="00086AD1" w:rsidRPr="00086AD1" w:rsidTr="00086AD1">
        <w:trPr>
          <w:trHeight w:val="3476"/>
          <w:jc w:val="center"/>
        </w:trPr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63EF8" w:rsidRPr="00086AD1" w:rsidRDefault="00C62D9D">
            <w:pPr>
              <w:ind w:firstLineChars="200" w:firstLine="480"/>
              <w:textAlignment w:val="top"/>
              <w:rPr>
                <w:rFonts w:ascii="宋体" w:eastAsia="宋体" w:hAnsi="宋体" w:cs="宋体"/>
                <w:color w:val="000000" w:themeColor="text1"/>
                <w:sz w:val="24"/>
              </w:rPr>
            </w:pPr>
            <w:proofErr w:type="gramStart"/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中山大学营总联系人</w:t>
            </w:r>
            <w:proofErr w:type="gramEnd"/>
            <w:r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：</w:t>
            </w:r>
            <w:r w:rsidR="00C75492"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王思</w:t>
            </w:r>
            <w:r w:rsidR="002D4DBC"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彤，</w:t>
            </w:r>
            <w:r w:rsidR="00C75492"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电话</w:t>
            </w:r>
            <w:r w:rsidR="002D4DBC"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：</w:t>
            </w:r>
            <w:r w:rsidR="00DE4B70" w:rsidRPr="00086AD1">
              <w:rPr>
                <w:rFonts w:ascii="宋体" w:eastAsia="宋体" w:hAnsi="宋体" w:cs="宋体"/>
                <w:color w:val="000000" w:themeColor="text1"/>
                <w:sz w:val="24"/>
              </w:rPr>
              <w:t>020</w:t>
            </w:r>
            <w:r w:rsidR="00DE4B70" w:rsidRPr="00086AD1">
              <w:rPr>
                <w:rFonts w:ascii="宋体" w:eastAsia="宋体" w:hAnsi="宋体" w:cs="宋体" w:hint="eastAsia"/>
                <w:color w:val="000000" w:themeColor="text1"/>
                <w:sz w:val="24"/>
              </w:rPr>
              <w:t>-</w:t>
            </w:r>
            <w:r w:rsidR="00DE4B70" w:rsidRPr="00086AD1">
              <w:rPr>
                <w:rFonts w:ascii="宋体" w:eastAsia="宋体" w:hAnsi="宋体" w:cs="宋体"/>
                <w:color w:val="000000" w:themeColor="text1"/>
                <w:sz w:val="24"/>
              </w:rPr>
              <w:t>84112403</w:t>
            </w:r>
          </w:p>
          <w:p w:rsidR="00223D7A" w:rsidRPr="00086AD1" w:rsidRDefault="00C62D9D" w:rsidP="00223D7A">
            <w:pPr>
              <w:pStyle w:val="a7"/>
              <w:widowControl/>
              <w:spacing w:before="0" w:beforeAutospacing="0" w:after="0" w:afterAutospacing="0" w:line="360" w:lineRule="auto"/>
              <w:ind w:firstLineChars="200" w:firstLine="480"/>
              <w:rPr>
                <w:rFonts w:ascii="宋体" w:eastAsia="宋体" w:hAnsi="宋体" w:cs="宋体"/>
                <w:color w:val="000000" w:themeColor="text1"/>
                <w:lang w:bidi="ar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带队老师：</w:t>
            </w:r>
            <w:proofErr w:type="gramStart"/>
            <w:r w:rsidR="00223D7A"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江博晨</w:t>
            </w:r>
            <w:proofErr w:type="gramEnd"/>
            <w:r w:rsidR="00223D7A" w:rsidRPr="00086AD1">
              <w:rPr>
                <w:rFonts w:ascii="宋体" w:eastAsia="宋体" w:hAnsi="宋体" w:cs="宋体"/>
                <w:color w:val="000000" w:themeColor="text1"/>
                <w:lang w:bidi="ar"/>
              </w:rPr>
              <w:t>：</w:t>
            </w:r>
            <w:r w:rsidR="00223D7A"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1</w:t>
            </w:r>
            <w:r w:rsidR="00223D7A" w:rsidRPr="00086AD1">
              <w:rPr>
                <w:rFonts w:ascii="宋体" w:eastAsia="宋体" w:hAnsi="宋体" w:cs="宋体"/>
                <w:color w:val="000000" w:themeColor="text1"/>
                <w:lang w:bidi="ar"/>
              </w:rPr>
              <w:t>5099794727</w:t>
            </w:r>
            <w:r w:rsidR="00223D7A"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（</w:t>
            </w:r>
            <w:r w:rsidR="00B545B2"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手机</w:t>
            </w:r>
            <w:proofErr w:type="gramStart"/>
            <w:r w:rsidR="00223D7A"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与微信同</w:t>
            </w:r>
            <w:proofErr w:type="gramEnd"/>
            <w:r w:rsidR="00223D7A"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号）</w:t>
            </w:r>
          </w:p>
          <w:p w:rsidR="002D4DBC" w:rsidRPr="00086AD1" w:rsidRDefault="00223D7A" w:rsidP="00223D7A">
            <w:pPr>
              <w:pStyle w:val="a7"/>
              <w:widowControl/>
              <w:spacing w:before="0" w:beforeAutospacing="0" w:after="0" w:afterAutospacing="0" w:line="360" w:lineRule="auto"/>
              <w:ind w:firstLineChars="700" w:firstLine="1680"/>
              <w:rPr>
                <w:rFonts w:ascii="宋体" w:eastAsia="宋体" w:hAnsi="宋体" w:cs="宋体"/>
                <w:color w:val="000000" w:themeColor="text1"/>
                <w:lang w:bidi="ar"/>
              </w:rPr>
            </w:pPr>
            <w:r w:rsidRPr="00086AD1">
              <w:rPr>
                <w:rFonts w:ascii="宋体" w:eastAsia="宋体" w:hAnsi="宋体" w:cs="宋体"/>
                <w:color w:val="000000" w:themeColor="text1"/>
                <w:lang w:bidi="ar"/>
              </w:rPr>
              <w:t>杜文铿：</w:t>
            </w:r>
            <w:r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1</w:t>
            </w:r>
            <w:r w:rsidRPr="00086AD1">
              <w:rPr>
                <w:rFonts w:ascii="宋体" w:eastAsia="宋体" w:hAnsi="宋体" w:cs="宋体"/>
                <w:color w:val="000000" w:themeColor="text1"/>
                <w:lang w:bidi="ar"/>
              </w:rPr>
              <w:t>8988554552</w:t>
            </w:r>
            <w:r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（</w:t>
            </w:r>
            <w:r w:rsidR="00B545B2"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手机</w:t>
            </w:r>
            <w:proofErr w:type="gramStart"/>
            <w:r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与微信同</w:t>
            </w:r>
            <w:proofErr w:type="gramEnd"/>
            <w:r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号）</w:t>
            </w:r>
          </w:p>
          <w:p w:rsidR="00663EF8" w:rsidRPr="00086AD1" w:rsidRDefault="00C62D9D" w:rsidP="00223D7A">
            <w:pPr>
              <w:pStyle w:val="a7"/>
              <w:widowControl/>
              <w:spacing w:before="0" w:beforeAutospacing="0" w:after="0" w:afterAutospacing="0" w:line="360" w:lineRule="auto"/>
              <w:ind w:firstLineChars="200" w:firstLine="480"/>
              <w:rPr>
                <w:rFonts w:ascii="宋体" w:eastAsia="宋体" w:hAnsi="宋体" w:cs="宋体"/>
                <w:color w:val="000000" w:themeColor="text1"/>
              </w:rPr>
            </w:pPr>
            <w:r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科技</w:t>
            </w:r>
            <w:proofErr w:type="gramStart"/>
            <w:r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特训营总联系人</w:t>
            </w:r>
            <w:proofErr w:type="gramEnd"/>
            <w:r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：彭虹斌，</w:t>
            </w:r>
            <w:r w:rsidR="00223D7A"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电话：</w:t>
            </w:r>
            <w:r w:rsidRPr="00086AD1">
              <w:rPr>
                <w:rFonts w:ascii="宋体" w:eastAsia="宋体" w:hAnsi="宋体" w:cs="宋体" w:hint="eastAsia"/>
                <w:color w:val="000000" w:themeColor="text1"/>
                <w:lang w:bidi="ar"/>
              </w:rPr>
              <w:t>15899968286</w:t>
            </w:r>
          </w:p>
        </w:tc>
      </w:tr>
    </w:tbl>
    <w:p w:rsidR="00663EF8" w:rsidRPr="00086AD1" w:rsidRDefault="00663EF8" w:rsidP="00086AD1">
      <w:pPr>
        <w:spacing w:line="560" w:lineRule="exact"/>
        <w:jc w:val="left"/>
        <w:rPr>
          <w:rStyle w:val="a9"/>
          <w:rFonts w:ascii="宋体" w:eastAsia="宋体" w:hAnsi="宋体"/>
          <w:b w:val="0"/>
          <w:color w:val="000000" w:themeColor="text1"/>
        </w:rPr>
      </w:pPr>
      <w:bookmarkStart w:id="0" w:name="_GoBack"/>
      <w:bookmarkEnd w:id="0"/>
    </w:p>
    <w:sectPr w:rsidR="00663EF8" w:rsidRPr="00086AD1" w:rsidSect="00086AD1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FEA" w:rsidRDefault="000B4FEA">
      <w:r>
        <w:separator/>
      </w:r>
    </w:p>
  </w:endnote>
  <w:endnote w:type="continuationSeparator" w:id="0">
    <w:p w:rsidR="000B4FEA" w:rsidRDefault="000B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FEA" w:rsidRDefault="000B4FEA">
      <w:r>
        <w:separator/>
      </w:r>
    </w:p>
  </w:footnote>
  <w:footnote w:type="continuationSeparator" w:id="0">
    <w:p w:rsidR="000B4FEA" w:rsidRDefault="000B4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1130D"/>
    <w:rsid w:val="00025578"/>
    <w:rsid w:val="0004307D"/>
    <w:rsid w:val="00044747"/>
    <w:rsid w:val="00086AD1"/>
    <w:rsid w:val="000B4FEA"/>
    <w:rsid w:val="00101440"/>
    <w:rsid w:val="00102B05"/>
    <w:rsid w:val="00116A97"/>
    <w:rsid w:val="001171BF"/>
    <w:rsid w:val="001274BC"/>
    <w:rsid w:val="001656DB"/>
    <w:rsid w:val="001803E0"/>
    <w:rsid w:val="00196E20"/>
    <w:rsid w:val="001A419B"/>
    <w:rsid w:val="001F6154"/>
    <w:rsid w:val="00207BFD"/>
    <w:rsid w:val="0021569B"/>
    <w:rsid w:val="00223D7A"/>
    <w:rsid w:val="00233ACD"/>
    <w:rsid w:val="002A4A35"/>
    <w:rsid w:val="002D4DBC"/>
    <w:rsid w:val="003064BF"/>
    <w:rsid w:val="003118DF"/>
    <w:rsid w:val="00335D9E"/>
    <w:rsid w:val="00386A47"/>
    <w:rsid w:val="003E309A"/>
    <w:rsid w:val="00414590"/>
    <w:rsid w:val="004414A0"/>
    <w:rsid w:val="004542B9"/>
    <w:rsid w:val="00462869"/>
    <w:rsid w:val="004A4532"/>
    <w:rsid w:val="004C28BD"/>
    <w:rsid w:val="004D17E5"/>
    <w:rsid w:val="00566787"/>
    <w:rsid w:val="00582D7A"/>
    <w:rsid w:val="005A6C73"/>
    <w:rsid w:val="005D7C4C"/>
    <w:rsid w:val="00607F34"/>
    <w:rsid w:val="00663EF8"/>
    <w:rsid w:val="00667076"/>
    <w:rsid w:val="00684F00"/>
    <w:rsid w:val="00695840"/>
    <w:rsid w:val="006F16E7"/>
    <w:rsid w:val="00722D79"/>
    <w:rsid w:val="00751389"/>
    <w:rsid w:val="0078284F"/>
    <w:rsid w:val="0078657D"/>
    <w:rsid w:val="007C26CB"/>
    <w:rsid w:val="007D0F72"/>
    <w:rsid w:val="00826780"/>
    <w:rsid w:val="00832F67"/>
    <w:rsid w:val="00833A35"/>
    <w:rsid w:val="00877395"/>
    <w:rsid w:val="008D3EDF"/>
    <w:rsid w:val="008E630F"/>
    <w:rsid w:val="008F4BEA"/>
    <w:rsid w:val="0091181F"/>
    <w:rsid w:val="00946546"/>
    <w:rsid w:val="00976389"/>
    <w:rsid w:val="00981339"/>
    <w:rsid w:val="009A0A9D"/>
    <w:rsid w:val="009B3241"/>
    <w:rsid w:val="009D3F8D"/>
    <w:rsid w:val="00A62D24"/>
    <w:rsid w:val="00A74805"/>
    <w:rsid w:val="00A82CD0"/>
    <w:rsid w:val="00B03086"/>
    <w:rsid w:val="00B20F5D"/>
    <w:rsid w:val="00B427E4"/>
    <w:rsid w:val="00B53ADC"/>
    <w:rsid w:val="00B545B2"/>
    <w:rsid w:val="00B71708"/>
    <w:rsid w:val="00B750CB"/>
    <w:rsid w:val="00B75C27"/>
    <w:rsid w:val="00C62D9D"/>
    <w:rsid w:val="00C75492"/>
    <w:rsid w:val="00C83059"/>
    <w:rsid w:val="00C914F0"/>
    <w:rsid w:val="00CA6A03"/>
    <w:rsid w:val="00CB6FAF"/>
    <w:rsid w:val="00D35F01"/>
    <w:rsid w:val="00D75739"/>
    <w:rsid w:val="00DB724C"/>
    <w:rsid w:val="00DE4B70"/>
    <w:rsid w:val="00E01780"/>
    <w:rsid w:val="00E01B76"/>
    <w:rsid w:val="00E2312C"/>
    <w:rsid w:val="00E63653"/>
    <w:rsid w:val="00E943A7"/>
    <w:rsid w:val="00EA2EBB"/>
    <w:rsid w:val="00ED1BBC"/>
    <w:rsid w:val="00EF3EFA"/>
    <w:rsid w:val="00F25D3B"/>
    <w:rsid w:val="00F301A4"/>
    <w:rsid w:val="00F322A6"/>
    <w:rsid w:val="00F327C5"/>
    <w:rsid w:val="00F52F59"/>
    <w:rsid w:val="00F60F8F"/>
    <w:rsid w:val="00F807A1"/>
    <w:rsid w:val="00F844ED"/>
    <w:rsid w:val="00F95A64"/>
    <w:rsid w:val="00FF2FBA"/>
    <w:rsid w:val="050356C1"/>
    <w:rsid w:val="07035950"/>
    <w:rsid w:val="080F7CD4"/>
    <w:rsid w:val="0BAF213B"/>
    <w:rsid w:val="110055CA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28486C0C"/>
    <w:rsid w:val="2CFB351E"/>
    <w:rsid w:val="32DE0D84"/>
    <w:rsid w:val="335B3390"/>
    <w:rsid w:val="341D6301"/>
    <w:rsid w:val="35CD51AE"/>
    <w:rsid w:val="36F06DCC"/>
    <w:rsid w:val="38603C4C"/>
    <w:rsid w:val="3BDA011F"/>
    <w:rsid w:val="3CEE2E9F"/>
    <w:rsid w:val="3EC57E8A"/>
    <w:rsid w:val="412F5AC8"/>
    <w:rsid w:val="416A4339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3E74D97"/>
    <w:rsid w:val="5B961573"/>
    <w:rsid w:val="5C191426"/>
    <w:rsid w:val="5E292214"/>
    <w:rsid w:val="5E565027"/>
    <w:rsid w:val="5E985942"/>
    <w:rsid w:val="5FD11FF0"/>
    <w:rsid w:val="62212435"/>
    <w:rsid w:val="65EA177C"/>
    <w:rsid w:val="6FA96ECE"/>
    <w:rsid w:val="70DE4E85"/>
    <w:rsid w:val="713165CE"/>
    <w:rsid w:val="723266E7"/>
    <w:rsid w:val="76C40CF0"/>
    <w:rsid w:val="797E3535"/>
    <w:rsid w:val="7E3D3BD2"/>
    <w:rsid w:val="7F512C85"/>
    <w:rsid w:val="7FDA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endnote text" w:semiHidden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endnote text" w:semiHidden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1C7A2-C020-4312-A16D-ECAC7C9D0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339</Words>
  <Characters>232</Characters>
  <Application>Microsoft Office Word</Application>
  <DocSecurity>0</DocSecurity>
  <Lines>38</Lines>
  <Paragraphs>63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29</cp:revision>
  <dcterms:created xsi:type="dcterms:W3CDTF">2021-01-24T01:41:00Z</dcterms:created>
  <dcterms:modified xsi:type="dcterms:W3CDTF">2022-01-19T09:14:00Z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