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9C" w:rsidRPr="00365910" w:rsidRDefault="00AA479C" w:rsidP="0045617A">
      <w:pPr>
        <w:widowControl/>
        <w:spacing w:line="520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365910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附件</w:t>
      </w:r>
    </w:p>
    <w:p w:rsidR="00AA479C" w:rsidRPr="00365910" w:rsidRDefault="00AA479C" w:rsidP="0045617A">
      <w:pPr>
        <w:widowControl/>
        <w:spacing w:line="520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</w:p>
    <w:p w:rsidR="00787168" w:rsidRPr="00365910" w:rsidRDefault="00365910" w:rsidP="0045617A">
      <w:pPr>
        <w:widowControl/>
        <w:spacing w:line="520" w:lineRule="exact"/>
        <w:jc w:val="center"/>
        <w:textAlignment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  <w:r w:rsidRPr="0036591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广州市中小学阅读空间建设与应用研究优秀论文征集活动</w:t>
      </w:r>
      <w:r w:rsidR="00AA479C" w:rsidRPr="00365910"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  <w:t>获奖名单</w:t>
      </w:r>
    </w:p>
    <w:p w:rsidR="00365910" w:rsidRPr="00365910" w:rsidRDefault="00365910" w:rsidP="0045617A">
      <w:pPr>
        <w:widowControl/>
        <w:spacing w:line="520" w:lineRule="exact"/>
        <w:jc w:val="left"/>
        <w:textAlignment w:val="center"/>
        <w:rPr>
          <w:rFonts w:ascii="Times New Roman" w:eastAsia="方正小标宋_GBK" w:hAnsi="Times New Roman" w:cs="Times New Roman"/>
          <w:color w:val="000000"/>
          <w:kern w:val="0"/>
          <w:sz w:val="44"/>
          <w:szCs w:val="44"/>
          <w:lang w:bidi="ar"/>
        </w:rPr>
      </w:pPr>
    </w:p>
    <w:p w:rsidR="0005367E" w:rsidRPr="00365910" w:rsidRDefault="00365910" w:rsidP="0045617A">
      <w:pPr>
        <w:widowControl/>
        <w:spacing w:line="520" w:lineRule="exact"/>
        <w:jc w:val="left"/>
        <w:textAlignment w:val="center"/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</w:pPr>
      <w:r w:rsidRPr="00365910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bidi="ar"/>
        </w:rPr>
        <w:t>一、优秀论文获奖名单</w:t>
      </w:r>
    </w:p>
    <w:tbl>
      <w:tblPr>
        <w:tblW w:w="14480" w:type="dxa"/>
        <w:jc w:val="center"/>
        <w:tblInd w:w="-306" w:type="dxa"/>
        <w:tblLook w:val="04A0" w:firstRow="1" w:lastRow="0" w:firstColumn="1" w:lastColumn="0" w:noHBand="0" w:noVBand="1"/>
      </w:tblPr>
      <w:tblGrid>
        <w:gridCol w:w="806"/>
        <w:gridCol w:w="5704"/>
        <w:gridCol w:w="1667"/>
        <w:gridCol w:w="3447"/>
        <w:gridCol w:w="1093"/>
        <w:gridCol w:w="1763"/>
      </w:tblGrid>
      <w:tr w:rsidR="00DB3375" w:rsidRPr="00365910" w:rsidTr="0045617A">
        <w:trPr>
          <w:trHeight w:val="850"/>
          <w:tblHeader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论文名称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作者单位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获奖</w:t>
            </w:r>
            <w:r w:rsidR="0065768E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br/>
            </w: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级别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3375" w:rsidRPr="00365910" w:rsidRDefault="00DB3375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证书编号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背景下初中生阅读行为研究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以广州市番禺区市桥沙头中学为例》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钟燕球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广州市番禺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区市桥沙头</w:t>
            </w:r>
            <w:proofErr w:type="gramEnd"/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构建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趣阅读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教学体系，创新书香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校园建设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余锦萍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区圆玄中学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《基于人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·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书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·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网融合的乡村小学智慧阅读体系的构建》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姚钰诗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广州市增城区正果镇中心小学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《中小学图书馆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智慧化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建设路径研究》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李序佳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广州市越秀区教育基建和装备中心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《从阅读公平迈向教育公平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城郊结合部学校阅读生态圈构建困境、价值及路径探讨》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李宇霞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广州市黄埔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区永岗小学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指向培养中职学生良好阅读习惯的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校园阅读生态建设研究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曾少珊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广州市花都区理工职业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技术学校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《盲校班级阅读空间及文化建设的实践探索》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张晓霞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广州市启明学校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学校图书馆嵌入教学服务的现状与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发展策略研究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邹秀琼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广州市白云区华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赋学校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《高质量阅读空间建设的策略探究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以广州市花都区新雅街新雅小学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新雅最美慧悦读空间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盛品芳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广州市花都区新雅街新雅小学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互联网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+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背景下中小学校开放式图书馆建设研究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以广州市荔湾区为例》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周瑞贤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湾区教育装备和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校产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管理中心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zb20230000079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《快乐阅读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浸润心灵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以增城区富鹏小学智慧阅读的实践探索为例》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陈小琴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城区富鹏小学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《中学图书馆阅读课程体系构建》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李高权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广州市铁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地方，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用处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论班级图书角的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建设和管理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贾雪连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从化区雅居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乐小学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以六大有为阅读策略，搭建多维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阅读生态链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朝阳，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苏苑勋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湾区康有为纪念小学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《互联网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+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背景下盲校班级阅读生态的构建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&lt;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朝花夕拾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&gt;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名著导读为例》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陈婷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广州市启明学校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lastRenderedPageBreak/>
              <w:t>16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《中小学阅读教学体系构建策略研究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以广州市花都区狮岭镇芙蓉初级中学为例》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李素文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广州市花都区狮岭镇芙蓉初级中学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政策背景下中学图书馆服务模式转型策略探索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以广州市南沙东涌中学为例》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何志勇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广州市南沙东涌中学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建构校园阅读新生态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塑造书香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校园高品质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胡有安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金海岸学校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《智慧阅读促进数字化阅读中的深度阅读》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高敏斐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大石中心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城乡结合部小学全时空阅读课程的构建与实践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以广州市天河区龙洞小学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日新悦读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为例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杨苑芳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苏暖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广州市天河区龙洞小学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zb20230000089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《创设智慧阅读环境，赋能阅读新形态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以广州大学附属小学校园智慧阅读建设为案例》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李谙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附属小学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全媒体时代书香校园与培智教育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融合创新研究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葛彦伶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培智学校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8CB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部编版初中语文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三位一体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阅读教学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体系的构建探讨》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胡薇娟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番禺区育龙中学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《学校阅读空间建设与管理的思与行》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李雪凤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广东仲元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中学附属学校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《中小学泛在阅读空间人本化建设研究》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黄馨宜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湾区教育装备和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校产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管理中心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基于整本书阅读的初中校园阅读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生态建设探究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黎俊瑜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广州市南武中学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初高中阅读空间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双三螺旋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建设模式与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实践</w:t>
            </w:r>
            <w:r w:rsidRPr="00365910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――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以仲元中学第二校区为例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许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潮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广东仲元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《培育聚合式阅读生态的经验与启示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以广州市南沙第一中学为例》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龚作导，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杜艳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广州市南沙第一中学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《书香涵养精神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阅读启智人生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新华四小智慧图书馆阅读推广服务育人探索》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刘苗苗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广州市花都区新华街第四小学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《浅析建设初中高质量班级阅读空间对策》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廖韵斐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广州大学附属中学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zb20230000099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基于未来教育理念的小学全息阅读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教育模式研究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谭金爱，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穆春宇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广州市海珠区实验小学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《素养培育导向下中学图书馆与教师共建书香班级的实践探究》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汤子</w:t>
            </w:r>
            <w:r w:rsidRPr="00365910">
              <w:rPr>
                <w:rFonts w:ascii="Times New Roman" w:eastAsia="微软雅黑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珺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张晓丽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清华附中湾区学校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打造高质量集体阅读情境，深化书香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校园建设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黄子婷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旧水坑小学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依托校园图书馆的中小学智慧阅读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实践构想与行动路径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刘征，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韩嘉咏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广州市番禺区市桥中心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基于学生感受的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五力五课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小学阅读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体系构建研究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何敏梓，</w:t>
            </w:r>
          </w:p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麦志亮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，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陈嘉颖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沙湾京兆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《中职学校智慧图书馆构建思路探析》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杨玉屏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湾区外语职业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高级中学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《学校图书馆阅读教学体系构建》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卢秀玲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东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湖洲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应对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挑战：中小学图书馆服务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转型的策略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黄志磊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广州市第二中学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《打造书香校园，营造阅读氛围》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郝树山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华南师范大学附属南沙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具身认知视域下小学图书馆开展沉浸式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阅读活动的路径探究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郑博璇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石楼镇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莲花山小学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zb20230000109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《基于生态阅读的中小学书香校园建设研究》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廖国峰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广州市白云区新市教育</w:t>
            </w:r>
          </w:p>
          <w:p w:rsidR="00A44AA7" w:rsidRPr="00365910" w:rsidRDefault="00A44AA7" w:rsidP="00543BD0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指导中心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书香校园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对小学生创造力培养的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意义及价值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吴仙梅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肖炎红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番禺区金华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《中小学智慧阅读的实践构想与行动路径》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罗冬怡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广州市增城开发区小学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背景下中小学图书馆服务转型策略》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梁渤斯，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刘苗苗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华南师范大学附属花都学校，广州市花都区新华街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第四小学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背景下中小学图书馆家庭阅读推广工作调查研究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以广东省中小学为例》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李谙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广州大学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附属小学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《基于数学阅读的中职数学教学策略研究》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董秀银，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梁必慕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城区东方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职业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技术学校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政策背景下学校图书馆阅读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空间建设研究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陈艳红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广州市番禺区市桥北城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《馆校合作背景下青少年阅读推广策略》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林晓玲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广州市番禺区市桥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桥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城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书香校园建设的发展趋势探究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以广州市黄埔区公共图书馆与苏元学校建立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馆校联盟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为例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何丽莎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广州市黄埔区苏元学校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《中小学数字图书馆阅读空间构建》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刘芳，黄凯琳，温玉婷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广州市天河区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龙口西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zb20230000119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《多元化阅读资源融合与共建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构建富有活力的小学校园英语阅读生态》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刘琴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广州市黄埔区长洲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岛小学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《农村小学高质量阅读空间的建设探索》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刘燕莉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广州市增城区新塘镇沙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埔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书香润泽校园，阅读丰富人生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建设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高质量校园阅读育人空间的探索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林燕芳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广州市番禺区市桥西丽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《项目式阅读教学体系的构建》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高春柳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区贤丰第二</w:t>
            </w:r>
            <w:proofErr w:type="gramEnd"/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《书香校园建设的时代内涵及实践路径探析》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刘佳利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广州市白云区广园小学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校园阅读空间建设探讨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以花都区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新华街第一小学为例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陈燕儿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广州市花都区新华街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第一小学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《中小学图书馆育人功能优化路径研究》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宣泽科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广州市南武实验学校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背景下中小学图书馆服务转型研究》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苏慕橙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广州市增城开发区小学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zb20230000127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背景下中小学图书馆服务转型策略》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吴瑞雯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广州市第三十三中学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zb20230000128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《浅谈学校阅读教学体系构建》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卢玉婵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区萧岗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zb20230000129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学校阅读教学体系中融入跨学科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学习的创新方式探究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黄明辉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广州市增城区华大彦宏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zb20230000130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《智慧阅读赋能学生幸福成长的实践研究》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王亚敏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广州市花都区新华街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第四小学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zb20230000131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“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双减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”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背景下中小学图书馆服务转型策略》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毕楚琼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广州市花都区狮岭镇新庄小学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zb20230000132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基于核心素养小学高年段班级泛在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21293A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阅读实施策略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21293A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熊海燕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广州市黄埔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区华外同文</w:t>
            </w:r>
            <w:proofErr w:type="gramEnd"/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外国语学校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zb20230000133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《构建以中小学校图书馆为核心的阅读体系》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冯秀梅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广州市花都区秀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全中学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zb20230000134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《校园阅读生态建设研究》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石韧，徐叶霞</w:t>
            </w:r>
            <w:r w:rsidR="0035580E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高晓波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35580E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广州市白云区同和中学，</w:t>
            </w:r>
            <w:r w:rsidR="00A44AA7"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广州市白云区新和学校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zb20230000135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《浅析小学创新型图书馆的建设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——</w:t>
            </w: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以新华街莲塘小学新图书馆建设为例》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余艳平</w:t>
            </w:r>
            <w:proofErr w:type="gram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广州市花都区新华街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莲塘小学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zb20230000136</w:t>
            </w:r>
          </w:p>
        </w:tc>
      </w:tr>
      <w:tr w:rsidR="00365910" w:rsidRPr="00365910" w:rsidTr="0045617A">
        <w:trPr>
          <w:trHeight w:val="8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BD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《</w:t>
            </w:r>
            <w:proofErr w:type="gramEnd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核心素养导向下小学数学阅读教学</w:t>
            </w:r>
          </w:p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策略研究</w:t>
            </w:r>
            <w:proofErr w:type="gramStart"/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》</w:t>
            </w:r>
            <w:proofErr w:type="gram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覃希谢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广州市黄埔区华南师范大学附属开发区实验小学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三等奖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AA7" w:rsidRPr="00365910" w:rsidRDefault="00A44AA7" w:rsidP="0045617A">
            <w:pPr>
              <w:adjustRightInd w:val="0"/>
              <w:snapToGrid w:val="0"/>
              <w:spacing w:line="460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65910">
              <w:rPr>
                <w:rFonts w:ascii="Times New Roman" w:hAnsi="Times New Roman" w:cs="Times New Roman"/>
                <w:sz w:val="24"/>
                <w:szCs w:val="20"/>
              </w:rPr>
              <w:t>zb20230000137</w:t>
            </w:r>
          </w:p>
        </w:tc>
      </w:tr>
    </w:tbl>
    <w:p w:rsidR="00DF7411" w:rsidRPr="00365910" w:rsidRDefault="00DF7411" w:rsidP="00DF7411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</w:p>
    <w:p w:rsidR="00DF7411" w:rsidRPr="00365910" w:rsidRDefault="00DF7411" w:rsidP="00516DF7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</w:pPr>
      <w:r w:rsidRPr="00365910"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</w:rPr>
        <w:t>二、优秀组织奖获奖单位</w:t>
      </w:r>
    </w:p>
    <w:tbl>
      <w:tblPr>
        <w:tblStyle w:val="a5"/>
        <w:tblW w:w="0" w:type="auto"/>
        <w:jc w:val="center"/>
        <w:tblInd w:w="-306" w:type="dxa"/>
        <w:tblLook w:val="04A0" w:firstRow="1" w:lastRow="0" w:firstColumn="1" w:lastColumn="0" w:noHBand="0" w:noVBand="1"/>
      </w:tblPr>
      <w:tblGrid>
        <w:gridCol w:w="1265"/>
        <w:gridCol w:w="4252"/>
        <w:gridCol w:w="8963"/>
      </w:tblGrid>
      <w:tr w:rsidR="00365910" w:rsidRPr="00365910" w:rsidTr="0045617A">
        <w:trPr>
          <w:jc w:val="center"/>
        </w:trPr>
        <w:tc>
          <w:tcPr>
            <w:tcW w:w="1265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252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获奖单位</w:t>
            </w:r>
          </w:p>
        </w:tc>
        <w:tc>
          <w:tcPr>
            <w:tcW w:w="8963" w:type="dxa"/>
            <w:tcBorders>
              <w:bottom w:val="single" w:sz="4" w:space="0" w:color="auto"/>
            </w:tcBorders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黑体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证书编号</w:t>
            </w:r>
          </w:p>
        </w:tc>
      </w:tr>
      <w:tr w:rsidR="00365910" w:rsidRPr="00365910" w:rsidTr="0045617A">
        <w:trPr>
          <w:jc w:val="center"/>
        </w:trPr>
        <w:tc>
          <w:tcPr>
            <w:tcW w:w="1265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252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教育局</w:t>
            </w:r>
          </w:p>
        </w:tc>
        <w:tc>
          <w:tcPr>
            <w:tcW w:w="8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0" w:rsidRPr="00365910" w:rsidRDefault="00365910" w:rsidP="0036591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365910">
              <w:rPr>
                <w:rFonts w:ascii="Times New Roman" w:hAnsi="Times New Roman" w:cs="Times New Roman"/>
                <w:sz w:val="32"/>
                <w:szCs w:val="32"/>
              </w:rPr>
              <w:t>zb20230000138</w:t>
            </w:r>
          </w:p>
        </w:tc>
      </w:tr>
      <w:tr w:rsidR="00365910" w:rsidRPr="00365910" w:rsidTr="0045617A">
        <w:trPr>
          <w:jc w:val="center"/>
        </w:trPr>
        <w:tc>
          <w:tcPr>
            <w:tcW w:w="1265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252" w:type="dxa"/>
            <w:vAlign w:val="center"/>
          </w:tcPr>
          <w:p w:rsidR="00365910" w:rsidRPr="00365910" w:rsidRDefault="00365910" w:rsidP="0036591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after="120"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花都区教育局</w:t>
            </w:r>
          </w:p>
        </w:tc>
        <w:tc>
          <w:tcPr>
            <w:tcW w:w="8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0" w:rsidRPr="00365910" w:rsidRDefault="00365910" w:rsidP="00365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910">
              <w:rPr>
                <w:rFonts w:ascii="Times New Roman" w:hAnsi="Times New Roman" w:cs="Times New Roman"/>
                <w:sz w:val="32"/>
                <w:szCs w:val="32"/>
              </w:rPr>
              <w:t>zb20230000139</w:t>
            </w:r>
          </w:p>
        </w:tc>
      </w:tr>
      <w:tr w:rsidR="00365910" w:rsidRPr="00365910" w:rsidTr="0045617A">
        <w:trPr>
          <w:jc w:val="center"/>
        </w:trPr>
        <w:tc>
          <w:tcPr>
            <w:tcW w:w="1265" w:type="dxa"/>
            <w:vAlign w:val="center"/>
          </w:tcPr>
          <w:p w:rsidR="00365910" w:rsidRPr="00365910" w:rsidRDefault="00365910" w:rsidP="0036591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</w:pPr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252" w:type="dxa"/>
            <w:vAlign w:val="center"/>
          </w:tcPr>
          <w:p w:rsidR="00365910" w:rsidRPr="00365910" w:rsidRDefault="00365910" w:rsidP="0036591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after="120" w:line="56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65910">
              <w:rPr>
                <w:rFonts w:ascii="Times New Roman" w:eastAsia="仿宋_GB2312" w:hAnsi="Times New Roman" w:cs="Times New Roman"/>
                <w:snapToGrid w:val="0"/>
                <w:color w:val="000000"/>
                <w:kern w:val="0"/>
                <w:sz w:val="32"/>
                <w:szCs w:val="32"/>
              </w:rPr>
              <w:t>增城区教育局</w:t>
            </w:r>
          </w:p>
        </w:tc>
        <w:tc>
          <w:tcPr>
            <w:tcW w:w="8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910" w:rsidRPr="00365910" w:rsidRDefault="00365910" w:rsidP="0036591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5910">
              <w:rPr>
                <w:rFonts w:ascii="Times New Roman" w:hAnsi="Times New Roman" w:cs="Times New Roman"/>
                <w:sz w:val="32"/>
                <w:szCs w:val="32"/>
              </w:rPr>
              <w:t>zb20230000140</w:t>
            </w:r>
          </w:p>
        </w:tc>
      </w:tr>
    </w:tbl>
    <w:p w:rsidR="00365910" w:rsidRPr="00365910" w:rsidRDefault="00365910">
      <w:pPr>
        <w:widowControl/>
        <w:kinsoku w:val="0"/>
        <w:autoSpaceDE w:val="0"/>
        <w:autoSpaceDN w:val="0"/>
        <w:adjustRightInd w:val="0"/>
        <w:snapToGrid w:val="0"/>
        <w:spacing w:after="120" w:line="560" w:lineRule="exact"/>
        <w:jc w:val="left"/>
        <w:textAlignment w:val="baseline"/>
        <w:rPr>
          <w:rFonts w:ascii="Times New Roman" w:eastAsia="仿宋_GB2312" w:hAnsi="Times New Roman" w:cs="Times New Roman"/>
          <w:sz w:val="28"/>
          <w:szCs w:val="28"/>
        </w:rPr>
      </w:pPr>
    </w:p>
    <w:sectPr w:rsidR="00365910" w:rsidRPr="00365910" w:rsidSect="007F18CB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16" w:rsidRDefault="00612416">
      <w:r>
        <w:separator/>
      </w:r>
    </w:p>
  </w:endnote>
  <w:endnote w:type="continuationSeparator" w:id="0">
    <w:p w:rsidR="00612416" w:rsidRDefault="0061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16" w:rsidRDefault="00612416">
      <w:r>
        <w:separator/>
      </w:r>
    </w:p>
  </w:footnote>
  <w:footnote w:type="continuationSeparator" w:id="0">
    <w:p w:rsidR="00612416" w:rsidRDefault="0061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embedSystemFonts/>
  <w:bordersDoNotSurroundHeader/>
  <w:bordersDoNotSurroundFooter/>
  <w:proofState w:spelling="clean" w:grammar="clean"/>
  <w:revisionView w:markup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YzJiOTgzOTFkOGYwYjZhYTAzOWQ0MDAwODNjMmEifQ=="/>
  </w:docVars>
  <w:rsids>
    <w:rsidRoot w:val="17792A80"/>
    <w:rsid w:val="00037F66"/>
    <w:rsid w:val="0005367E"/>
    <w:rsid w:val="000E5121"/>
    <w:rsid w:val="001207F5"/>
    <w:rsid w:val="001742A9"/>
    <w:rsid w:val="00192E1E"/>
    <w:rsid w:val="00237847"/>
    <w:rsid w:val="002651ED"/>
    <w:rsid w:val="002E6680"/>
    <w:rsid w:val="002E70AB"/>
    <w:rsid w:val="0035580E"/>
    <w:rsid w:val="00365910"/>
    <w:rsid w:val="003A7A53"/>
    <w:rsid w:val="003D57F4"/>
    <w:rsid w:val="0045617A"/>
    <w:rsid w:val="00465431"/>
    <w:rsid w:val="004B0C48"/>
    <w:rsid w:val="004C2232"/>
    <w:rsid w:val="00516DF7"/>
    <w:rsid w:val="00543BD0"/>
    <w:rsid w:val="005611B1"/>
    <w:rsid w:val="005E62CB"/>
    <w:rsid w:val="00612416"/>
    <w:rsid w:val="0065768E"/>
    <w:rsid w:val="006753A2"/>
    <w:rsid w:val="00687E2B"/>
    <w:rsid w:val="006B3F25"/>
    <w:rsid w:val="007351D5"/>
    <w:rsid w:val="00787168"/>
    <w:rsid w:val="007F18CB"/>
    <w:rsid w:val="008B5291"/>
    <w:rsid w:val="008B52D8"/>
    <w:rsid w:val="00987E52"/>
    <w:rsid w:val="009A2DB5"/>
    <w:rsid w:val="00A44AA7"/>
    <w:rsid w:val="00AA479C"/>
    <w:rsid w:val="00AC433D"/>
    <w:rsid w:val="00AD1650"/>
    <w:rsid w:val="00B24526"/>
    <w:rsid w:val="00BF1621"/>
    <w:rsid w:val="00C14237"/>
    <w:rsid w:val="00C35B7C"/>
    <w:rsid w:val="00C4006F"/>
    <w:rsid w:val="00D1381C"/>
    <w:rsid w:val="00DB3375"/>
    <w:rsid w:val="00DE774B"/>
    <w:rsid w:val="00DF7411"/>
    <w:rsid w:val="00E01511"/>
    <w:rsid w:val="00EE621D"/>
    <w:rsid w:val="177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6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rsid w:val="0036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9</Pages>
  <Words>3181</Words>
  <Characters>1522</Characters>
  <Application>Microsoft Office Word</Application>
  <DocSecurity>0</DocSecurity>
  <Lines>217</Lines>
  <Paragraphs>522</Paragraphs>
  <ScaleCrop>false</ScaleCrop>
  <Company>神州网信技术有限公司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文印室排版</cp:lastModifiedBy>
  <cp:revision>44</cp:revision>
  <dcterms:created xsi:type="dcterms:W3CDTF">2023-12-13T08:10:00Z</dcterms:created>
  <dcterms:modified xsi:type="dcterms:W3CDTF">2023-12-29T02:21:00Z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6D6A563166AE4D718700BA83C81F8D83_11</vt:lpwstr>
  </property>
</Properties>
</file>