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 w:rsidR="000C1A1D" w:rsidRDefault="000C1A1D" w:rsidP="000C1A1D">
      <w:pPr>
        <w:adjustRightInd w:val="0"/>
        <w:snapToGrid w:val="0"/>
        <w:spacing w:line="560" w:lineRule="exact"/>
        <w:rPr>
          <w:rFonts w:ascii="方正小标宋简体" w:hAnsi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广州市属高校大学生第十三届中华</w:t>
      </w:r>
    </w:p>
    <w:p w:rsidR="000C1A1D" w:rsidRDefault="000C1A1D" w:rsidP="000C1A1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经典诵读竞赛联系人信息表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填报学校：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49"/>
        <w:gridCol w:w="2455"/>
        <w:gridCol w:w="1995"/>
      </w:tblGrid>
      <w:tr w:rsidR="000C1A1D" w:rsidTr="000C1A1D">
        <w:trPr>
          <w:trHeight w:val="101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0C1A1D" w:rsidTr="000C1A1D">
        <w:trPr>
          <w:trHeight w:val="101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C1A1D" w:rsidTr="000C1A1D">
        <w:trPr>
          <w:trHeight w:val="101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附件2</w:t>
      </w:r>
    </w:p>
    <w:p w:rsidR="000C1A1D" w:rsidRDefault="000C1A1D" w:rsidP="000C1A1D">
      <w:pPr>
        <w:adjustRightInd w:val="0"/>
        <w:snapToGrid w:val="0"/>
        <w:spacing w:line="520" w:lineRule="exact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 xml:space="preserve"> </w:t>
      </w:r>
    </w:p>
    <w:p w:rsidR="000C1A1D" w:rsidRDefault="000C1A1D" w:rsidP="000C1A1D">
      <w:pPr>
        <w:adjustRightInd w:val="0"/>
        <w:snapToGrid w:val="0"/>
        <w:spacing w:line="52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广州市属高校大学生第十三届中华经典</w:t>
      </w:r>
    </w:p>
    <w:p w:rsidR="000C1A1D" w:rsidRDefault="000C1A1D" w:rsidP="000C1A1D">
      <w:pPr>
        <w:adjustRightInd w:val="0"/>
        <w:snapToGrid w:val="0"/>
        <w:spacing w:line="52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诵读竞赛推荐作品与选手信息汇总表</w:t>
      </w:r>
    </w:p>
    <w:p w:rsidR="000C1A1D" w:rsidRDefault="000C1A1D" w:rsidP="000C1A1D">
      <w:pPr>
        <w:adjustRightInd w:val="0"/>
        <w:snapToGrid w:val="0"/>
        <w:spacing w:line="520" w:lineRule="exact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 xml:space="preserve"> </w:t>
      </w:r>
    </w:p>
    <w:p w:rsidR="000C1A1D" w:rsidRDefault="000C1A1D" w:rsidP="000C1A1D">
      <w:pPr>
        <w:adjustRightInd w:val="0"/>
        <w:snapToGrid w:val="0"/>
        <w:spacing w:line="520" w:lineRule="exac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填报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学校</w:t>
      </w:r>
      <w:r>
        <w:rPr>
          <w:rFonts w:ascii="仿宋_GB2312" w:eastAsia="仿宋_GB2312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 </w:t>
      </w:r>
      <w:r>
        <w:rPr>
          <w:rFonts w:ascii="仿宋_GB2312" w:eastAsia="仿宋_GB2312"/>
          <w:color w:val="000000"/>
          <w:kern w:val="0"/>
          <w:sz w:val="32"/>
          <w:szCs w:val="32"/>
        </w:rPr>
        <w:t>（盖章）</w:t>
      </w:r>
    </w:p>
    <w:p w:rsidR="000C1A1D" w:rsidRDefault="000C1A1D" w:rsidP="000C1A1D">
      <w:pPr>
        <w:widowControl/>
        <w:adjustRightInd w:val="0"/>
        <w:snapToGrid w:val="0"/>
        <w:spacing w:line="520" w:lineRule="exact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 xml:space="preserve"> </w:t>
      </w:r>
    </w:p>
    <w:p w:rsidR="000C1A1D" w:rsidRDefault="000C1A1D" w:rsidP="000C1A1D">
      <w:pPr>
        <w:widowControl/>
        <w:adjustRightInd w:val="0"/>
        <w:snapToGrid w:val="0"/>
        <w:spacing w:line="520" w:lineRule="exact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 w:hint="eastAsia"/>
          <w:color w:val="000000"/>
          <w:kern w:val="0"/>
          <w:sz w:val="24"/>
          <w:szCs w:val="24"/>
        </w:rPr>
        <w:t>1.</w:t>
      </w:r>
      <w:r>
        <w:rPr>
          <w:rFonts w:ascii="仿宋_GB2312" w:eastAsia="仿宋_GB2312" w:hint="eastAsia"/>
          <w:color w:val="000000"/>
          <w:kern w:val="0"/>
          <w:sz w:val="24"/>
          <w:szCs w:val="24"/>
        </w:rPr>
        <w:t>中华经典名著诵读音频征集活动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291"/>
      </w:tblGrid>
      <w:tr w:rsidR="000C1A1D" w:rsidTr="000C1A1D">
        <w:trPr>
          <w:trHeight w:val="59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1A1D" w:rsidRDefault="000C1A1D" w:rsidP="000C1A1D">
      <w:pPr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 w:hint="eastAsia"/>
          <w:color w:val="000000"/>
          <w:kern w:val="0"/>
          <w:sz w:val="24"/>
          <w:szCs w:val="24"/>
        </w:rPr>
        <w:t>2.</w:t>
      </w:r>
      <w:r>
        <w:rPr>
          <w:rFonts w:ascii="仿宋_GB2312" w:eastAsia="仿宋_GB2312" w:hint="eastAsia"/>
          <w:color w:val="000000"/>
          <w:kern w:val="0"/>
          <w:sz w:val="24"/>
          <w:szCs w:val="24"/>
        </w:rPr>
        <w:t>中华经典名著阅读征文活动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291"/>
      </w:tblGrid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1A1D" w:rsidRDefault="000C1A1D" w:rsidP="000C1A1D">
      <w:pPr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 w:hint="eastAsia"/>
          <w:color w:val="000000"/>
          <w:kern w:val="0"/>
          <w:sz w:val="24"/>
          <w:szCs w:val="24"/>
        </w:rPr>
        <w:t>3.</w:t>
      </w:r>
      <w:r>
        <w:rPr>
          <w:rFonts w:ascii="仿宋_GB2312" w:eastAsia="仿宋_GB2312" w:hint="eastAsia"/>
          <w:color w:val="000000"/>
          <w:kern w:val="0"/>
          <w:sz w:val="24"/>
          <w:szCs w:val="24"/>
        </w:rPr>
        <w:t>中华经典</w:t>
      </w:r>
      <w:proofErr w:type="gramStart"/>
      <w:r>
        <w:rPr>
          <w:rFonts w:ascii="仿宋_GB2312" w:eastAsia="仿宋_GB2312" w:hint="eastAsia"/>
          <w:color w:val="000000"/>
          <w:kern w:val="0"/>
          <w:sz w:val="24"/>
          <w:szCs w:val="24"/>
        </w:rPr>
        <w:t>名著诵赏视频</w:t>
      </w:r>
      <w:proofErr w:type="gramEnd"/>
      <w:r>
        <w:rPr>
          <w:rFonts w:ascii="仿宋_GB2312" w:eastAsia="仿宋_GB2312" w:hint="eastAsia"/>
          <w:color w:val="000000"/>
          <w:kern w:val="0"/>
          <w:sz w:val="24"/>
          <w:szCs w:val="24"/>
        </w:rPr>
        <w:t>征集活动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291"/>
      </w:tblGrid>
      <w:tr w:rsidR="000C1A1D" w:rsidTr="000C1A1D">
        <w:trPr>
          <w:trHeight w:val="63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C1A1D" w:rsidTr="000C1A1D">
        <w:trPr>
          <w:trHeight w:val="56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1D" w:rsidRDefault="000C1A1D">
            <w:pPr>
              <w:widowControl/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1A1D" w:rsidRDefault="000C1A1D" w:rsidP="000C1A1D">
      <w:pPr>
        <w:adjustRightInd w:val="0"/>
        <w:snapToGrid w:val="0"/>
        <w:spacing w:line="560" w:lineRule="exac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0C1A1D" w:rsidRDefault="000C1A1D" w:rsidP="000C1A1D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2470BF" w:rsidRDefault="002470BF">
      <w:pPr>
        <w:rPr>
          <w:rFonts w:hint="eastAsia"/>
        </w:rPr>
      </w:pPr>
    </w:p>
    <w:sectPr w:rsidR="0024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D"/>
    <w:rsid w:val="000C1A1D"/>
    <w:rsid w:val="002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2024-03-05T07:45:00Z</dcterms:created>
  <dcterms:modified xsi:type="dcterms:W3CDTF">2024-03-05T07:47:00Z</dcterms:modified>
</cp:coreProperties>
</file>