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91" w:rsidRPr="00581113" w:rsidRDefault="00E22991" w:rsidP="00E22991">
      <w:pPr>
        <w:widowControl/>
        <w:adjustRightInd w:val="0"/>
        <w:snapToGrid w:val="0"/>
        <w:spacing w:line="560" w:lineRule="exact"/>
        <w:jc w:val="lef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  <w:r w:rsidRPr="00581113">
        <w:rPr>
          <w:rFonts w:eastAsia="黑体"/>
          <w:bCs/>
          <w:snapToGrid w:val="0"/>
          <w:color w:val="000000"/>
          <w:kern w:val="0"/>
          <w:sz w:val="32"/>
          <w:szCs w:val="32"/>
        </w:rPr>
        <w:t>附件</w:t>
      </w:r>
    </w:p>
    <w:p w:rsidR="00E22991" w:rsidRPr="00581113" w:rsidRDefault="00E22991" w:rsidP="00E22991">
      <w:pPr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</w:p>
    <w:p w:rsidR="00E22991" w:rsidRPr="008345E6" w:rsidRDefault="00E22991" w:rsidP="00E2299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8345E6"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0"/>
          <w:sz w:val="44"/>
          <w:szCs w:val="44"/>
        </w:rPr>
        <w:t>2024年广州市中等职业学校市级精品</w:t>
      </w:r>
    </w:p>
    <w:p w:rsidR="00E22991" w:rsidRPr="008345E6" w:rsidRDefault="00E22991" w:rsidP="00E2299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8345E6"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0"/>
          <w:sz w:val="44"/>
          <w:szCs w:val="44"/>
        </w:rPr>
        <w:t>课程拟认定名单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3682"/>
        <w:gridCol w:w="2925"/>
        <w:gridCol w:w="1549"/>
      </w:tblGrid>
      <w:tr w:rsidR="00E22991" w:rsidRPr="00581113" w:rsidTr="008345E6">
        <w:trPr>
          <w:trHeight w:val="567"/>
          <w:tblHeader/>
          <w:jc w:val="center"/>
        </w:trPr>
        <w:tc>
          <w:tcPr>
            <w:tcW w:w="845" w:type="dxa"/>
            <w:vMerge w:val="restart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82" w:type="dxa"/>
            <w:vMerge w:val="restart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黑体"/>
                <w:snapToGrid w:val="0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925" w:type="dxa"/>
            <w:vMerge w:val="restart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黑体"/>
                <w:snapToGrid w:val="0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49" w:type="dxa"/>
            <w:vMerge w:val="restart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黑体"/>
                <w:snapToGrid w:val="0"/>
                <w:color w:val="000000"/>
                <w:kern w:val="0"/>
                <w:sz w:val="24"/>
              </w:rPr>
              <w:t>课程负责人</w:t>
            </w:r>
          </w:p>
        </w:tc>
      </w:tr>
      <w:tr w:rsidR="00E22991" w:rsidRPr="00581113" w:rsidTr="008345E6">
        <w:trPr>
          <w:trHeight w:val="360"/>
          <w:jc w:val="center"/>
        </w:trPr>
        <w:tc>
          <w:tcPr>
            <w:tcW w:w="845" w:type="dxa"/>
            <w:vMerge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682" w:type="dxa"/>
            <w:vMerge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25" w:type="dxa"/>
            <w:vMerge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</w:t>
            </w:r>
            <w:proofErr w:type="gramStart"/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番禺区</w:t>
            </w:r>
            <w:proofErr w:type="gramEnd"/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互联网</w:t>
            </w: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+</w:t>
            </w: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推销技巧与实战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刘晓媚</w:t>
            </w:r>
            <w:proofErr w:type="gramEnd"/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</w:t>
            </w:r>
            <w:proofErr w:type="gramStart"/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番禺区</w:t>
            </w:r>
            <w:proofErr w:type="gramEnd"/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电商视觉设计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陶海蓉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广州市交通运输职业学校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新能源汽车动力电池系统构造与检修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林清炎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广州市财经商贸职业学校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财经英语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江韵</w:t>
            </w:r>
            <w:proofErr w:type="gramEnd"/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广州市财经商贸职业学校</w:t>
            </w:r>
            <w:r w:rsidRPr="00581113">
              <w:rPr>
                <w:rStyle w:val="font21"/>
                <w:snapToGrid w:val="0"/>
                <w:kern w:val="0"/>
                <w:lang w:bidi="ar"/>
              </w:rPr>
              <w:t xml:space="preserve"> 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企业涉税业务办理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李波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广州市黄埔职业技术学校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工业机器人集成应用教程（初级）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周清霞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</w:t>
            </w:r>
            <w:proofErr w:type="gramStart"/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番禺区</w:t>
            </w:r>
            <w:proofErr w:type="gramEnd"/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工商职业技术学校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国际海上货运代理实务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何锐明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广州市海珠工艺美术职业学校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31"/>
                <w:rFonts w:eastAsia="仿宋_GB2312"/>
                <w:snapToGrid w:val="0"/>
                <w:kern w:val="0"/>
                <w:lang w:bidi="ar"/>
              </w:rPr>
              <w:t>SKETCHUP</w:t>
            </w: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（草图大师）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赵春江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广州市旅游商务职业学校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财务共享服务（初级）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刘佳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广州市财经商贸职业学校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互联网保险营销与理赔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李宝芝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广州市旅游商务职业学校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酒店英语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符敏明</w:t>
            </w:r>
            <w:proofErr w:type="gramEnd"/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广州市艺术学校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芭蕾舞脚尖课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倪怡华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</w:t>
            </w:r>
            <w:proofErr w:type="gramStart"/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番禺区</w:t>
            </w:r>
            <w:proofErr w:type="gramEnd"/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新造职业技术学校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C#</w:t>
            </w: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项目开发实战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陈顺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广州市增城区职业技术学校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中央空调原理与维修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黎剑林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广州市轻工职业学校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产品建模及</w:t>
            </w: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3D</w:t>
            </w: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打印综合应用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梁伟东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广州市医药职业学校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中医药膳学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刘志莹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广州市增城区职业技术学校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纯电动汽车三</w:t>
            </w:r>
            <w:proofErr w:type="gramStart"/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电基础</w:t>
            </w:r>
            <w:proofErr w:type="gramEnd"/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知识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何章文</w:t>
            </w:r>
            <w:proofErr w:type="gramEnd"/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</w:t>
            </w:r>
            <w:proofErr w:type="gramStart"/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番禺区</w:t>
            </w:r>
            <w:proofErr w:type="gramEnd"/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智能装备控制技术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蔡建聪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</w:t>
            </w:r>
            <w:proofErr w:type="gramStart"/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番禺区</w:t>
            </w:r>
            <w:proofErr w:type="gramEnd"/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新造职业技术学校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电商直播实战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李妮</w:t>
            </w:r>
            <w:proofErr w:type="gramEnd"/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广州市增城区卫生职业技术学校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护理学基础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单桂兰</w:t>
            </w:r>
            <w:proofErr w:type="gramEnd"/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广州市交通运输职业学校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新能源汽车维护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张发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广州市旅游商务职业学校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茶叶冲泡与服务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陈丽敏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广州市医药职业学校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药物制剂技术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王锦旋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广州市财经商贸职业学校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社会工作实务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黎鹏</w:t>
            </w:r>
            <w:proofErr w:type="gramEnd"/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51"/>
                <w:rFonts w:ascii="Times New Roman" w:cs="Times New Roman" w:hint="default"/>
                <w:snapToGrid w:val="0"/>
                <w:kern w:val="0"/>
                <w:lang w:bidi="ar"/>
              </w:rPr>
              <w:t>广州市城市建设职业学校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71"/>
                <w:rFonts w:ascii="Times New Roman" w:cs="Times New Roman" w:hint="default"/>
                <w:snapToGrid w:val="0"/>
                <w:kern w:val="0"/>
                <w:lang w:bidi="ar"/>
              </w:rPr>
              <w:t>装饰工程构造与识图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吴海蓉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广州市黄埔职业技术学校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直播运营与短视频营销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陈文静</w:t>
            </w:r>
          </w:p>
        </w:tc>
      </w:tr>
      <w:tr w:rsidR="00E22991" w:rsidRPr="00581113" w:rsidTr="008345E6">
        <w:trPr>
          <w:trHeight w:val="567"/>
          <w:jc w:val="center"/>
        </w:trPr>
        <w:tc>
          <w:tcPr>
            <w:tcW w:w="845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581113">
              <w:rPr>
                <w:rFonts w:eastAsia="仿宋_GB2312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3682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41"/>
                <w:rFonts w:ascii="Times New Roman" w:cs="Times New Roman"/>
                <w:snapToGrid w:val="0"/>
                <w:kern w:val="0"/>
                <w:lang w:bidi="ar"/>
              </w:rPr>
              <w:t>广州市财经商贸职业学校</w:t>
            </w:r>
          </w:p>
        </w:tc>
        <w:tc>
          <w:tcPr>
            <w:tcW w:w="2925" w:type="dxa"/>
            <w:vAlign w:val="center"/>
          </w:tcPr>
          <w:p w:rsidR="00E22991" w:rsidRPr="008345E6" w:rsidRDefault="00E22991" w:rsidP="008345E6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Style w:val="font61"/>
                <w:rFonts w:ascii="Times New Roman" w:cs="Times New Roman" w:hint="default"/>
                <w:snapToGrid w:val="0"/>
                <w:kern w:val="0"/>
                <w:lang w:bidi="ar"/>
              </w:rPr>
              <w:t>保安法律实务</w:t>
            </w:r>
          </w:p>
        </w:tc>
        <w:tc>
          <w:tcPr>
            <w:tcW w:w="1549" w:type="dxa"/>
            <w:vAlign w:val="center"/>
          </w:tcPr>
          <w:p w:rsidR="00E22991" w:rsidRPr="00581113" w:rsidRDefault="00E22991" w:rsidP="008345E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8345E6">
              <w:rPr>
                <w:rFonts w:eastAsia="仿宋_GB2312"/>
                <w:snapToGrid w:val="0"/>
                <w:color w:val="000000"/>
                <w:kern w:val="0"/>
                <w:sz w:val="24"/>
                <w:lang w:bidi="ar"/>
              </w:rPr>
              <w:t>唐三元</w:t>
            </w:r>
          </w:p>
        </w:tc>
      </w:tr>
    </w:tbl>
    <w:p w:rsidR="00E22991" w:rsidRPr="00581113" w:rsidRDefault="00E22991" w:rsidP="00E22991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E22991" w:rsidRPr="00581113" w:rsidRDefault="00E22991" w:rsidP="00E22991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E22991" w:rsidRPr="00581113" w:rsidRDefault="00E22991" w:rsidP="00E22991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E22991" w:rsidRPr="00581113" w:rsidRDefault="00E22991" w:rsidP="00E22991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E22991" w:rsidRPr="00581113" w:rsidRDefault="00E22991" w:rsidP="00E22991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</w:p>
    <w:p w:rsidR="00F836B9" w:rsidRPr="00E22991" w:rsidRDefault="00F836B9"/>
    <w:sectPr w:rsidR="00F836B9" w:rsidRPr="00E22991" w:rsidSect="00BB4564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13" w:rsidRDefault="00E22991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A3C5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13" w:rsidRPr="00087C47" w:rsidRDefault="00E22991" w:rsidP="008345E6">
    <w:pPr>
      <w:pStyle w:val="a3"/>
      <w:ind w:rightChars="50" w:right="105"/>
      <w:jc w:val="right"/>
      <w:rPr>
        <w:rFonts w:ascii="宋体" w:hAnsi="宋体"/>
        <w:sz w:val="28"/>
        <w:szCs w:val="28"/>
      </w:rPr>
    </w:pPr>
    <w:r w:rsidRPr="00087C47">
      <w:rPr>
        <w:rFonts w:ascii="宋体" w:hAnsi="宋体"/>
        <w:sz w:val="28"/>
        <w:szCs w:val="28"/>
      </w:rPr>
      <w:fldChar w:fldCharType="begin"/>
    </w:r>
    <w:r w:rsidRPr="00087C47">
      <w:rPr>
        <w:rFonts w:ascii="宋体" w:hAnsi="宋体"/>
        <w:sz w:val="28"/>
        <w:szCs w:val="28"/>
      </w:rPr>
      <w:instrText>PAGE   \* MERGEFORMAT</w:instrText>
    </w:r>
    <w:r w:rsidRPr="00087C47">
      <w:rPr>
        <w:rFonts w:ascii="宋体" w:hAnsi="宋体"/>
        <w:sz w:val="28"/>
        <w:szCs w:val="28"/>
      </w:rPr>
      <w:fldChar w:fldCharType="separate"/>
    </w:r>
    <w:r w:rsidRPr="00E2299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087C47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91"/>
    <w:rsid w:val="00E22991"/>
    <w:rsid w:val="00F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2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299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E229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E22991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51">
    <w:name w:val="font51"/>
    <w:qFormat/>
    <w:rsid w:val="00E2299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rsid w:val="00E2299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qFormat/>
    <w:rsid w:val="00E2299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71">
    <w:name w:val="font71"/>
    <w:rsid w:val="00E2299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rsid w:val="00E22991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2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299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E229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E22991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51">
    <w:name w:val="font51"/>
    <w:qFormat/>
    <w:rsid w:val="00E2299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rsid w:val="00E2299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qFormat/>
    <w:rsid w:val="00E2299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71">
    <w:name w:val="font71"/>
    <w:rsid w:val="00E2299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rsid w:val="00E22991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437</Characters>
  <Application>Microsoft Office Word</Application>
  <DocSecurity>0</DocSecurity>
  <Lines>72</Lines>
  <Paragraphs>85</Paragraphs>
  <ScaleCrop>false</ScaleCrop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2024-09-30T08:11:00Z</dcterms:created>
  <dcterms:modified xsi:type="dcterms:W3CDTF">2024-09-30T08:12:00Z</dcterms:modified>
</cp:coreProperties>
</file>