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C71DB" w14:textId="77777777" w:rsidR="007058AD" w:rsidRPr="004E6F8A" w:rsidRDefault="005C724D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4E6F8A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附件2</w:t>
      </w:r>
    </w:p>
    <w:p w14:paraId="0C62FE5C" w14:textId="77777777" w:rsidR="007058AD" w:rsidRPr="004E6F8A" w:rsidRDefault="007058AD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14:paraId="59A0C366" w14:textId="77777777" w:rsidR="00F20911" w:rsidRDefault="005C724D" w:rsidP="00F20911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4E6F8A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2024年广州市中小学生科技</w:t>
      </w:r>
      <w:proofErr w:type="gramStart"/>
      <w:r w:rsidRPr="004E6F8A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创客电视</w:t>
      </w:r>
      <w:proofErr w:type="gramEnd"/>
      <w:r w:rsidRPr="004E6F8A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大赛</w:t>
      </w:r>
    </w:p>
    <w:p w14:paraId="3A1B7462" w14:textId="07750211" w:rsidR="007058AD" w:rsidRPr="004E6F8A" w:rsidRDefault="005C724D" w:rsidP="00F20911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4E6F8A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入围复赛名单（中学组个人）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1368"/>
        <w:gridCol w:w="2208"/>
        <w:gridCol w:w="3144"/>
        <w:gridCol w:w="1176"/>
      </w:tblGrid>
      <w:tr w:rsidR="004E6F8A" w:rsidRPr="004E6F8A" w14:paraId="72EEE37C" w14:textId="77777777" w:rsidTr="0014177D">
        <w:trPr>
          <w:trHeight w:val="2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E1E18D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bookmarkStart w:id="0" w:name="_GoBack"/>
            <w:r w:rsidRPr="004E6F8A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B2928E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A49A67D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参赛单位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CE1962D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作品名称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1D157E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指导老师</w:t>
            </w:r>
          </w:p>
        </w:tc>
      </w:tr>
      <w:tr w:rsidR="004E6F8A" w:rsidRPr="004E6F8A" w14:paraId="39F0E034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E52EC6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F0A41B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罗惠恩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3A4E2BD3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北京师范大学广州</w:t>
            </w:r>
          </w:p>
          <w:p w14:paraId="2878D7D3" w14:textId="63F40A2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6262C4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基于视觉识别技术与伯努利原理的乒乓球自动拾取机器人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C3A472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廖海静</w:t>
            </w:r>
          </w:p>
        </w:tc>
      </w:tr>
      <w:tr w:rsidR="004E6F8A" w:rsidRPr="004E6F8A" w14:paraId="634E735B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197B4B0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8F3E6C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石浩田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B1FC6D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广州大学附属中学南沙实验学校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E36AE2A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健影随行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多功能守护仪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E755BA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秦鸿泉</w:t>
            </w:r>
          </w:p>
        </w:tc>
      </w:tr>
      <w:tr w:rsidR="004E6F8A" w:rsidRPr="004E6F8A" w14:paraId="22B075C9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F23CBB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C99EBF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魏祺育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017435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广州大学附属中学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BB106A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智能羽毛球器材共享机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A08500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E6F8A">
              <w:rPr>
                <w:rFonts w:hint="eastAsia"/>
                <w:color w:val="000000" w:themeColor="text1"/>
              </w:rPr>
              <w:t>肖恩栋</w:t>
            </w:r>
            <w:proofErr w:type="gramEnd"/>
          </w:p>
        </w:tc>
      </w:tr>
      <w:tr w:rsidR="004E6F8A" w:rsidRPr="004E6F8A" w14:paraId="1EDD4EE8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215CD2D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E91969A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曾隽皓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4366578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华南师范大学附属</w:t>
            </w:r>
          </w:p>
          <w:p w14:paraId="69E52924" w14:textId="55DF6444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6721CF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基于北斗的空中哨兵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29690D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霍颖怡</w:t>
            </w:r>
          </w:p>
        </w:tc>
      </w:tr>
      <w:tr w:rsidR="004E6F8A" w:rsidRPr="004E6F8A" w14:paraId="5BAFDB5F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274F82F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DFF468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申屠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凯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瑞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BC115D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中山大学附属中学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2EADE93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一款省力型雨后操场电动</w:t>
            </w:r>
          </w:p>
          <w:p w14:paraId="2E32E2B5" w14:textId="57695989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刮水器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ED5E43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陈水炳</w:t>
            </w:r>
          </w:p>
        </w:tc>
      </w:tr>
      <w:tr w:rsidR="004E6F8A" w:rsidRPr="004E6F8A" w14:paraId="1AE8735B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49B677D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5B40A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徐嘉瑞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105054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中山大学附属中学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F9CB615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一款便携式物流分拣协助</w:t>
            </w:r>
          </w:p>
          <w:p w14:paraId="65AD087F" w14:textId="3A023140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DACD20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陈水炳</w:t>
            </w:r>
          </w:p>
        </w:tc>
      </w:tr>
      <w:tr w:rsidR="004E6F8A" w:rsidRPr="004E6F8A" w14:paraId="70A69430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F7B462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62D9AA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唐梦涵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76165CF7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广州市番禺区市桥</w:t>
            </w:r>
          </w:p>
          <w:p w14:paraId="6D1ED5DA" w14:textId="52F96EE2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桥城中学</w:t>
            </w:r>
            <w:proofErr w:type="gramEnd"/>
          </w:p>
        </w:tc>
        <w:tc>
          <w:tcPr>
            <w:tcW w:w="3144" w:type="dxa"/>
            <w:shd w:val="clear" w:color="auto" w:fill="auto"/>
            <w:vAlign w:val="center"/>
          </w:tcPr>
          <w:p w14:paraId="1A2DE8F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智能服药助手自动出药装置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D94275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罗旖旖</w:t>
            </w:r>
          </w:p>
        </w:tc>
      </w:tr>
      <w:tr w:rsidR="004E6F8A" w:rsidRPr="004E6F8A" w14:paraId="2B646943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1579DE8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C49E85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程舜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181630A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广州市天省实验学校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1283434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基于毫米波人体检测模块的</w:t>
            </w:r>
          </w:p>
          <w:p w14:paraId="1EEAB0C9" w14:textId="7E675B18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独居老人陪护装置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ECABA8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姚敏玲</w:t>
            </w:r>
          </w:p>
        </w:tc>
      </w:tr>
      <w:tr w:rsidR="004E6F8A" w:rsidRPr="004E6F8A" w14:paraId="692C7771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C2846E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CB560D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吴昊烨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DEB30E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广州市第十三中学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8D3386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盖章辅助机器人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452221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王思远</w:t>
            </w:r>
          </w:p>
        </w:tc>
      </w:tr>
      <w:tr w:rsidR="004E6F8A" w:rsidRPr="004E6F8A" w14:paraId="7BBD88DF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59BA4D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04C0C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李冠瑶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461FB762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广州市番禺区市桥</w:t>
            </w:r>
          </w:p>
          <w:p w14:paraId="3E4437B5" w14:textId="49CAF7ED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桥城中学</w:t>
            </w:r>
            <w:proofErr w:type="gramEnd"/>
          </w:p>
        </w:tc>
        <w:tc>
          <w:tcPr>
            <w:tcW w:w="3144" w:type="dxa"/>
            <w:shd w:val="clear" w:color="auto" w:fill="auto"/>
            <w:vAlign w:val="center"/>
          </w:tcPr>
          <w:p w14:paraId="2E033A3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AI平安校园巡警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930324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罗家强</w:t>
            </w:r>
          </w:p>
        </w:tc>
      </w:tr>
      <w:tr w:rsidR="004E6F8A" w:rsidRPr="004E6F8A" w14:paraId="15B227B5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419673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F05C5E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许宸阳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A962A53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广东实验中学白云</w:t>
            </w:r>
          </w:p>
          <w:p w14:paraId="711A7BC3" w14:textId="3DE262DB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校区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259FF3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水面智能救生圈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069B419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毛雪华</w:t>
            </w:r>
          </w:p>
        </w:tc>
      </w:tr>
      <w:tr w:rsidR="004E6F8A" w:rsidRPr="004E6F8A" w14:paraId="2C996617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4C27F9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2BF1E3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陈冠桥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0F747F2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番禺区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恒润</w:t>
            </w:r>
          </w:p>
          <w:p w14:paraId="370E8FD4" w14:textId="198FE755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6532B9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高速公路绿化带修剪机器人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F00DDD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朱威</w:t>
            </w:r>
          </w:p>
        </w:tc>
      </w:tr>
      <w:tr w:rsidR="004E6F8A" w:rsidRPr="004E6F8A" w14:paraId="498B17AC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20DECE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D843DC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余坤烨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0AA683E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广州市天河外国语</w:t>
            </w:r>
          </w:p>
          <w:p w14:paraId="3149361F" w14:textId="646DED7C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16952A6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挑灯夜读眼镜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021E1E4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E6F8A">
              <w:rPr>
                <w:rFonts w:hint="eastAsia"/>
                <w:color w:val="000000" w:themeColor="text1"/>
              </w:rPr>
              <w:t>关梦勋</w:t>
            </w:r>
            <w:proofErr w:type="gramEnd"/>
          </w:p>
        </w:tc>
      </w:tr>
      <w:tr w:rsidR="004E6F8A" w:rsidRPr="004E6F8A" w14:paraId="06D39101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692420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14E207A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李博宏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683C9B84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广州市华颖外国语</w:t>
            </w:r>
            <w:proofErr w:type="gramEnd"/>
          </w:p>
          <w:p w14:paraId="15964180" w14:textId="7826FF40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947C22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绿电的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产生与储存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07A0C8C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罗璇</w:t>
            </w:r>
          </w:p>
        </w:tc>
      </w:tr>
      <w:tr w:rsidR="004E6F8A" w:rsidRPr="004E6F8A" w14:paraId="4F5CC72C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FB98FA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C51D7D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李心语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B1B3476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广州南方学院番禺</w:t>
            </w:r>
          </w:p>
          <w:p w14:paraId="06806281" w14:textId="2DB8503C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474030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基于单片机的空气吉他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452A34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陈跃</w:t>
            </w:r>
          </w:p>
        </w:tc>
      </w:tr>
      <w:tr w:rsidR="004E6F8A" w:rsidRPr="004E6F8A" w14:paraId="00B89F85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732460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lastRenderedPageBreak/>
              <w:t>16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B96CC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白梓涵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87FE85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广州外国语学校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E58BA0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广式非遗—— 一种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传统双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皮奶半自动加工装置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44520D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张杰桢</w:t>
            </w:r>
          </w:p>
        </w:tc>
      </w:tr>
      <w:tr w:rsidR="004E6F8A" w:rsidRPr="004E6F8A" w14:paraId="02924C43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3D1E8C1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8788F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王嘉淦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C7FD2C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E1EAE5D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基于单片机开发的智能播种</w:t>
            </w:r>
          </w:p>
          <w:p w14:paraId="772A2653" w14:textId="5A141AE6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灌溉机器人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27319A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陈华</w:t>
            </w:r>
          </w:p>
        </w:tc>
      </w:tr>
      <w:tr w:rsidR="004E6F8A" w:rsidRPr="004E6F8A" w14:paraId="483C206E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4852072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347CA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王嘉豪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058BFB9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广东外语外贸大学</w:t>
            </w:r>
          </w:p>
          <w:p w14:paraId="4DE5A54F" w14:textId="77BFF1B2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从化实验中学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9A84389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基于ESP32的带牵引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绳</w:t>
            </w:r>
            <w:proofErr w:type="gramEnd"/>
          </w:p>
          <w:p w14:paraId="7BCE7518" w14:textId="67339AA3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风动救援船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D0E6D3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E6F8A">
              <w:rPr>
                <w:rFonts w:hint="eastAsia"/>
                <w:color w:val="000000" w:themeColor="text1"/>
              </w:rPr>
              <w:t>叶光怀</w:t>
            </w:r>
            <w:proofErr w:type="gramEnd"/>
          </w:p>
        </w:tc>
      </w:tr>
      <w:tr w:rsidR="004E6F8A" w:rsidRPr="004E6F8A" w14:paraId="65A93A9F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F931A5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19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47A5D2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邓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籽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妍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5B99F9E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广州市南沙第一中学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1C972B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多功能AI智能校车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ABF5A9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彭永宁</w:t>
            </w:r>
          </w:p>
        </w:tc>
      </w:tr>
      <w:tr w:rsidR="004E6F8A" w:rsidRPr="004E6F8A" w14:paraId="035F64E8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B76BB8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0AA988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曹翌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2F4ADD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华实初级中学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1C03E13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集预警和报警一体的管涌</w:t>
            </w:r>
          </w:p>
          <w:p w14:paraId="40C49490" w14:textId="071A3719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检测仪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9A6E86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郭奕红</w:t>
            </w:r>
          </w:p>
        </w:tc>
      </w:tr>
      <w:tr w:rsidR="004E6F8A" w:rsidRPr="004E6F8A" w14:paraId="63F659FF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AC831D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6C0C5D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马子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宸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5DCE7B1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广州市东风实验学校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90F031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基于AI的智能外卖箱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05415A7F" w14:textId="5D2C81F8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黎元</w:t>
            </w:r>
          </w:p>
        </w:tc>
      </w:tr>
      <w:tr w:rsidR="004E6F8A" w:rsidRPr="004E6F8A" w14:paraId="7756459F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4A638E2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272D4E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李智宸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623EF9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广州外国语学校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A1F2F6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智能盲人辅助眼镜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938B5E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张杰桢</w:t>
            </w:r>
          </w:p>
        </w:tc>
      </w:tr>
      <w:tr w:rsidR="004E6F8A" w:rsidRPr="004E6F8A" w14:paraId="721C0278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A069F7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890F4AD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谢昊瑜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13C0658B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广州大学附属中学</w:t>
            </w:r>
          </w:p>
          <w:p w14:paraId="67206426" w14:textId="57044675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从化实验学校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A0FE2D9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基于视觉识别的校园</w:t>
            </w:r>
          </w:p>
          <w:p w14:paraId="6EE57F0C" w14:textId="2E7E91B3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防霸凌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E0EF7C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李烜</w:t>
            </w:r>
          </w:p>
        </w:tc>
      </w:tr>
      <w:tr w:rsidR="004E6F8A" w:rsidRPr="004E6F8A" w14:paraId="306F6426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D2947F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5A35CF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廖子轩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0409AAF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广州市从化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区棋杆</w:t>
            </w:r>
            <w:proofErr w:type="gramEnd"/>
          </w:p>
          <w:p w14:paraId="6802A4AC" w14:textId="297B0484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8A844F6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基于语音识别的粤语对话</w:t>
            </w:r>
          </w:p>
          <w:p w14:paraId="4C2271B9" w14:textId="7A6A6F66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练习装置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50E480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E6F8A">
              <w:rPr>
                <w:rFonts w:hint="eastAsia"/>
                <w:color w:val="000000" w:themeColor="text1"/>
              </w:rPr>
              <w:t>利颖宜</w:t>
            </w:r>
            <w:proofErr w:type="gramEnd"/>
          </w:p>
        </w:tc>
      </w:tr>
      <w:tr w:rsidR="004E6F8A" w:rsidRPr="004E6F8A" w14:paraId="6841501A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8C2278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71F84E6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彭彦霖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F6906BB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广州市天河区棠福</w:t>
            </w:r>
          </w:p>
          <w:p w14:paraId="46843FD5" w14:textId="2B34186A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8996451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基于激光测距的胡克定律</w:t>
            </w:r>
          </w:p>
          <w:p w14:paraId="3394E150" w14:textId="7FAA27AD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实验验证装置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E07C4E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陈林</w:t>
            </w:r>
          </w:p>
        </w:tc>
      </w:tr>
      <w:tr w:rsidR="004E6F8A" w:rsidRPr="004E6F8A" w14:paraId="64457727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282649C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D50F2B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许诺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DC11727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番禺区星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海</w:t>
            </w:r>
          </w:p>
          <w:p w14:paraId="79D9997C" w14:textId="33A1FE06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青少年宫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D3281E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智能空旷地带闪电机器人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4A4F77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李强</w:t>
            </w:r>
          </w:p>
        </w:tc>
      </w:tr>
      <w:tr w:rsidR="004E6F8A" w:rsidRPr="004E6F8A" w14:paraId="64410DA2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1C2C2AA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DBDC59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黄彦宁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0C3827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广州市真光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中学金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道学校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3DE890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智能小区门禁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0305A2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陈淑婷</w:t>
            </w:r>
          </w:p>
        </w:tc>
      </w:tr>
      <w:tr w:rsidR="004E6F8A" w:rsidRPr="004E6F8A" w14:paraId="6BB4247A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FEA010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391C63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马悦朗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55D71AA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广州大学附属中学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7F61F1A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防走丢儿童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背包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1E94C50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王有平</w:t>
            </w:r>
          </w:p>
        </w:tc>
      </w:tr>
      <w:tr w:rsidR="004E6F8A" w:rsidRPr="004E6F8A" w14:paraId="7065A18B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E85CE11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29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910C25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伍毅辰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13F484A5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广州市培正中学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FB2CF0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坐姿守护者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740EAB9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叶红燕</w:t>
            </w:r>
          </w:p>
        </w:tc>
      </w:tr>
      <w:tr w:rsidR="004E6F8A" w:rsidRPr="004E6F8A" w14:paraId="1F9C4470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1B6A10B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E6368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张梓扬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DA95C7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中国教育科学研究院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荔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湾实验学校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89AF143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E卫先锋--基于物联网的</w:t>
            </w:r>
          </w:p>
          <w:p w14:paraId="11E7D835" w14:textId="1B268350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智慧卫生间系统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9F5EE96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王媛</w:t>
            </w:r>
          </w:p>
        </w:tc>
      </w:tr>
      <w:tr w:rsidR="004E6F8A" w:rsidRPr="004E6F8A" w14:paraId="695FE073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092D0727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54E408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刘灏轩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0F5D9C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广州市天河中学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814A38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智能视力保护仪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282466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刘淑玲</w:t>
            </w:r>
          </w:p>
        </w:tc>
      </w:tr>
      <w:tr w:rsidR="004E6F8A" w:rsidRPr="004E6F8A" w14:paraId="080AAA67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40F87FD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B06D3D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龙信潼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F886416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广州市贸易职业</w:t>
            </w:r>
          </w:p>
          <w:p w14:paraId="1FA60509" w14:textId="1E747989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高级中学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6F4E1F0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智动导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正健身哑铃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6B39F96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房丽华</w:t>
            </w:r>
          </w:p>
        </w:tc>
      </w:tr>
      <w:tr w:rsidR="004E6F8A" w:rsidRPr="004E6F8A" w14:paraId="4F34874D" w14:textId="77777777" w:rsidTr="0014177D">
        <w:trPr>
          <w:trHeight w:val="576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64AE3B34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690416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蒋自然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D0FFAFC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广州市增城区高级</w:t>
            </w:r>
          </w:p>
          <w:p w14:paraId="0014EE6E" w14:textId="491C8976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5673291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行空板的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粤菜随机</w:t>
            </w:r>
          </w:p>
          <w:p w14:paraId="2FB7E5CB" w14:textId="130BCE8D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推荐系统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43C94F3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张文祥</w:t>
            </w:r>
          </w:p>
        </w:tc>
      </w:tr>
      <w:tr w:rsidR="004E6F8A" w:rsidRPr="004E6F8A" w14:paraId="746C08A5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3AE74D8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068F5B8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史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一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航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0991FBC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广州市</w:t>
            </w:r>
            <w:proofErr w:type="gramStart"/>
            <w:r w:rsidRPr="004E6F8A">
              <w:rPr>
                <w:rFonts w:hint="eastAsia"/>
                <w:color w:val="000000" w:themeColor="text1"/>
                <w:sz w:val="22"/>
              </w:rPr>
              <w:t>番禺区</w:t>
            </w:r>
            <w:proofErr w:type="gramEnd"/>
            <w:r w:rsidRPr="004E6F8A">
              <w:rPr>
                <w:rFonts w:hint="eastAsia"/>
                <w:color w:val="000000" w:themeColor="text1"/>
                <w:sz w:val="22"/>
              </w:rPr>
              <w:t>新英豪中英文学校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BBD8A37" w14:textId="6916C718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校园宿舍夜晚起夜照明器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13C1277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周梦玲</w:t>
            </w:r>
          </w:p>
        </w:tc>
      </w:tr>
      <w:tr w:rsidR="004E6F8A" w:rsidRPr="004E6F8A" w14:paraId="3E504F7D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776AFADF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6274C7B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康耀元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B9BBB55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广州南方学院番禺</w:t>
            </w:r>
          </w:p>
          <w:p w14:paraId="458EB8AE" w14:textId="606E7575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附属中学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9E0D7EF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基于STM32的电池爆浆</w:t>
            </w:r>
          </w:p>
          <w:p w14:paraId="0CFCB5FE" w14:textId="31C8BB19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提醒系统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170C46AE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6F8A">
              <w:rPr>
                <w:rFonts w:hint="eastAsia"/>
                <w:color w:val="000000" w:themeColor="text1"/>
              </w:rPr>
              <w:t>陈跃</w:t>
            </w:r>
          </w:p>
        </w:tc>
      </w:tr>
      <w:tr w:rsidR="00F20911" w:rsidRPr="004E6F8A" w14:paraId="3A1AB09C" w14:textId="77777777" w:rsidTr="0014177D">
        <w:trPr>
          <w:trHeight w:val="312"/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3515F582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ascii="等线" w:eastAsia="等线" w:hAnsi="等线" w:hint="eastAsia"/>
                <w:color w:val="000000" w:themeColor="text1"/>
                <w:sz w:val="22"/>
              </w:rPr>
              <w:t>36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62E89D6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林金洋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89CF195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广州大学附属中学</w:t>
            </w:r>
          </w:p>
          <w:p w14:paraId="61859E1C" w14:textId="07ECA013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从化实验学校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CBE8EA9" w14:textId="77777777" w:rsidR="005C724D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color w:val="000000" w:themeColor="text1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多传感器融合机器人故障</w:t>
            </w:r>
          </w:p>
          <w:p w14:paraId="478D9F98" w14:textId="3573EEC5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4E6F8A">
              <w:rPr>
                <w:rFonts w:hint="eastAsia"/>
                <w:color w:val="000000" w:themeColor="text1"/>
                <w:sz w:val="22"/>
              </w:rPr>
              <w:t>自诊断系统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9620F93" w14:textId="77777777" w:rsidR="007058AD" w:rsidRPr="004E6F8A" w:rsidRDefault="005C724D" w:rsidP="0014177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4E6F8A">
              <w:rPr>
                <w:rFonts w:hint="eastAsia"/>
                <w:color w:val="000000" w:themeColor="text1"/>
              </w:rPr>
              <w:t>庾浣冰</w:t>
            </w:r>
            <w:proofErr w:type="gramEnd"/>
          </w:p>
        </w:tc>
      </w:tr>
      <w:bookmarkEnd w:id="0"/>
    </w:tbl>
    <w:p w14:paraId="700EAD55" w14:textId="77777777" w:rsidR="007058AD" w:rsidRPr="004E6F8A" w:rsidRDefault="007058AD" w:rsidP="00D90795">
      <w:pPr>
        <w:spacing w:line="20" w:lineRule="exact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</w:p>
    <w:sectPr w:rsidR="007058AD" w:rsidRPr="004E6F8A" w:rsidSect="004E6F8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C501F7"/>
    <w:rsid w:val="00016BDF"/>
    <w:rsid w:val="0014177D"/>
    <w:rsid w:val="001F7D9A"/>
    <w:rsid w:val="002579DC"/>
    <w:rsid w:val="0027622D"/>
    <w:rsid w:val="00403A3C"/>
    <w:rsid w:val="0049014D"/>
    <w:rsid w:val="004E6F8A"/>
    <w:rsid w:val="005C724D"/>
    <w:rsid w:val="0066676F"/>
    <w:rsid w:val="007058AD"/>
    <w:rsid w:val="007362FE"/>
    <w:rsid w:val="007B0C22"/>
    <w:rsid w:val="008C431B"/>
    <w:rsid w:val="00A74B7D"/>
    <w:rsid w:val="00BC1D9A"/>
    <w:rsid w:val="00C248F6"/>
    <w:rsid w:val="00C318E0"/>
    <w:rsid w:val="00C501F7"/>
    <w:rsid w:val="00D72184"/>
    <w:rsid w:val="00D90795"/>
    <w:rsid w:val="00DE23F2"/>
    <w:rsid w:val="00E62888"/>
    <w:rsid w:val="00F1022C"/>
    <w:rsid w:val="00F2016B"/>
    <w:rsid w:val="00F20911"/>
    <w:rsid w:val="00F85A04"/>
    <w:rsid w:val="00FF0EC5"/>
    <w:rsid w:val="03C16346"/>
    <w:rsid w:val="0B0264D2"/>
    <w:rsid w:val="367774C5"/>
    <w:rsid w:val="575E5E0B"/>
    <w:rsid w:val="5A6B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henghao</dc:creator>
  <cp:lastModifiedBy>文印室排版</cp:lastModifiedBy>
  <cp:revision>2</cp:revision>
  <dcterms:created xsi:type="dcterms:W3CDTF">2024-10-10T07:40:00Z</dcterms:created>
  <dcterms:modified xsi:type="dcterms:W3CDTF">2024-10-10T07:40:00Z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6F7FBB38B4FC4D538097FAA05A06EB07_12</vt:lpwstr>
  </property>
</Properties>
</file>