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94" w:rsidRDefault="00D155F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04094" w:rsidRDefault="00D155F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广东省高等教育自学考试准考证参考式样</w:t>
      </w:r>
    </w:p>
    <w:p w:rsidR="00904094" w:rsidRDefault="0090409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6"/>
        <w:tblW w:w="10520" w:type="dxa"/>
        <w:jc w:val="center"/>
        <w:tblLayout w:type="fixed"/>
        <w:tblLook w:val="04A0" w:firstRow="1" w:lastRow="0" w:firstColumn="1" w:lastColumn="0" w:noHBand="0" w:noVBand="1"/>
      </w:tblPr>
      <w:tblGrid>
        <w:gridCol w:w="10520"/>
      </w:tblGrid>
      <w:tr w:rsidR="00904094">
        <w:trPr>
          <w:trHeight w:val="7339"/>
          <w:jc w:val="center"/>
        </w:trPr>
        <w:tc>
          <w:tcPr>
            <w:tcW w:w="10520" w:type="dxa"/>
          </w:tcPr>
          <w:p w:rsidR="00904094" w:rsidRDefault="00D155F2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u w:val="single"/>
              </w:rPr>
              <w:t xml:space="preserve">      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年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月广东省高等教育自学考试</w:t>
            </w:r>
          </w:p>
          <w:p w:rsidR="00904094" w:rsidRDefault="00D155F2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准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考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证</w:t>
            </w:r>
          </w:p>
          <w:tbl>
            <w:tblPr>
              <w:tblpPr w:leftFromText="180" w:rightFromText="180" w:vertAnchor="text" w:horzAnchor="page" w:tblpXSpec="center" w:tblpY="49"/>
              <w:tblOverlap w:val="never"/>
              <w:tblW w:w="82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2379"/>
              <w:gridCol w:w="930"/>
              <w:gridCol w:w="1085"/>
              <w:gridCol w:w="1710"/>
            </w:tblGrid>
            <w:tr w:rsidR="00904094">
              <w:trPr>
                <w:trHeight w:val="412"/>
                <w:jc w:val="center"/>
              </w:trPr>
              <w:tc>
                <w:tcPr>
                  <w:tcW w:w="2136" w:type="dxa"/>
                  <w:vAlign w:val="center"/>
                </w:tcPr>
                <w:p w:rsidR="00904094" w:rsidRDefault="00D155F2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准考证号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904094" w:rsidRDefault="00904094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710" w:type="dxa"/>
                  <w:vMerge w:val="restart"/>
                  <w:shd w:val="clear" w:color="auto" w:fill="92D050"/>
                  <w:vAlign w:val="center"/>
                </w:tcPr>
                <w:p w:rsidR="00904094" w:rsidRDefault="00D155F2">
                  <w:pPr>
                    <w:jc w:val="center"/>
                    <w:rPr>
                      <w:rFonts w:ascii="仿宋_GB2312" w:eastAsia="仿宋_GB2312" w:hAnsi="仿宋_GB2312" w:cs="仿宋_GB2312"/>
                      <w:color w:val="0000FF"/>
                      <w:sz w:val="30"/>
                      <w:szCs w:val="30"/>
                      <w:shd w:val="clear" w:color="FFFFFF" w:fill="D9D9D9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FF"/>
                      <w:sz w:val="30"/>
                      <w:szCs w:val="30"/>
                      <w:shd w:val="clear" w:color="FFFFFF" w:fill="D9D9D9"/>
                    </w:rPr>
                    <w:t>此处为</w:t>
                  </w:r>
                </w:p>
                <w:p w:rsidR="00904094" w:rsidRDefault="00D155F2">
                  <w:pPr>
                    <w:jc w:val="center"/>
                    <w:rPr>
                      <w:rFonts w:ascii="仿宋_GB2312" w:eastAsia="仿宋_GB2312" w:hAnsi="仿宋_GB2312" w:cs="仿宋_GB2312"/>
                      <w:color w:val="0000FF"/>
                      <w:sz w:val="30"/>
                      <w:szCs w:val="30"/>
                      <w:shd w:val="clear" w:color="FFFFFF" w:fill="D9D9D9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FF"/>
                      <w:sz w:val="30"/>
                      <w:szCs w:val="30"/>
                      <w:shd w:val="clear" w:color="FFFFFF" w:fill="D9D9D9"/>
                    </w:rPr>
                    <w:t>考生照片</w:t>
                  </w:r>
                </w:p>
              </w:tc>
            </w:tr>
            <w:tr w:rsidR="00904094">
              <w:trPr>
                <w:trHeight w:val="417"/>
                <w:jc w:val="center"/>
              </w:trPr>
              <w:tc>
                <w:tcPr>
                  <w:tcW w:w="2136" w:type="dxa"/>
                  <w:vAlign w:val="center"/>
                </w:tcPr>
                <w:p w:rsidR="00904094" w:rsidRDefault="00D155F2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姓</w:t>
                  </w: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 xml:space="preserve">    </w:t>
                  </w: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名</w:t>
                  </w:r>
                </w:p>
              </w:tc>
              <w:tc>
                <w:tcPr>
                  <w:tcW w:w="2379" w:type="dxa"/>
                  <w:vAlign w:val="center"/>
                </w:tcPr>
                <w:p w:rsidR="00904094" w:rsidRDefault="00904094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:rsidR="00904094" w:rsidRDefault="00D155F2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性别</w:t>
                  </w: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 xml:space="preserve">    </w:t>
                  </w:r>
                </w:p>
              </w:tc>
              <w:tc>
                <w:tcPr>
                  <w:tcW w:w="1085" w:type="dxa"/>
                  <w:vAlign w:val="center"/>
                </w:tcPr>
                <w:p w:rsidR="00904094" w:rsidRDefault="00904094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92D050"/>
                  <w:vAlign w:val="center"/>
                </w:tcPr>
                <w:p w:rsidR="00904094" w:rsidRDefault="00904094">
                  <w:pPr>
                    <w:jc w:val="center"/>
                    <w:rPr>
                      <w:rFonts w:ascii="仿宋_GB2312" w:eastAsia="仿宋_GB2312" w:hAnsi="仿宋_GB2312" w:cs="仿宋_GB2312"/>
                      <w:sz w:val="30"/>
                      <w:szCs w:val="30"/>
                    </w:rPr>
                  </w:pPr>
                </w:p>
              </w:tc>
            </w:tr>
            <w:tr w:rsidR="00904094">
              <w:trPr>
                <w:trHeight w:val="423"/>
                <w:jc w:val="center"/>
              </w:trPr>
              <w:tc>
                <w:tcPr>
                  <w:tcW w:w="2136" w:type="dxa"/>
                  <w:vAlign w:val="center"/>
                </w:tcPr>
                <w:p w:rsidR="00904094" w:rsidRDefault="00D155F2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904094" w:rsidRDefault="00904094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92D050"/>
                  <w:vAlign w:val="center"/>
                </w:tcPr>
                <w:p w:rsidR="00904094" w:rsidRDefault="00904094">
                  <w:pPr>
                    <w:jc w:val="center"/>
                    <w:rPr>
                      <w:rFonts w:ascii="仿宋_GB2312" w:eastAsia="仿宋_GB2312" w:hAnsi="仿宋_GB2312" w:cs="仿宋_GB2312"/>
                      <w:sz w:val="30"/>
                      <w:szCs w:val="30"/>
                    </w:rPr>
                  </w:pPr>
                </w:p>
              </w:tc>
            </w:tr>
            <w:tr w:rsidR="00904094">
              <w:trPr>
                <w:trHeight w:val="416"/>
                <w:jc w:val="center"/>
              </w:trPr>
              <w:tc>
                <w:tcPr>
                  <w:tcW w:w="2136" w:type="dxa"/>
                  <w:vAlign w:val="center"/>
                </w:tcPr>
                <w:p w:rsidR="00904094" w:rsidRDefault="00D155F2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904094" w:rsidRDefault="00904094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92D050"/>
                  <w:vAlign w:val="center"/>
                </w:tcPr>
                <w:p w:rsidR="00904094" w:rsidRDefault="00904094">
                  <w:pPr>
                    <w:jc w:val="center"/>
                    <w:rPr>
                      <w:rFonts w:ascii="仿宋_GB2312" w:eastAsia="仿宋_GB2312" w:hAnsi="仿宋_GB2312" w:cs="仿宋_GB2312"/>
                      <w:sz w:val="30"/>
                      <w:szCs w:val="30"/>
                    </w:rPr>
                  </w:pPr>
                </w:p>
              </w:tc>
            </w:tr>
            <w:tr w:rsidR="00904094">
              <w:trPr>
                <w:trHeight w:val="422"/>
                <w:jc w:val="center"/>
              </w:trPr>
              <w:tc>
                <w:tcPr>
                  <w:tcW w:w="2136" w:type="dxa"/>
                  <w:vAlign w:val="center"/>
                </w:tcPr>
                <w:p w:rsidR="00904094" w:rsidRDefault="00D155F2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考试地市区县</w:t>
                  </w:r>
                </w:p>
              </w:tc>
              <w:tc>
                <w:tcPr>
                  <w:tcW w:w="4394" w:type="dxa"/>
                  <w:gridSpan w:val="3"/>
                  <w:vAlign w:val="center"/>
                </w:tcPr>
                <w:p w:rsidR="00904094" w:rsidRDefault="00904094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92D050"/>
                  <w:vAlign w:val="center"/>
                </w:tcPr>
                <w:p w:rsidR="00904094" w:rsidRDefault="00904094">
                  <w:pPr>
                    <w:jc w:val="center"/>
                    <w:rPr>
                      <w:rFonts w:ascii="仿宋_GB2312" w:eastAsia="仿宋_GB2312" w:hAnsi="仿宋_GB2312" w:cs="仿宋_GB2312"/>
                      <w:sz w:val="30"/>
                      <w:szCs w:val="30"/>
                    </w:rPr>
                  </w:pPr>
                </w:p>
              </w:tc>
            </w:tr>
          </w:tbl>
          <w:p w:rsidR="00904094" w:rsidRDefault="00904094">
            <w:pPr>
              <w:spacing w:line="100" w:lineRule="exact"/>
            </w:pPr>
          </w:p>
          <w:tbl>
            <w:tblPr>
              <w:tblStyle w:val="a6"/>
              <w:tblpPr w:leftFromText="180" w:rightFromText="180" w:vertAnchor="text" w:horzAnchor="page" w:tblpXSpec="center" w:tblpY="2216"/>
              <w:tblOverlap w:val="never"/>
              <w:tblW w:w="101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210"/>
              <w:gridCol w:w="2362"/>
              <w:gridCol w:w="692"/>
              <w:gridCol w:w="917"/>
              <w:gridCol w:w="3020"/>
            </w:tblGrid>
            <w:tr w:rsidR="00904094">
              <w:trPr>
                <w:trHeight w:val="767"/>
                <w:jc w:val="center"/>
              </w:trPr>
              <w:tc>
                <w:tcPr>
                  <w:tcW w:w="988" w:type="dxa"/>
                  <w:vAlign w:val="center"/>
                </w:tcPr>
                <w:p w:rsidR="00904094" w:rsidRDefault="00D155F2">
                  <w:pPr>
                    <w:spacing w:line="32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/>
                      <w:sz w:val="28"/>
                      <w:szCs w:val="28"/>
                    </w:rPr>
                    <w:t>考试</w:t>
                  </w:r>
                  <w:r>
                    <w:rPr>
                      <w:rFonts w:ascii="楷体" w:eastAsia="楷体" w:hAnsi="楷体" w:cs="楷体" w:hint="eastAsia"/>
                      <w:sz w:val="28"/>
                      <w:szCs w:val="28"/>
                    </w:rPr>
                    <w:t>时间</w:t>
                  </w:r>
                </w:p>
              </w:tc>
              <w:tc>
                <w:tcPr>
                  <w:tcW w:w="2210" w:type="dxa"/>
                  <w:vAlign w:val="center"/>
                </w:tcPr>
                <w:p w:rsidR="00904094" w:rsidRDefault="00D155F2">
                  <w:pPr>
                    <w:spacing w:line="32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 w:hint="eastAsia"/>
                      <w:sz w:val="28"/>
                      <w:szCs w:val="28"/>
                    </w:rPr>
                    <w:t>课程代码及</w:t>
                  </w:r>
                </w:p>
                <w:p w:rsidR="00904094" w:rsidRDefault="00D155F2">
                  <w:pPr>
                    <w:spacing w:line="32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 w:hint="eastAsia"/>
                      <w:sz w:val="28"/>
                      <w:szCs w:val="28"/>
                    </w:rPr>
                    <w:t>名称</w:t>
                  </w:r>
                </w:p>
              </w:tc>
              <w:tc>
                <w:tcPr>
                  <w:tcW w:w="2362" w:type="dxa"/>
                  <w:vAlign w:val="center"/>
                </w:tcPr>
                <w:p w:rsidR="00904094" w:rsidRDefault="00D155F2">
                  <w:pPr>
                    <w:spacing w:line="32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 w:hint="eastAsia"/>
                      <w:sz w:val="28"/>
                      <w:szCs w:val="28"/>
                    </w:rPr>
                    <w:t>考点</w:t>
                  </w:r>
                </w:p>
                <w:p w:rsidR="00904094" w:rsidRDefault="00D155F2">
                  <w:pPr>
                    <w:spacing w:line="32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 w:hint="eastAsia"/>
                      <w:sz w:val="28"/>
                      <w:szCs w:val="28"/>
                    </w:rPr>
                    <w:t>名称</w:t>
                  </w:r>
                </w:p>
              </w:tc>
              <w:tc>
                <w:tcPr>
                  <w:tcW w:w="692" w:type="dxa"/>
                  <w:vAlign w:val="center"/>
                </w:tcPr>
                <w:p w:rsidR="00904094" w:rsidRDefault="00D155F2">
                  <w:pPr>
                    <w:spacing w:line="32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 w:hint="eastAsia"/>
                      <w:sz w:val="28"/>
                      <w:szCs w:val="28"/>
                    </w:rPr>
                    <w:t>考场</w:t>
                  </w:r>
                </w:p>
              </w:tc>
              <w:tc>
                <w:tcPr>
                  <w:tcW w:w="917" w:type="dxa"/>
                  <w:vAlign w:val="center"/>
                </w:tcPr>
                <w:p w:rsidR="00904094" w:rsidRDefault="00D155F2">
                  <w:pPr>
                    <w:spacing w:line="32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 w:hint="eastAsia"/>
                      <w:sz w:val="28"/>
                      <w:szCs w:val="28"/>
                    </w:rPr>
                    <w:t>座位</w:t>
                  </w:r>
                </w:p>
              </w:tc>
              <w:tc>
                <w:tcPr>
                  <w:tcW w:w="3020" w:type="dxa"/>
                  <w:vAlign w:val="center"/>
                </w:tcPr>
                <w:p w:rsidR="00904094" w:rsidRDefault="00D155F2">
                  <w:pPr>
                    <w:spacing w:line="32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  <w:r>
                    <w:rPr>
                      <w:rFonts w:ascii="楷体" w:eastAsia="楷体" w:hAnsi="楷体" w:cs="楷体" w:hint="eastAsia"/>
                      <w:sz w:val="28"/>
                      <w:szCs w:val="28"/>
                    </w:rPr>
                    <w:t>考点地址</w:t>
                  </w:r>
                </w:p>
              </w:tc>
            </w:tr>
            <w:tr w:rsidR="00904094">
              <w:trPr>
                <w:trHeight w:val="738"/>
                <w:jc w:val="center"/>
              </w:trPr>
              <w:tc>
                <w:tcPr>
                  <w:tcW w:w="988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362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3020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</w:tr>
            <w:tr w:rsidR="00904094">
              <w:trPr>
                <w:trHeight w:val="738"/>
                <w:jc w:val="center"/>
              </w:trPr>
              <w:tc>
                <w:tcPr>
                  <w:tcW w:w="988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362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3020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</w:tr>
            <w:tr w:rsidR="00904094">
              <w:trPr>
                <w:trHeight w:val="738"/>
                <w:jc w:val="center"/>
              </w:trPr>
              <w:tc>
                <w:tcPr>
                  <w:tcW w:w="988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362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3020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</w:tr>
            <w:tr w:rsidR="00904094">
              <w:trPr>
                <w:trHeight w:val="763"/>
                <w:jc w:val="center"/>
              </w:trPr>
              <w:tc>
                <w:tcPr>
                  <w:tcW w:w="988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362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3020" w:type="dxa"/>
                  <w:vAlign w:val="center"/>
                </w:tcPr>
                <w:p w:rsidR="00904094" w:rsidRDefault="00904094">
                  <w:pPr>
                    <w:spacing w:line="360" w:lineRule="exact"/>
                    <w:jc w:val="center"/>
                    <w:rPr>
                      <w:rFonts w:ascii="楷体" w:eastAsia="楷体" w:hAnsi="楷体" w:cs="楷体"/>
                      <w:sz w:val="28"/>
                      <w:szCs w:val="28"/>
                    </w:rPr>
                  </w:pPr>
                </w:p>
              </w:tc>
            </w:tr>
          </w:tbl>
          <w:p w:rsidR="00904094" w:rsidRDefault="00904094">
            <w:pPr>
              <w:spacing w:line="20" w:lineRule="exact"/>
              <w:rPr>
                <w:rFonts w:ascii="方正小标宋简体" w:eastAsia="方正小标宋简体" w:hAnsi="方正小标宋简体" w:cs="方正小标宋简体"/>
                <w:sz w:val="10"/>
                <w:szCs w:val="10"/>
              </w:rPr>
            </w:pPr>
          </w:p>
        </w:tc>
      </w:tr>
      <w:tr w:rsidR="00904094">
        <w:trPr>
          <w:trHeight w:val="5397"/>
          <w:jc w:val="center"/>
        </w:trPr>
        <w:tc>
          <w:tcPr>
            <w:tcW w:w="10520" w:type="dxa"/>
          </w:tcPr>
          <w:p w:rsidR="00904094" w:rsidRDefault="00D155F2">
            <w:pPr>
              <w:jc w:val="left"/>
              <w:rPr>
                <w:rFonts w:ascii="黑体" w:eastAsia="黑体" w:hAnsi="黑体" w:cs="黑体"/>
                <w:sz w:val="24"/>
                <w:u w:val="double"/>
              </w:rPr>
            </w:pPr>
            <w:r>
              <w:rPr>
                <w:rFonts w:ascii="黑体" w:eastAsia="黑体" w:hAnsi="黑体" w:cs="黑体" w:hint="eastAsia"/>
                <w:sz w:val="24"/>
                <w:u w:val="double"/>
              </w:rPr>
              <w:t>注意事项</w:t>
            </w:r>
          </w:p>
          <w:p w:rsidR="00904094" w:rsidRDefault="00D155F2">
            <w:pPr>
              <w:ind w:left="240" w:hangingChars="100" w:hanging="24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分钟凭本准考证、有效身份证参加考试；开考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分钟后禁止进入考场；交卷出场不得早于考试结束前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分钟，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出场后不得再进入考场。</w:t>
            </w:r>
          </w:p>
          <w:p w:rsidR="00904094" w:rsidRDefault="00D155F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除必要文具外，其他任何物品不得带入考场。</w:t>
            </w:r>
          </w:p>
          <w:p w:rsidR="00904094" w:rsidRDefault="00D155F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考生领取试卷后须仔细核对试卷课程是否正确、有无缺页、缺题、字迹不清等现象，如有须立即向监考员报告。</w:t>
            </w:r>
          </w:p>
          <w:p w:rsidR="00904094" w:rsidRDefault="00D155F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考生参加考试时应严格遵守《广东省高等教育自学考试考场规则》。</w:t>
            </w:r>
          </w:p>
          <w:p w:rsidR="00904094" w:rsidRDefault="00D155F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本准考证用普通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A4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纸打印，严禁伪造、变造或擅自涂改。</w:t>
            </w:r>
          </w:p>
          <w:p w:rsidR="00904094" w:rsidRDefault="0090409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04094" w:rsidRDefault="00D155F2">
            <w:pPr>
              <w:jc w:val="left"/>
              <w:rPr>
                <w:rFonts w:ascii="黑体" w:eastAsia="黑体" w:hAnsi="黑体" w:cs="黑体"/>
                <w:sz w:val="24"/>
                <w:u w:val="double"/>
              </w:rPr>
            </w:pPr>
            <w:r>
              <w:rPr>
                <w:rFonts w:ascii="黑体" w:eastAsia="黑体" w:hAnsi="黑体" w:cs="黑体" w:hint="eastAsia"/>
                <w:sz w:val="24"/>
                <w:u w:val="double"/>
              </w:rPr>
              <w:t>成绩查询</w:t>
            </w:r>
          </w:p>
          <w:p w:rsidR="00904094" w:rsidRDefault="00D155F2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考生可通过广东省自学考试管理系统（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http://www.stegd.edu.cn/selfec/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）查询当次考试合格成绩，也可通过广东省自学考试办公室公布的其他途径查询考试成绩。</w:t>
            </w:r>
          </w:p>
          <w:p w:rsidR="00904094" w:rsidRDefault="00904094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904094" w:rsidRDefault="00D155F2">
            <w:pPr>
              <w:jc w:val="left"/>
              <w:rPr>
                <w:rFonts w:ascii="黑体" w:eastAsia="黑体" w:hAnsi="黑体" w:cs="黑体"/>
                <w:sz w:val="24"/>
                <w:u w:val="double"/>
              </w:rPr>
            </w:pPr>
            <w:r>
              <w:rPr>
                <w:rFonts w:ascii="黑体" w:eastAsia="黑体" w:hAnsi="黑体" w:cs="黑体" w:hint="eastAsia"/>
                <w:sz w:val="24"/>
                <w:u w:val="double"/>
              </w:rPr>
              <w:t>法律法规</w:t>
            </w:r>
          </w:p>
          <w:p w:rsidR="00904094" w:rsidRDefault="00D155F2">
            <w:pPr>
              <w:jc w:val="left"/>
              <w:rPr>
                <w:rFonts w:ascii="黑体" w:eastAsia="黑体" w:hAnsi="黑体" w:cs="黑体"/>
                <w:sz w:val="24"/>
                <w:u w:val="doub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《国家教育考试违规处理办法》（教育部令第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）《中华人民共和国教育法》对违规（作弊）行为的认定和处理作出了明确规定，《中华人民共和国刑法》（修正案九）增设了组织考试作弊罪。省教育考试院将依法依规严肃处理考试违规（作弊）行为，涉及违法犯罪的，移交有关部门处理。</w:t>
            </w:r>
          </w:p>
        </w:tc>
      </w:tr>
    </w:tbl>
    <w:p w:rsidR="00904094" w:rsidRDefault="00D155F2">
      <w:pPr>
        <w:spacing w:line="560" w:lineRule="exact"/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备注：此式样供参考，以广东省自学考试办公室公布的准考证打印途径实际打印式样为准。</w:t>
      </w:r>
    </w:p>
    <w:sectPr w:rsidR="00904094">
      <w:footerReference w:type="default" r:id="rId8"/>
      <w:pgSz w:w="11906" w:h="16838"/>
      <w:pgMar w:top="567" w:right="567" w:bottom="567" w:left="567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F2" w:rsidRDefault="00D155F2">
      <w:r>
        <w:separator/>
      </w:r>
    </w:p>
  </w:endnote>
  <w:endnote w:type="continuationSeparator" w:id="0">
    <w:p w:rsidR="00D155F2" w:rsidRDefault="00D1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94" w:rsidRDefault="0065407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094" w:rsidRDefault="00D155F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    <v:textbox style="mso-fit-shape-to-text:t" inset="0,0,0,0">
                <w:txbxContent>
                  <w:p w:rsidR="00904094" w:rsidRDefault="00D155F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F2" w:rsidRDefault="00D155F2">
      <w:r>
        <w:separator/>
      </w:r>
    </w:p>
  </w:footnote>
  <w:footnote w:type="continuationSeparator" w:id="0">
    <w:p w:rsidR="00D155F2" w:rsidRDefault="00D1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readOnly" w:enforcement="0"/>
  <w:defaultTabStop w:val="420"/>
  <w:drawingGridVerticalSpacing w:val="157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02"/>
    <w:rsid w:val="0004537C"/>
    <w:rsid w:val="000C085D"/>
    <w:rsid w:val="00123802"/>
    <w:rsid w:val="001836AA"/>
    <w:rsid w:val="001E62D1"/>
    <w:rsid w:val="00404EAB"/>
    <w:rsid w:val="00424126"/>
    <w:rsid w:val="0045333B"/>
    <w:rsid w:val="004B0735"/>
    <w:rsid w:val="00527796"/>
    <w:rsid w:val="005A62E7"/>
    <w:rsid w:val="00654079"/>
    <w:rsid w:val="00904094"/>
    <w:rsid w:val="009101FC"/>
    <w:rsid w:val="00946A11"/>
    <w:rsid w:val="00A403FD"/>
    <w:rsid w:val="00B41E55"/>
    <w:rsid w:val="00BB3833"/>
    <w:rsid w:val="00BE464E"/>
    <w:rsid w:val="00C62A1D"/>
    <w:rsid w:val="00C93CCD"/>
    <w:rsid w:val="00D0530C"/>
    <w:rsid w:val="00D155F2"/>
    <w:rsid w:val="00DC4FDB"/>
    <w:rsid w:val="011209A9"/>
    <w:rsid w:val="01EF4732"/>
    <w:rsid w:val="04190D68"/>
    <w:rsid w:val="042451DC"/>
    <w:rsid w:val="044E0AC5"/>
    <w:rsid w:val="06033186"/>
    <w:rsid w:val="062E3B4A"/>
    <w:rsid w:val="0B72745F"/>
    <w:rsid w:val="105A734B"/>
    <w:rsid w:val="117E3CD3"/>
    <w:rsid w:val="11942A8E"/>
    <w:rsid w:val="128F4AEF"/>
    <w:rsid w:val="13592D22"/>
    <w:rsid w:val="13826EC7"/>
    <w:rsid w:val="16C56AB5"/>
    <w:rsid w:val="17387F51"/>
    <w:rsid w:val="17F26F13"/>
    <w:rsid w:val="1A25599B"/>
    <w:rsid w:val="1BC562DB"/>
    <w:rsid w:val="1C6C18E1"/>
    <w:rsid w:val="1DA01414"/>
    <w:rsid w:val="1E0C2C5B"/>
    <w:rsid w:val="1F1619A5"/>
    <w:rsid w:val="1F4335E5"/>
    <w:rsid w:val="1F5C7B09"/>
    <w:rsid w:val="215C70ED"/>
    <w:rsid w:val="21CB12E5"/>
    <w:rsid w:val="21F253D1"/>
    <w:rsid w:val="221C43E9"/>
    <w:rsid w:val="239D4E5E"/>
    <w:rsid w:val="25C1077D"/>
    <w:rsid w:val="265B4D16"/>
    <w:rsid w:val="27542A1C"/>
    <w:rsid w:val="279468BF"/>
    <w:rsid w:val="2C221BF8"/>
    <w:rsid w:val="2C361DC5"/>
    <w:rsid w:val="2D741519"/>
    <w:rsid w:val="2D9C5809"/>
    <w:rsid w:val="2E0436F0"/>
    <w:rsid w:val="2E742705"/>
    <w:rsid w:val="2E7B57EA"/>
    <w:rsid w:val="2FFE41B2"/>
    <w:rsid w:val="306154C9"/>
    <w:rsid w:val="32EB53E5"/>
    <w:rsid w:val="35E8053E"/>
    <w:rsid w:val="3637099F"/>
    <w:rsid w:val="37076CBE"/>
    <w:rsid w:val="37870D55"/>
    <w:rsid w:val="3D3F12D4"/>
    <w:rsid w:val="3D9A66AB"/>
    <w:rsid w:val="3DC127DD"/>
    <w:rsid w:val="3E942927"/>
    <w:rsid w:val="44701C69"/>
    <w:rsid w:val="451E1A00"/>
    <w:rsid w:val="45B141C9"/>
    <w:rsid w:val="4630798E"/>
    <w:rsid w:val="46715E19"/>
    <w:rsid w:val="468337EA"/>
    <w:rsid w:val="4789525E"/>
    <w:rsid w:val="48891693"/>
    <w:rsid w:val="4B2F213B"/>
    <w:rsid w:val="4BB26663"/>
    <w:rsid w:val="4C2D5FEB"/>
    <w:rsid w:val="4C8B3D33"/>
    <w:rsid w:val="4D211049"/>
    <w:rsid w:val="4F295C09"/>
    <w:rsid w:val="50D04363"/>
    <w:rsid w:val="516D0678"/>
    <w:rsid w:val="521C7547"/>
    <w:rsid w:val="53BA77E1"/>
    <w:rsid w:val="54031881"/>
    <w:rsid w:val="54FF2556"/>
    <w:rsid w:val="55212AB7"/>
    <w:rsid w:val="55A9364A"/>
    <w:rsid w:val="55E32B41"/>
    <w:rsid w:val="571F3AB3"/>
    <w:rsid w:val="57C74C6E"/>
    <w:rsid w:val="5A6E54BF"/>
    <w:rsid w:val="5B3267A0"/>
    <w:rsid w:val="5B9D46B7"/>
    <w:rsid w:val="5CED24EE"/>
    <w:rsid w:val="5DDC324E"/>
    <w:rsid w:val="5EB65333"/>
    <w:rsid w:val="5F867CD7"/>
    <w:rsid w:val="6095446F"/>
    <w:rsid w:val="627E0BB7"/>
    <w:rsid w:val="62E81E8D"/>
    <w:rsid w:val="6477089A"/>
    <w:rsid w:val="656E141D"/>
    <w:rsid w:val="66D54B91"/>
    <w:rsid w:val="6A597438"/>
    <w:rsid w:val="6CE176FB"/>
    <w:rsid w:val="6E447D99"/>
    <w:rsid w:val="6FC124A2"/>
    <w:rsid w:val="702E015E"/>
    <w:rsid w:val="7040553C"/>
    <w:rsid w:val="71176748"/>
    <w:rsid w:val="717B74E5"/>
    <w:rsid w:val="732060F0"/>
    <w:rsid w:val="7364104B"/>
    <w:rsid w:val="76930234"/>
    <w:rsid w:val="776872D8"/>
    <w:rsid w:val="7D731FA8"/>
    <w:rsid w:val="7D824C2B"/>
    <w:rsid w:val="7D8B72B3"/>
    <w:rsid w:val="7E587AC4"/>
    <w:rsid w:val="7F3A4999"/>
    <w:rsid w:val="7F6E75D3"/>
    <w:rsid w:val="7FA80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춨ȅ⢄שg</cp:lastModifiedBy>
  <cp:revision>2</cp:revision>
  <dcterms:created xsi:type="dcterms:W3CDTF">2018-07-04T07:32:00Z</dcterms:created>
  <dcterms:modified xsi:type="dcterms:W3CDTF">2018-07-04T07:32:00Z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