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登录绑定情况统计表</w:t>
      </w:r>
    </w:p>
    <w:p>
      <w:pPr>
        <w:spacing w:line="560" w:lineRule="exact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填报单位:</w:t>
      </w:r>
    </w:p>
    <w:tbl>
      <w:tblPr>
        <w:tblStyle w:val="3"/>
        <w:tblW w:w="9139" w:type="dxa"/>
        <w:jc w:val="center"/>
        <w:tblInd w:w="3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811"/>
        <w:gridCol w:w="198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在校学生数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登录绑定学生家长数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snapToGrid w:val="0"/>
          <w:kern w:val="0"/>
        </w:rPr>
      </w:pPr>
      <w:r>
        <w:rPr>
          <w:rFonts w:eastAsia="仿宋_GB2312"/>
          <w:sz w:val="32"/>
          <w:szCs w:val="32"/>
        </w:rPr>
        <w:t xml:space="preserve">填报人：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填报时间</w:t>
      </w:r>
      <w:r>
        <w:rPr>
          <w:rFonts w:hint="eastAsia" w:eastAsia="仿宋_GB2312"/>
          <w:sz w:val="32"/>
          <w:szCs w:val="32"/>
        </w:rPr>
        <w:t>：2018年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0FC5"/>
    <w:rsid w:val="636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2018-01-18T06:44:00Z</dcterms:created>
  <dc:creator>新闻</dc:creator>
  <cp:lastModifiedBy>新闻</cp:lastModifiedBy>
  <dcterms:modified xsi:type="dcterms:W3CDTF">2018-01-18T06:45:35Z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